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D1C" w:rsidRPr="000D21DD" w:rsidRDefault="002C3D1C" w:rsidP="000D21DD">
      <w:pPr>
        <w:pStyle w:val="20"/>
        <w:shd w:val="clear" w:color="auto" w:fill="auto"/>
        <w:spacing w:before="0" w:line="360" w:lineRule="auto"/>
        <w:ind w:firstLine="320"/>
        <w:jc w:val="center"/>
        <w:rPr>
          <w:b/>
          <w:sz w:val="28"/>
          <w:szCs w:val="28"/>
        </w:rPr>
      </w:pPr>
      <w:bookmarkStart w:id="0" w:name="_GoBack"/>
      <w:proofErr w:type="gramStart"/>
      <w:r w:rsidRPr="000D21DD">
        <w:rPr>
          <w:b/>
          <w:sz w:val="28"/>
          <w:szCs w:val="28"/>
        </w:rPr>
        <w:t>Система работы по проф</w:t>
      </w:r>
      <w:r w:rsidR="00C72888" w:rsidRPr="000D21DD">
        <w:rPr>
          <w:b/>
          <w:sz w:val="28"/>
          <w:szCs w:val="28"/>
        </w:rPr>
        <w:t xml:space="preserve">ессиональной </w:t>
      </w:r>
      <w:r w:rsidRPr="000D21DD">
        <w:rPr>
          <w:b/>
          <w:sz w:val="28"/>
          <w:szCs w:val="28"/>
        </w:rPr>
        <w:t xml:space="preserve">ориентации обучающихся с </w:t>
      </w:r>
      <w:r w:rsidR="000D21DD">
        <w:rPr>
          <w:b/>
          <w:sz w:val="28"/>
          <w:szCs w:val="28"/>
        </w:rPr>
        <w:t>ОВЗ (</w:t>
      </w:r>
      <w:r w:rsidRPr="000D21DD">
        <w:rPr>
          <w:b/>
          <w:sz w:val="28"/>
          <w:szCs w:val="28"/>
        </w:rPr>
        <w:t>интеллектуальными нарушениями</w:t>
      </w:r>
      <w:r w:rsidR="000D21DD">
        <w:rPr>
          <w:b/>
          <w:sz w:val="28"/>
          <w:szCs w:val="28"/>
        </w:rPr>
        <w:t>)</w:t>
      </w:r>
      <w:r w:rsidRPr="000D21DD">
        <w:rPr>
          <w:b/>
          <w:sz w:val="28"/>
          <w:szCs w:val="28"/>
        </w:rPr>
        <w:t xml:space="preserve"> в условиях школы-интерната</w:t>
      </w:r>
      <w:proofErr w:type="gramEnd"/>
    </w:p>
    <w:p w:rsidR="00FE6F58" w:rsidRPr="000D21DD" w:rsidRDefault="000D21DD" w:rsidP="000D21DD">
      <w:pPr>
        <w:pStyle w:val="20"/>
        <w:shd w:val="clear" w:color="auto" w:fill="auto"/>
        <w:spacing w:before="0" w:line="360" w:lineRule="auto"/>
        <w:ind w:firstLine="320"/>
        <w:jc w:val="right"/>
        <w:rPr>
          <w:b/>
          <w:sz w:val="28"/>
          <w:szCs w:val="28"/>
        </w:rPr>
      </w:pPr>
      <w:proofErr w:type="spellStart"/>
      <w:r w:rsidRPr="000D21DD">
        <w:rPr>
          <w:b/>
          <w:sz w:val="28"/>
          <w:szCs w:val="28"/>
        </w:rPr>
        <w:t>Чуватова</w:t>
      </w:r>
      <w:proofErr w:type="spellEnd"/>
      <w:r w:rsidRPr="000D21DD">
        <w:rPr>
          <w:b/>
          <w:sz w:val="28"/>
          <w:szCs w:val="28"/>
        </w:rPr>
        <w:t xml:space="preserve"> Л.П., учитель</w:t>
      </w:r>
    </w:p>
    <w:p w:rsidR="002A4768" w:rsidRPr="000A08A2" w:rsidRDefault="002A4768" w:rsidP="002A4768">
      <w:pPr>
        <w:pStyle w:val="a6"/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0A08A2">
        <w:rPr>
          <w:rFonts w:ascii="Times New Roman" w:hAnsi="Times New Roman"/>
          <w:i/>
          <w:sz w:val="28"/>
          <w:szCs w:val="28"/>
        </w:rPr>
        <w:t>Государственное бюджетное  образовательное учреждение</w:t>
      </w:r>
    </w:p>
    <w:p w:rsidR="002A4768" w:rsidRPr="000A08A2" w:rsidRDefault="002A4768" w:rsidP="002A4768">
      <w:pPr>
        <w:pStyle w:val="a6"/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0A08A2">
        <w:rPr>
          <w:rFonts w:ascii="Times New Roman" w:hAnsi="Times New Roman"/>
          <w:i/>
          <w:sz w:val="28"/>
          <w:szCs w:val="28"/>
        </w:rPr>
        <w:t>Самарской области «Школа-интернат для обучающихся с ограниченными возможностями здоровья  с. Малый</w:t>
      </w:r>
      <w:proofErr w:type="gramStart"/>
      <w:r w:rsidRPr="000A08A2">
        <w:rPr>
          <w:rFonts w:ascii="Times New Roman" w:hAnsi="Times New Roman"/>
          <w:i/>
          <w:sz w:val="28"/>
          <w:szCs w:val="28"/>
        </w:rPr>
        <w:t xml:space="preserve"> Т</w:t>
      </w:r>
      <w:proofErr w:type="gramEnd"/>
      <w:r w:rsidRPr="000A08A2">
        <w:rPr>
          <w:rFonts w:ascii="Times New Roman" w:hAnsi="Times New Roman"/>
          <w:i/>
          <w:sz w:val="28"/>
          <w:szCs w:val="28"/>
        </w:rPr>
        <w:t>олкай»</w:t>
      </w:r>
    </w:p>
    <w:p w:rsidR="000D21DD" w:rsidRPr="000D21DD" w:rsidRDefault="000D21DD" w:rsidP="002A4768">
      <w:pPr>
        <w:pStyle w:val="20"/>
        <w:shd w:val="clear" w:color="auto" w:fill="auto"/>
        <w:spacing w:before="0" w:line="360" w:lineRule="auto"/>
        <w:ind w:firstLine="320"/>
        <w:jc w:val="right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Chuvatova</w:t>
      </w:r>
      <w:proofErr w:type="spellEnd"/>
      <w:r w:rsidRPr="000D21DD">
        <w:rPr>
          <w:sz w:val="28"/>
          <w:szCs w:val="28"/>
        </w:rPr>
        <w:t>55@</w:t>
      </w:r>
      <w:r>
        <w:rPr>
          <w:sz w:val="28"/>
          <w:szCs w:val="28"/>
          <w:lang w:val="en-US"/>
        </w:rPr>
        <w:t>mail</w:t>
      </w:r>
      <w:r w:rsidRPr="000D21DD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F6237A" w:rsidRDefault="00F6237A" w:rsidP="000D21DD">
      <w:pPr>
        <w:pStyle w:val="20"/>
        <w:shd w:val="clear" w:color="auto" w:fill="auto"/>
        <w:tabs>
          <w:tab w:val="left" w:pos="567"/>
        </w:tabs>
        <w:spacing w:before="0" w:line="360" w:lineRule="auto"/>
        <w:ind w:firstLine="15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408EC" w:rsidRPr="000113DC">
        <w:rPr>
          <w:sz w:val="28"/>
          <w:szCs w:val="28"/>
        </w:rPr>
        <w:t>Проблема профессионального самоопределения выпускников специальных (коррекционных) школ, то есть поиск и нахождение личностного смысла в выбираемой, осваиваемой и уже выполняемой трудовой деятель</w:t>
      </w:r>
      <w:r w:rsidR="00E408EC" w:rsidRPr="000113DC">
        <w:rPr>
          <w:sz w:val="28"/>
          <w:szCs w:val="28"/>
        </w:rPr>
        <w:softHyphen/>
        <w:t>ности, а также нахождение смысла в самом процессе самоопределения, на сегодняшний день является одной из самых актуальных в специальной пе</w:t>
      </w:r>
      <w:r w:rsidR="00E408EC" w:rsidRPr="000113DC">
        <w:rPr>
          <w:sz w:val="28"/>
          <w:szCs w:val="28"/>
        </w:rPr>
        <w:softHyphen/>
        <w:t>дагогике.</w:t>
      </w:r>
    </w:p>
    <w:p w:rsidR="00662EE1" w:rsidRPr="00662EE1" w:rsidRDefault="00662EE1" w:rsidP="000D21DD">
      <w:pPr>
        <w:pStyle w:val="20"/>
        <w:shd w:val="clear" w:color="auto" w:fill="auto"/>
        <w:spacing w:before="0" w:line="360" w:lineRule="auto"/>
        <w:ind w:firstLine="320"/>
        <w:rPr>
          <w:sz w:val="28"/>
          <w:szCs w:val="28"/>
        </w:rPr>
      </w:pPr>
      <w:r w:rsidRPr="00662EE1">
        <w:rPr>
          <w:kern w:val="1"/>
          <w:sz w:val="28"/>
          <w:szCs w:val="28"/>
          <w:lang w:eastAsia="ar-SA"/>
        </w:rPr>
        <w:t xml:space="preserve"> В нашей школе-интернат</w:t>
      </w:r>
      <w:r>
        <w:rPr>
          <w:kern w:val="1"/>
          <w:sz w:val="28"/>
          <w:szCs w:val="28"/>
          <w:lang w:eastAsia="ar-SA"/>
        </w:rPr>
        <w:t xml:space="preserve">е обучаются </w:t>
      </w:r>
      <w:r w:rsidRPr="00662EE1">
        <w:rPr>
          <w:kern w:val="1"/>
          <w:sz w:val="28"/>
          <w:szCs w:val="28"/>
          <w:lang w:eastAsia="ar-SA"/>
        </w:rPr>
        <w:t xml:space="preserve"> дети</w:t>
      </w:r>
      <w:r>
        <w:rPr>
          <w:kern w:val="1"/>
          <w:sz w:val="28"/>
          <w:szCs w:val="28"/>
          <w:lang w:eastAsia="ar-SA"/>
        </w:rPr>
        <w:t xml:space="preserve"> с интеллектуальными нарушениями</w:t>
      </w:r>
      <w:r w:rsidRPr="00662EE1">
        <w:rPr>
          <w:kern w:val="1"/>
          <w:sz w:val="28"/>
          <w:szCs w:val="28"/>
          <w:lang w:eastAsia="ar-SA"/>
        </w:rPr>
        <w:t>, имеющие отставание в развитии наглядно-образного и словесно-логического мышления, затруднения в процессе восприятия, недостаточную сформированность представлений о предметах и явлениях окружающей действительности, бедность словарного запаса. Часто  при выполнении заданий вн</w:t>
      </w:r>
      <w:r>
        <w:rPr>
          <w:kern w:val="1"/>
          <w:sz w:val="28"/>
          <w:szCs w:val="28"/>
          <w:lang w:eastAsia="ar-SA"/>
        </w:rPr>
        <w:t>еучебного характера обучающиеся</w:t>
      </w:r>
      <w:r w:rsidRPr="00662EE1">
        <w:rPr>
          <w:kern w:val="1"/>
          <w:sz w:val="28"/>
          <w:szCs w:val="28"/>
          <w:lang w:eastAsia="ar-SA"/>
        </w:rPr>
        <w:t xml:space="preserve"> обнаруживают отсутствие готовности к интеллектуальному усилию, необходимому для успешного решения поставленной перед ними задачи; испытав малейшую трудность, отказываются от </w:t>
      </w:r>
      <w:r>
        <w:rPr>
          <w:kern w:val="1"/>
          <w:sz w:val="28"/>
          <w:szCs w:val="28"/>
          <w:lang w:eastAsia="ar-SA"/>
        </w:rPr>
        <w:t xml:space="preserve">выполнения поставленной задачи; </w:t>
      </w:r>
      <w:r w:rsidRPr="00662EE1">
        <w:rPr>
          <w:kern w:val="1"/>
          <w:sz w:val="28"/>
          <w:szCs w:val="28"/>
          <w:lang w:eastAsia="ar-SA"/>
        </w:rPr>
        <w:t>испытыв</w:t>
      </w:r>
      <w:r>
        <w:rPr>
          <w:kern w:val="1"/>
          <w:sz w:val="28"/>
          <w:szCs w:val="28"/>
          <w:lang w:eastAsia="ar-SA"/>
        </w:rPr>
        <w:t>ают неуверенность в своих силах;</w:t>
      </w:r>
      <w:r w:rsidRPr="00662EE1">
        <w:rPr>
          <w:kern w:val="1"/>
          <w:sz w:val="28"/>
          <w:szCs w:val="28"/>
          <w:lang w:eastAsia="ar-SA"/>
        </w:rPr>
        <w:t xml:space="preserve"> их отличает неумение актуализировать свои способности для</w:t>
      </w:r>
      <w:r>
        <w:rPr>
          <w:kern w:val="1"/>
          <w:sz w:val="28"/>
          <w:szCs w:val="28"/>
          <w:lang w:eastAsia="ar-SA"/>
        </w:rPr>
        <w:t xml:space="preserve"> успешного выполнения задания; о</w:t>
      </w:r>
      <w:r w:rsidRPr="00662EE1">
        <w:rPr>
          <w:kern w:val="1"/>
          <w:sz w:val="28"/>
          <w:szCs w:val="28"/>
          <w:lang w:eastAsia="ar-SA"/>
        </w:rPr>
        <w:t>ни нуждаются в помощи со стороны взрослого, в постоянном подбадривании.</w:t>
      </w:r>
    </w:p>
    <w:p w:rsidR="00CB66D5" w:rsidRDefault="00662EE1" w:rsidP="000D21DD">
      <w:pPr>
        <w:pStyle w:val="60"/>
        <w:spacing w:before="0" w:after="0" w:line="360" w:lineRule="auto"/>
        <w:ind w:firstLine="708"/>
        <w:jc w:val="both"/>
        <w:rPr>
          <w:rFonts w:eastAsia="DejaVu Sans"/>
          <w:b w:val="0"/>
          <w:bCs w:val="0"/>
          <w:kern w:val="1"/>
          <w:sz w:val="28"/>
          <w:szCs w:val="28"/>
          <w:lang w:eastAsia="hi-IN" w:bidi="hi-IN"/>
        </w:rPr>
      </w:pPr>
      <w:r w:rsidRPr="00662EE1">
        <w:rPr>
          <w:b w:val="0"/>
          <w:bCs w:val="0"/>
          <w:kern w:val="1"/>
          <w:sz w:val="28"/>
          <w:szCs w:val="28"/>
          <w:lang w:eastAsia="ar-SA"/>
        </w:rPr>
        <w:t>В связи со всем выше сказанным, становится очевидной необходимость создания системы содействия профессиональной о</w:t>
      </w:r>
      <w:r>
        <w:rPr>
          <w:b w:val="0"/>
          <w:bCs w:val="0"/>
          <w:kern w:val="1"/>
          <w:sz w:val="28"/>
          <w:szCs w:val="28"/>
          <w:lang w:eastAsia="ar-SA"/>
        </w:rPr>
        <w:t>риентации и самоопределения обучающихся</w:t>
      </w:r>
      <w:r w:rsidRPr="00662EE1">
        <w:rPr>
          <w:b w:val="0"/>
          <w:bCs w:val="0"/>
          <w:kern w:val="1"/>
          <w:sz w:val="28"/>
          <w:szCs w:val="28"/>
          <w:lang w:eastAsia="ar-SA"/>
        </w:rPr>
        <w:t xml:space="preserve"> школы-интерната, которая будет включать в себя как получение знаний о себе и о мире профессионального труда, так и соотнесение знаний о себе со </w:t>
      </w:r>
      <w:proofErr w:type="gramStart"/>
      <w:r w:rsidRPr="00662EE1">
        <w:rPr>
          <w:b w:val="0"/>
          <w:bCs w:val="0"/>
          <w:kern w:val="1"/>
          <w:sz w:val="28"/>
          <w:szCs w:val="28"/>
          <w:lang w:eastAsia="ar-SA"/>
        </w:rPr>
        <w:t>знаниями</w:t>
      </w:r>
      <w:proofErr w:type="gramEnd"/>
      <w:r w:rsidRPr="00662EE1">
        <w:rPr>
          <w:b w:val="0"/>
          <w:bCs w:val="0"/>
          <w:kern w:val="1"/>
          <w:sz w:val="28"/>
          <w:szCs w:val="28"/>
          <w:lang w:eastAsia="ar-SA"/>
        </w:rPr>
        <w:t xml:space="preserve"> о профессиональной деятельности.</w:t>
      </w:r>
      <w:r>
        <w:rPr>
          <w:b w:val="0"/>
          <w:bCs w:val="0"/>
          <w:kern w:val="1"/>
          <w:sz w:val="28"/>
          <w:szCs w:val="28"/>
          <w:lang w:eastAsia="ar-SA"/>
        </w:rPr>
        <w:t xml:space="preserve"> </w:t>
      </w:r>
      <w:r w:rsidR="00C12358">
        <w:rPr>
          <w:b w:val="0"/>
          <w:bCs w:val="0"/>
          <w:kern w:val="1"/>
          <w:sz w:val="28"/>
          <w:szCs w:val="28"/>
          <w:lang w:eastAsia="ar-SA"/>
        </w:rPr>
        <w:lastRenderedPageBreak/>
        <w:t xml:space="preserve">Для решения этой проблемы в школе-интернате была создана рабочая группа в составе: завуча по воспитательной работе, учителей </w:t>
      </w:r>
      <w:r w:rsidR="006707A0">
        <w:rPr>
          <w:b w:val="0"/>
          <w:bCs w:val="0"/>
          <w:kern w:val="1"/>
          <w:sz w:val="28"/>
          <w:szCs w:val="28"/>
          <w:lang w:eastAsia="ar-SA"/>
        </w:rPr>
        <w:t>профессионально-трудового</w:t>
      </w:r>
      <w:r w:rsidR="00C12358">
        <w:rPr>
          <w:b w:val="0"/>
          <w:bCs w:val="0"/>
          <w:kern w:val="1"/>
          <w:sz w:val="28"/>
          <w:szCs w:val="28"/>
          <w:lang w:eastAsia="ar-SA"/>
        </w:rPr>
        <w:t xml:space="preserve"> обучения, воспитателей, педагога-психолога, социального педагога. Результатом работы группы стало создание рабочей программы по </w:t>
      </w:r>
      <w:r w:rsidRPr="00662EE1">
        <w:rPr>
          <w:rFonts w:eastAsia="DejaVu Sans"/>
          <w:b w:val="0"/>
          <w:bCs w:val="0"/>
          <w:kern w:val="1"/>
          <w:sz w:val="28"/>
          <w:szCs w:val="28"/>
          <w:lang w:eastAsia="hi-IN" w:bidi="hi-IN"/>
        </w:rPr>
        <w:t xml:space="preserve"> </w:t>
      </w:r>
      <w:r w:rsidR="00C12358" w:rsidRPr="00C12358">
        <w:rPr>
          <w:rFonts w:eastAsia="DejaVu Sans"/>
          <w:b w:val="0"/>
          <w:bCs w:val="0"/>
          <w:kern w:val="1"/>
          <w:sz w:val="28"/>
          <w:szCs w:val="28"/>
          <w:lang w:eastAsia="hi-IN" w:bidi="hi-IN"/>
        </w:rPr>
        <w:t>профессиональной ориентации «Путь к выбору профессии».</w:t>
      </w:r>
      <w:r w:rsidR="00C12358">
        <w:rPr>
          <w:rFonts w:eastAsia="DejaVu Sans"/>
          <w:b w:val="0"/>
          <w:bCs w:val="0"/>
          <w:kern w:val="1"/>
          <w:sz w:val="28"/>
          <w:szCs w:val="28"/>
          <w:lang w:eastAsia="hi-IN" w:bidi="hi-IN"/>
        </w:rPr>
        <w:t xml:space="preserve"> </w:t>
      </w:r>
      <w:r w:rsidR="00C12358" w:rsidRPr="00C12358">
        <w:rPr>
          <w:rFonts w:eastAsia="DejaVu Sans"/>
          <w:b w:val="0"/>
          <w:bCs w:val="0"/>
          <w:kern w:val="1"/>
          <w:sz w:val="28"/>
          <w:szCs w:val="28"/>
          <w:lang w:eastAsia="hi-IN" w:bidi="hi-IN"/>
        </w:rPr>
        <w:t xml:space="preserve">Она реализуется через учебно-воспитательный процесс, внеурочную и внешкольную  работу  с  </w:t>
      </w:r>
      <w:proofErr w:type="gramStart"/>
      <w:r w:rsidR="00C12358">
        <w:rPr>
          <w:rFonts w:eastAsia="DejaVu Sans"/>
          <w:b w:val="0"/>
          <w:bCs w:val="0"/>
          <w:kern w:val="1"/>
          <w:sz w:val="28"/>
          <w:szCs w:val="28"/>
          <w:lang w:eastAsia="hi-IN" w:bidi="hi-IN"/>
        </w:rPr>
        <w:t>об</w:t>
      </w:r>
      <w:r w:rsidR="00C12358" w:rsidRPr="00C12358">
        <w:rPr>
          <w:rFonts w:eastAsia="DejaVu Sans"/>
          <w:b w:val="0"/>
          <w:bCs w:val="0"/>
          <w:kern w:val="1"/>
          <w:sz w:val="28"/>
          <w:szCs w:val="28"/>
          <w:lang w:eastAsia="hi-IN" w:bidi="hi-IN"/>
        </w:rPr>
        <w:t>уча</w:t>
      </w:r>
      <w:r w:rsidR="00C12358">
        <w:rPr>
          <w:rFonts w:eastAsia="DejaVu Sans"/>
          <w:b w:val="0"/>
          <w:bCs w:val="0"/>
          <w:kern w:val="1"/>
          <w:sz w:val="28"/>
          <w:szCs w:val="28"/>
          <w:lang w:eastAsia="hi-IN" w:bidi="hi-IN"/>
        </w:rPr>
        <w:t>ющимися</w:t>
      </w:r>
      <w:proofErr w:type="gramEnd"/>
      <w:r w:rsidR="00C12358">
        <w:rPr>
          <w:rFonts w:eastAsia="DejaVu Sans"/>
          <w:b w:val="0"/>
          <w:bCs w:val="0"/>
          <w:kern w:val="1"/>
          <w:sz w:val="28"/>
          <w:szCs w:val="28"/>
          <w:lang w:eastAsia="hi-IN" w:bidi="hi-IN"/>
        </w:rPr>
        <w:t xml:space="preserve"> в</w:t>
      </w:r>
      <w:r w:rsidR="00C12358" w:rsidRPr="00C12358">
        <w:rPr>
          <w:rFonts w:eastAsia="DejaVu Sans"/>
          <w:b w:val="0"/>
          <w:bCs w:val="0"/>
          <w:kern w:val="1"/>
          <w:sz w:val="28"/>
          <w:szCs w:val="28"/>
          <w:lang w:eastAsia="hi-IN" w:bidi="hi-IN"/>
        </w:rPr>
        <w:t xml:space="preserve">  </w:t>
      </w:r>
      <w:r w:rsidR="00C12358">
        <w:rPr>
          <w:rFonts w:eastAsia="DejaVu Sans"/>
          <w:b w:val="0"/>
          <w:bCs w:val="0"/>
          <w:kern w:val="1"/>
          <w:sz w:val="28"/>
          <w:szCs w:val="28"/>
          <w:lang w:eastAsia="hi-IN" w:bidi="hi-IN"/>
        </w:rPr>
        <w:t>различных видах  деятельности (</w:t>
      </w:r>
      <w:r w:rsidR="00C12358" w:rsidRPr="00C12358">
        <w:rPr>
          <w:rFonts w:eastAsia="DejaVu Sans"/>
          <w:b w:val="0"/>
          <w:bCs w:val="0"/>
          <w:kern w:val="1"/>
          <w:sz w:val="28"/>
          <w:szCs w:val="28"/>
          <w:lang w:eastAsia="hi-IN" w:bidi="hi-IN"/>
        </w:rPr>
        <w:t>познавательной, общественно</w:t>
      </w:r>
      <w:r w:rsidR="00C12358">
        <w:rPr>
          <w:rFonts w:eastAsia="DejaVu Sans"/>
          <w:b w:val="0"/>
          <w:bCs w:val="0"/>
          <w:kern w:val="1"/>
          <w:sz w:val="28"/>
          <w:szCs w:val="28"/>
          <w:lang w:eastAsia="hi-IN" w:bidi="hi-IN"/>
        </w:rPr>
        <w:t>-</w:t>
      </w:r>
      <w:r w:rsidR="00C12358" w:rsidRPr="00C12358">
        <w:rPr>
          <w:rFonts w:eastAsia="DejaVu Sans"/>
          <w:b w:val="0"/>
          <w:bCs w:val="0"/>
          <w:kern w:val="1"/>
          <w:sz w:val="28"/>
          <w:szCs w:val="28"/>
          <w:lang w:eastAsia="hi-IN" w:bidi="hi-IN"/>
        </w:rPr>
        <w:t xml:space="preserve">полезной, коммуникативной, игровой, производительном  труде).  </w:t>
      </w:r>
      <w:proofErr w:type="spellStart"/>
      <w:r w:rsidR="00C12358" w:rsidRPr="00C12358">
        <w:rPr>
          <w:rFonts w:eastAsia="DejaVu Sans"/>
          <w:b w:val="0"/>
          <w:bCs w:val="0"/>
          <w:kern w:val="1"/>
          <w:sz w:val="28"/>
          <w:szCs w:val="28"/>
          <w:lang w:eastAsia="hi-IN" w:bidi="hi-IN"/>
        </w:rPr>
        <w:t>Профориентационное</w:t>
      </w:r>
      <w:proofErr w:type="spellEnd"/>
      <w:r w:rsidR="00C12358" w:rsidRPr="00C12358">
        <w:rPr>
          <w:rFonts w:eastAsia="DejaVu Sans"/>
          <w:b w:val="0"/>
          <w:bCs w:val="0"/>
          <w:kern w:val="1"/>
          <w:sz w:val="28"/>
          <w:szCs w:val="28"/>
          <w:lang w:eastAsia="hi-IN" w:bidi="hi-IN"/>
        </w:rPr>
        <w:t xml:space="preserve">  направление  прослеживается в  плане  работы каждого классного руководителя, воспитателей, социального педагога, педагога-психолога,  учителей  </w:t>
      </w:r>
      <w:r w:rsidR="00C12358">
        <w:rPr>
          <w:rFonts w:eastAsia="DejaVu Sans"/>
          <w:b w:val="0"/>
          <w:bCs w:val="0"/>
          <w:kern w:val="1"/>
          <w:sz w:val="28"/>
          <w:szCs w:val="28"/>
          <w:lang w:eastAsia="hi-IN" w:bidi="hi-IN"/>
        </w:rPr>
        <w:t xml:space="preserve">начальных классов, </w:t>
      </w:r>
      <w:r w:rsidR="006707A0">
        <w:rPr>
          <w:rFonts w:eastAsia="DejaVu Sans"/>
          <w:b w:val="0"/>
          <w:bCs w:val="0"/>
          <w:kern w:val="1"/>
          <w:sz w:val="28"/>
          <w:szCs w:val="28"/>
          <w:lang w:eastAsia="hi-IN" w:bidi="hi-IN"/>
        </w:rPr>
        <w:t>профессионально-</w:t>
      </w:r>
      <w:r w:rsidR="00C12358" w:rsidRPr="00C12358">
        <w:rPr>
          <w:rFonts w:eastAsia="DejaVu Sans"/>
          <w:b w:val="0"/>
          <w:bCs w:val="0"/>
          <w:kern w:val="1"/>
          <w:sz w:val="28"/>
          <w:szCs w:val="28"/>
          <w:lang w:eastAsia="hi-IN" w:bidi="hi-IN"/>
        </w:rPr>
        <w:t xml:space="preserve">трудового обучения, в  процессе  работы  школьной  библиотеки, медработника.  </w:t>
      </w:r>
    </w:p>
    <w:p w:rsidR="00C72888" w:rsidRPr="00C72888" w:rsidRDefault="00C12358" w:rsidP="000D21DD">
      <w:pPr>
        <w:pStyle w:val="60"/>
        <w:spacing w:before="0" w:after="0" w:line="360" w:lineRule="auto"/>
        <w:ind w:firstLine="708"/>
        <w:jc w:val="both"/>
        <w:rPr>
          <w:rFonts w:eastAsia="DejaVu Sans"/>
          <w:b w:val="0"/>
          <w:bCs w:val="0"/>
          <w:kern w:val="1"/>
          <w:sz w:val="28"/>
          <w:szCs w:val="28"/>
          <w:lang w:eastAsia="hi-IN" w:bidi="hi-IN"/>
        </w:rPr>
      </w:pPr>
      <w:r>
        <w:rPr>
          <w:rFonts w:eastAsia="DejaVu Sans"/>
          <w:b w:val="0"/>
          <w:bCs w:val="0"/>
          <w:kern w:val="1"/>
          <w:sz w:val="28"/>
          <w:szCs w:val="28"/>
          <w:lang w:eastAsia="hi-IN" w:bidi="hi-IN"/>
        </w:rPr>
        <w:t>Программа «Путь к выбору профессии»</w:t>
      </w:r>
      <w:r w:rsidR="00C72888">
        <w:rPr>
          <w:rFonts w:eastAsia="DejaVu Sans"/>
          <w:b w:val="0"/>
          <w:bCs w:val="0"/>
          <w:kern w:val="1"/>
          <w:sz w:val="28"/>
          <w:szCs w:val="28"/>
          <w:lang w:eastAsia="hi-IN" w:bidi="hi-IN"/>
        </w:rPr>
        <w:t xml:space="preserve"> </w:t>
      </w:r>
      <w:r w:rsidR="00C72888" w:rsidRPr="00C72888">
        <w:rPr>
          <w:rFonts w:eastAsia="DejaVu Sans"/>
          <w:b w:val="0"/>
          <w:bCs w:val="0"/>
          <w:kern w:val="1"/>
          <w:sz w:val="28"/>
          <w:szCs w:val="28"/>
          <w:lang w:eastAsia="hi-IN" w:bidi="hi-IN"/>
        </w:rPr>
        <w:t>реализуется в три этапа:</w:t>
      </w:r>
    </w:p>
    <w:p w:rsidR="00C72888" w:rsidRPr="00C72888" w:rsidRDefault="00CB66D5" w:rsidP="000D21DD">
      <w:pPr>
        <w:pStyle w:val="60"/>
        <w:spacing w:before="0" w:after="0" w:line="360" w:lineRule="auto"/>
        <w:jc w:val="both"/>
        <w:rPr>
          <w:rFonts w:eastAsia="DejaVu Sans"/>
          <w:b w:val="0"/>
          <w:bCs w:val="0"/>
          <w:kern w:val="1"/>
          <w:sz w:val="28"/>
          <w:szCs w:val="28"/>
          <w:lang w:eastAsia="hi-IN" w:bidi="hi-IN"/>
        </w:rPr>
      </w:pPr>
      <w:r>
        <w:rPr>
          <w:rFonts w:eastAsia="DejaVu Sans"/>
          <w:b w:val="0"/>
          <w:bCs w:val="0"/>
          <w:kern w:val="1"/>
          <w:sz w:val="28"/>
          <w:szCs w:val="28"/>
          <w:lang w:eastAsia="hi-IN" w:bidi="hi-IN"/>
        </w:rPr>
        <w:t xml:space="preserve">1 этап </w:t>
      </w:r>
      <w:r w:rsidR="00C72888" w:rsidRPr="00C72888">
        <w:rPr>
          <w:rFonts w:eastAsia="DejaVu Sans"/>
          <w:b w:val="0"/>
          <w:bCs w:val="0"/>
          <w:kern w:val="1"/>
          <w:sz w:val="28"/>
          <w:szCs w:val="28"/>
          <w:lang w:eastAsia="hi-IN" w:bidi="hi-IN"/>
        </w:rPr>
        <w:t>(1-4 кл</w:t>
      </w:r>
      <w:r w:rsidR="00C72888">
        <w:rPr>
          <w:rFonts w:eastAsia="DejaVu Sans"/>
          <w:b w:val="0"/>
          <w:bCs w:val="0"/>
          <w:kern w:val="1"/>
          <w:sz w:val="28"/>
          <w:szCs w:val="28"/>
          <w:lang w:eastAsia="hi-IN" w:bidi="hi-IN"/>
        </w:rPr>
        <w:t>ассы</w:t>
      </w:r>
      <w:r w:rsidR="00C72888" w:rsidRPr="00C72888">
        <w:rPr>
          <w:rFonts w:eastAsia="DejaVu Sans"/>
          <w:b w:val="0"/>
          <w:bCs w:val="0"/>
          <w:kern w:val="1"/>
          <w:sz w:val="28"/>
          <w:szCs w:val="28"/>
          <w:lang w:eastAsia="hi-IN" w:bidi="hi-IN"/>
        </w:rPr>
        <w:t>) – «Человек славен трудом»</w:t>
      </w:r>
      <w:r w:rsidR="000B5BEE">
        <w:rPr>
          <w:rFonts w:eastAsia="DejaVu Sans"/>
          <w:b w:val="0"/>
          <w:bCs w:val="0"/>
          <w:kern w:val="1"/>
          <w:sz w:val="28"/>
          <w:szCs w:val="28"/>
          <w:lang w:eastAsia="hi-IN" w:bidi="hi-IN"/>
        </w:rPr>
        <w:t>.</w:t>
      </w:r>
      <w:r w:rsidR="000B5BEE" w:rsidRPr="000B5BEE">
        <w:t xml:space="preserve"> </w:t>
      </w:r>
      <w:r w:rsidR="000B5BEE" w:rsidRPr="000B5BEE">
        <w:rPr>
          <w:rFonts w:eastAsia="DejaVu Sans"/>
          <w:b w:val="0"/>
          <w:bCs w:val="0"/>
          <w:kern w:val="1"/>
          <w:sz w:val="28"/>
          <w:szCs w:val="28"/>
          <w:lang w:eastAsia="hi-IN" w:bidi="hi-IN"/>
        </w:rPr>
        <w:t>Цель: формирование у младших школьников  положительного отношения к труду, понимание его роли в жизни человека и в обществе; развитие интереса к учебно-познавательной деятельности, основанной на посильных практических умениях, включающих  различные их виды, в том числе социальные, трудовые, игровые, исследовательские</w:t>
      </w:r>
      <w:r w:rsidR="000B5BEE">
        <w:rPr>
          <w:rFonts w:eastAsia="DejaVu Sans"/>
          <w:b w:val="0"/>
          <w:bCs w:val="0"/>
          <w:kern w:val="1"/>
          <w:sz w:val="28"/>
          <w:szCs w:val="28"/>
          <w:lang w:eastAsia="hi-IN" w:bidi="hi-IN"/>
        </w:rPr>
        <w:t>.</w:t>
      </w:r>
    </w:p>
    <w:p w:rsidR="00C72888" w:rsidRPr="00C72888" w:rsidRDefault="00C72888" w:rsidP="000D21DD">
      <w:pPr>
        <w:pStyle w:val="60"/>
        <w:spacing w:before="0" w:after="0" w:line="360" w:lineRule="auto"/>
        <w:jc w:val="both"/>
        <w:rPr>
          <w:rFonts w:eastAsia="DejaVu Sans"/>
          <w:b w:val="0"/>
          <w:bCs w:val="0"/>
          <w:kern w:val="1"/>
          <w:sz w:val="28"/>
          <w:szCs w:val="28"/>
          <w:lang w:eastAsia="hi-IN" w:bidi="hi-IN"/>
        </w:rPr>
      </w:pPr>
      <w:r w:rsidRPr="00C72888">
        <w:rPr>
          <w:rFonts w:eastAsia="DejaVu Sans"/>
          <w:b w:val="0"/>
          <w:bCs w:val="0"/>
          <w:kern w:val="1"/>
          <w:sz w:val="28"/>
          <w:szCs w:val="28"/>
          <w:lang w:eastAsia="hi-IN" w:bidi="hi-IN"/>
        </w:rPr>
        <w:t>2 э</w:t>
      </w:r>
      <w:r>
        <w:rPr>
          <w:rFonts w:eastAsia="DejaVu Sans"/>
          <w:b w:val="0"/>
          <w:bCs w:val="0"/>
          <w:kern w:val="1"/>
          <w:sz w:val="28"/>
          <w:szCs w:val="28"/>
          <w:lang w:eastAsia="hi-IN" w:bidi="hi-IN"/>
        </w:rPr>
        <w:t>тап (5-7классы)</w:t>
      </w:r>
      <w:r w:rsidR="00CB66D5">
        <w:rPr>
          <w:rFonts w:eastAsia="DejaVu Sans"/>
          <w:b w:val="0"/>
          <w:bCs w:val="0"/>
          <w:kern w:val="1"/>
          <w:sz w:val="28"/>
          <w:szCs w:val="28"/>
          <w:lang w:eastAsia="hi-IN" w:bidi="hi-IN"/>
        </w:rPr>
        <w:t xml:space="preserve"> </w:t>
      </w:r>
      <w:r>
        <w:rPr>
          <w:rFonts w:eastAsia="DejaVu Sans"/>
          <w:b w:val="0"/>
          <w:bCs w:val="0"/>
          <w:kern w:val="1"/>
          <w:sz w:val="28"/>
          <w:szCs w:val="28"/>
          <w:lang w:eastAsia="hi-IN" w:bidi="hi-IN"/>
        </w:rPr>
        <w:t>- «В мире профессий»</w:t>
      </w:r>
      <w:r w:rsidR="000B5BEE">
        <w:rPr>
          <w:rFonts w:eastAsia="DejaVu Sans"/>
          <w:b w:val="0"/>
          <w:bCs w:val="0"/>
          <w:kern w:val="1"/>
          <w:sz w:val="28"/>
          <w:szCs w:val="28"/>
          <w:lang w:eastAsia="hi-IN" w:bidi="hi-IN"/>
        </w:rPr>
        <w:t xml:space="preserve">. Цель: </w:t>
      </w:r>
      <w:r w:rsidR="000B5BEE" w:rsidRPr="000B5BEE">
        <w:rPr>
          <w:rFonts w:eastAsia="DejaVu Sans"/>
          <w:b w:val="0"/>
          <w:bCs w:val="0"/>
          <w:kern w:val="1"/>
          <w:sz w:val="28"/>
          <w:szCs w:val="28"/>
          <w:lang w:eastAsia="hi-IN" w:bidi="hi-IN"/>
        </w:rPr>
        <w:t xml:space="preserve">подготовить </w:t>
      </w:r>
      <w:r w:rsidR="00CB66D5">
        <w:rPr>
          <w:rFonts w:eastAsia="DejaVu Sans"/>
          <w:b w:val="0"/>
          <w:bCs w:val="0"/>
          <w:kern w:val="1"/>
          <w:sz w:val="28"/>
          <w:szCs w:val="28"/>
          <w:lang w:eastAsia="hi-IN" w:bidi="hi-IN"/>
        </w:rPr>
        <w:t>об</w:t>
      </w:r>
      <w:r w:rsidR="000B5BEE" w:rsidRPr="000B5BEE">
        <w:rPr>
          <w:rFonts w:eastAsia="DejaVu Sans"/>
          <w:b w:val="0"/>
          <w:bCs w:val="0"/>
          <w:kern w:val="1"/>
          <w:sz w:val="28"/>
          <w:szCs w:val="28"/>
          <w:lang w:eastAsia="hi-IN" w:bidi="hi-IN"/>
        </w:rPr>
        <w:t>уча</w:t>
      </w:r>
      <w:r w:rsidR="00CB66D5">
        <w:rPr>
          <w:rFonts w:eastAsia="DejaVu Sans"/>
          <w:b w:val="0"/>
          <w:bCs w:val="0"/>
          <w:kern w:val="1"/>
          <w:sz w:val="28"/>
          <w:szCs w:val="28"/>
          <w:lang w:eastAsia="hi-IN" w:bidi="hi-IN"/>
        </w:rPr>
        <w:t>ю</w:t>
      </w:r>
      <w:r w:rsidR="000B5BEE" w:rsidRPr="000B5BEE">
        <w:rPr>
          <w:rFonts w:eastAsia="DejaVu Sans"/>
          <w:b w:val="0"/>
          <w:bCs w:val="0"/>
          <w:kern w:val="1"/>
          <w:sz w:val="28"/>
          <w:szCs w:val="28"/>
          <w:lang w:eastAsia="hi-IN" w:bidi="hi-IN"/>
        </w:rPr>
        <w:t>щихся к пр</w:t>
      </w:r>
      <w:r w:rsidR="000B5BEE">
        <w:rPr>
          <w:rFonts w:eastAsia="DejaVu Sans"/>
          <w:b w:val="0"/>
          <w:bCs w:val="0"/>
          <w:kern w:val="1"/>
          <w:sz w:val="28"/>
          <w:szCs w:val="28"/>
          <w:lang w:eastAsia="hi-IN" w:bidi="hi-IN"/>
        </w:rPr>
        <w:t>офессиональному самоопределению</w:t>
      </w:r>
      <w:r w:rsidR="000B5BEE" w:rsidRPr="000B5BEE">
        <w:rPr>
          <w:rFonts w:eastAsia="DejaVu Sans"/>
          <w:b w:val="0"/>
          <w:bCs w:val="0"/>
          <w:kern w:val="1"/>
          <w:sz w:val="28"/>
          <w:szCs w:val="28"/>
          <w:lang w:eastAsia="hi-IN" w:bidi="hi-IN"/>
        </w:rPr>
        <w:t>, расширить  представление о многообразии мира профессий с учётом желаний и возможностей школьников</w:t>
      </w:r>
      <w:r w:rsidR="000B5BEE">
        <w:rPr>
          <w:rFonts w:eastAsia="DejaVu Sans"/>
          <w:b w:val="0"/>
          <w:bCs w:val="0"/>
          <w:kern w:val="1"/>
          <w:sz w:val="28"/>
          <w:szCs w:val="28"/>
          <w:lang w:eastAsia="hi-IN" w:bidi="hi-IN"/>
        </w:rPr>
        <w:t xml:space="preserve"> с особенностями развития.</w:t>
      </w:r>
    </w:p>
    <w:p w:rsidR="00C72888" w:rsidRDefault="00C72888" w:rsidP="000D21DD">
      <w:pPr>
        <w:pStyle w:val="60"/>
        <w:spacing w:before="0" w:after="0" w:line="360" w:lineRule="auto"/>
        <w:jc w:val="both"/>
        <w:rPr>
          <w:rFonts w:eastAsia="DejaVu Sans"/>
          <w:b w:val="0"/>
          <w:bCs w:val="0"/>
          <w:kern w:val="1"/>
          <w:sz w:val="28"/>
          <w:szCs w:val="28"/>
          <w:lang w:eastAsia="hi-IN" w:bidi="hi-IN"/>
        </w:rPr>
      </w:pPr>
      <w:r w:rsidRPr="00C72888">
        <w:rPr>
          <w:rFonts w:eastAsia="DejaVu Sans"/>
          <w:b w:val="0"/>
          <w:bCs w:val="0"/>
          <w:kern w:val="1"/>
          <w:sz w:val="28"/>
          <w:szCs w:val="28"/>
          <w:lang w:eastAsia="hi-IN" w:bidi="hi-IN"/>
        </w:rPr>
        <w:t>3 этап (8-10 кл</w:t>
      </w:r>
      <w:r>
        <w:rPr>
          <w:rFonts w:eastAsia="DejaVu Sans"/>
          <w:b w:val="0"/>
          <w:bCs w:val="0"/>
          <w:kern w:val="1"/>
          <w:sz w:val="28"/>
          <w:szCs w:val="28"/>
          <w:lang w:eastAsia="hi-IN" w:bidi="hi-IN"/>
        </w:rPr>
        <w:t>ассы</w:t>
      </w:r>
      <w:r w:rsidRPr="00C72888">
        <w:rPr>
          <w:rFonts w:eastAsia="DejaVu Sans"/>
          <w:b w:val="0"/>
          <w:bCs w:val="0"/>
          <w:kern w:val="1"/>
          <w:sz w:val="28"/>
          <w:szCs w:val="28"/>
          <w:lang w:eastAsia="hi-IN" w:bidi="hi-IN"/>
        </w:rPr>
        <w:t>)- «Ищу работу».</w:t>
      </w:r>
      <w:r w:rsidR="004519E9" w:rsidRPr="004519E9">
        <w:t xml:space="preserve"> </w:t>
      </w:r>
      <w:r w:rsidR="004519E9" w:rsidRPr="004519E9">
        <w:rPr>
          <w:rFonts w:eastAsia="DejaVu Sans"/>
          <w:b w:val="0"/>
          <w:bCs w:val="0"/>
          <w:kern w:val="1"/>
          <w:sz w:val="28"/>
          <w:szCs w:val="28"/>
          <w:lang w:eastAsia="hi-IN" w:bidi="hi-IN"/>
        </w:rPr>
        <w:t xml:space="preserve">Цель: актуализация процесса профессионального и личностного </w:t>
      </w:r>
      <w:r w:rsidR="004519E9">
        <w:rPr>
          <w:rFonts w:eastAsia="DejaVu Sans"/>
          <w:b w:val="0"/>
          <w:bCs w:val="0"/>
          <w:kern w:val="1"/>
          <w:sz w:val="28"/>
          <w:szCs w:val="28"/>
          <w:lang w:eastAsia="hi-IN" w:bidi="hi-IN"/>
        </w:rPr>
        <w:t xml:space="preserve">самоопределения </w:t>
      </w:r>
      <w:r w:rsidR="00CB66D5">
        <w:rPr>
          <w:rFonts w:eastAsia="DejaVu Sans"/>
          <w:b w:val="0"/>
          <w:bCs w:val="0"/>
          <w:kern w:val="1"/>
          <w:sz w:val="28"/>
          <w:szCs w:val="28"/>
          <w:lang w:eastAsia="hi-IN" w:bidi="hi-IN"/>
        </w:rPr>
        <w:t>об</w:t>
      </w:r>
      <w:r w:rsidR="004519E9">
        <w:rPr>
          <w:rFonts w:eastAsia="DejaVu Sans"/>
          <w:b w:val="0"/>
          <w:bCs w:val="0"/>
          <w:kern w:val="1"/>
          <w:sz w:val="28"/>
          <w:szCs w:val="28"/>
          <w:lang w:eastAsia="hi-IN" w:bidi="hi-IN"/>
        </w:rPr>
        <w:t>уча</w:t>
      </w:r>
      <w:r w:rsidR="00CB66D5">
        <w:rPr>
          <w:rFonts w:eastAsia="DejaVu Sans"/>
          <w:b w:val="0"/>
          <w:bCs w:val="0"/>
          <w:kern w:val="1"/>
          <w:sz w:val="28"/>
          <w:szCs w:val="28"/>
          <w:lang w:eastAsia="hi-IN" w:bidi="hi-IN"/>
        </w:rPr>
        <w:t>ю</w:t>
      </w:r>
      <w:r w:rsidR="004519E9">
        <w:rPr>
          <w:rFonts w:eastAsia="DejaVu Sans"/>
          <w:b w:val="0"/>
          <w:bCs w:val="0"/>
          <w:kern w:val="1"/>
          <w:sz w:val="28"/>
          <w:szCs w:val="28"/>
          <w:lang w:eastAsia="hi-IN" w:bidi="hi-IN"/>
        </w:rPr>
        <w:t>щихся 8</w:t>
      </w:r>
      <w:r w:rsidR="004519E9" w:rsidRPr="004519E9">
        <w:rPr>
          <w:rFonts w:eastAsia="DejaVu Sans"/>
          <w:b w:val="0"/>
          <w:bCs w:val="0"/>
          <w:kern w:val="1"/>
          <w:sz w:val="28"/>
          <w:szCs w:val="28"/>
          <w:lang w:eastAsia="hi-IN" w:bidi="hi-IN"/>
        </w:rPr>
        <w:t>-10  классов на основе получения знаний о себе, о мире профессионального труда, соотнесения и сопоставления этих двух типов знаний.</w:t>
      </w:r>
    </w:p>
    <w:p w:rsidR="00C72888" w:rsidRPr="00C72888" w:rsidRDefault="00C72888" w:rsidP="000D21DD">
      <w:pPr>
        <w:pStyle w:val="60"/>
        <w:spacing w:before="0" w:after="0" w:line="360" w:lineRule="auto"/>
        <w:ind w:firstLine="708"/>
        <w:jc w:val="both"/>
        <w:rPr>
          <w:rFonts w:eastAsia="DejaVu Sans"/>
          <w:b w:val="0"/>
          <w:bCs w:val="0"/>
          <w:kern w:val="1"/>
          <w:sz w:val="28"/>
          <w:szCs w:val="28"/>
          <w:lang w:eastAsia="hi-IN" w:bidi="hi-IN"/>
        </w:rPr>
      </w:pPr>
      <w:r w:rsidRPr="00C72888">
        <w:rPr>
          <w:rFonts w:eastAsia="DejaVu Sans"/>
          <w:b w:val="0"/>
          <w:bCs w:val="0"/>
          <w:kern w:val="1"/>
          <w:sz w:val="28"/>
          <w:szCs w:val="28"/>
          <w:lang w:eastAsia="hi-IN" w:bidi="hi-IN"/>
        </w:rPr>
        <w:t xml:space="preserve">Для повышения эффективности системы профориентации </w:t>
      </w:r>
      <w:proofErr w:type="gramStart"/>
      <w:r w:rsidR="00F6237A">
        <w:rPr>
          <w:rFonts w:eastAsia="DejaVu Sans"/>
          <w:b w:val="0"/>
          <w:bCs w:val="0"/>
          <w:kern w:val="1"/>
          <w:sz w:val="28"/>
          <w:szCs w:val="28"/>
          <w:lang w:eastAsia="hi-IN" w:bidi="hi-IN"/>
        </w:rPr>
        <w:t>об</w:t>
      </w:r>
      <w:r w:rsidRPr="00C72888">
        <w:rPr>
          <w:rFonts w:eastAsia="DejaVu Sans"/>
          <w:b w:val="0"/>
          <w:bCs w:val="0"/>
          <w:kern w:val="1"/>
          <w:sz w:val="28"/>
          <w:szCs w:val="28"/>
          <w:lang w:eastAsia="hi-IN" w:bidi="hi-IN"/>
        </w:rPr>
        <w:t>уча</w:t>
      </w:r>
      <w:r w:rsidR="00F6237A">
        <w:rPr>
          <w:rFonts w:eastAsia="DejaVu Sans"/>
          <w:b w:val="0"/>
          <w:bCs w:val="0"/>
          <w:kern w:val="1"/>
          <w:sz w:val="28"/>
          <w:szCs w:val="28"/>
          <w:lang w:eastAsia="hi-IN" w:bidi="hi-IN"/>
        </w:rPr>
        <w:t>ю</w:t>
      </w:r>
      <w:r w:rsidR="00CB66D5">
        <w:rPr>
          <w:rFonts w:eastAsia="DejaVu Sans"/>
          <w:b w:val="0"/>
          <w:bCs w:val="0"/>
          <w:kern w:val="1"/>
          <w:sz w:val="28"/>
          <w:szCs w:val="28"/>
          <w:lang w:eastAsia="hi-IN" w:bidi="hi-IN"/>
        </w:rPr>
        <w:t>щихся</w:t>
      </w:r>
      <w:proofErr w:type="gramEnd"/>
      <w:r w:rsidR="00CB66D5">
        <w:rPr>
          <w:rFonts w:eastAsia="DejaVu Sans"/>
          <w:b w:val="0"/>
          <w:bCs w:val="0"/>
          <w:kern w:val="1"/>
          <w:sz w:val="28"/>
          <w:szCs w:val="28"/>
          <w:lang w:eastAsia="hi-IN" w:bidi="hi-IN"/>
        </w:rPr>
        <w:t xml:space="preserve"> школы-интерната</w:t>
      </w:r>
      <w:r w:rsidRPr="00C72888">
        <w:rPr>
          <w:rFonts w:eastAsia="DejaVu Sans"/>
          <w:b w:val="0"/>
          <w:bCs w:val="0"/>
          <w:kern w:val="1"/>
          <w:sz w:val="28"/>
          <w:szCs w:val="28"/>
          <w:lang w:eastAsia="hi-IN" w:bidi="hi-IN"/>
        </w:rPr>
        <w:t xml:space="preserve"> в Программе предусмотрены следующие </w:t>
      </w:r>
      <w:r w:rsidRPr="00C72888">
        <w:rPr>
          <w:rFonts w:eastAsia="DejaVu Sans"/>
          <w:b w:val="0"/>
          <w:bCs w:val="0"/>
          <w:kern w:val="1"/>
          <w:sz w:val="28"/>
          <w:szCs w:val="28"/>
          <w:lang w:eastAsia="hi-IN" w:bidi="hi-IN"/>
        </w:rPr>
        <w:lastRenderedPageBreak/>
        <w:t>направления деятельности:</w:t>
      </w:r>
    </w:p>
    <w:p w:rsidR="00AE1B8D" w:rsidRDefault="00C72888" w:rsidP="000D21DD">
      <w:pPr>
        <w:pStyle w:val="60"/>
        <w:spacing w:before="0" w:after="0" w:line="360" w:lineRule="auto"/>
        <w:jc w:val="both"/>
        <w:rPr>
          <w:rFonts w:eastAsia="DejaVu Sans"/>
          <w:b w:val="0"/>
          <w:bCs w:val="0"/>
          <w:kern w:val="1"/>
          <w:sz w:val="28"/>
          <w:szCs w:val="28"/>
          <w:lang w:eastAsia="hi-IN" w:bidi="hi-IN"/>
        </w:rPr>
      </w:pPr>
      <w:r w:rsidRPr="00C72888">
        <w:rPr>
          <w:rFonts w:eastAsia="DejaVu Sans"/>
          <w:b w:val="0"/>
          <w:bCs w:val="0"/>
          <w:kern w:val="1"/>
          <w:sz w:val="28"/>
          <w:szCs w:val="28"/>
          <w:lang w:eastAsia="hi-IN" w:bidi="hi-IN"/>
        </w:rPr>
        <w:t xml:space="preserve">1. Профпросвещение  педагогов, родителей, </w:t>
      </w:r>
      <w:r w:rsidR="006707A0">
        <w:rPr>
          <w:rFonts w:eastAsia="DejaVu Sans"/>
          <w:b w:val="0"/>
          <w:bCs w:val="0"/>
          <w:kern w:val="1"/>
          <w:sz w:val="28"/>
          <w:szCs w:val="28"/>
          <w:lang w:eastAsia="hi-IN" w:bidi="hi-IN"/>
        </w:rPr>
        <w:t>об</w:t>
      </w:r>
      <w:r w:rsidRPr="00C72888">
        <w:rPr>
          <w:rFonts w:eastAsia="DejaVu Sans"/>
          <w:b w:val="0"/>
          <w:bCs w:val="0"/>
          <w:kern w:val="1"/>
          <w:sz w:val="28"/>
          <w:szCs w:val="28"/>
          <w:lang w:eastAsia="hi-IN" w:bidi="hi-IN"/>
        </w:rPr>
        <w:t>уча</w:t>
      </w:r>
      <w:r w:rsidR="006707A0">
        <w:rPr>
          <w:rFonts w:eastAsia="DejaVu Sans"/>
          <w:b w:val="0"/>
          <w:bCs w:val="0"/>
          <w:kern w:val="1"/>
          <w:sz w:val="28"/>
          <w:szCs w:val="28"/>
          <w:lang w:eastAsia="hi-IN" w:bidi="hi-IN"/>
        </w:rPr>
        <w:t>ю</w:t>
      </w:r>
      <w:r w:rsidRPr="00C72888">
        <w:rPr>
          <w:rFonts w:eastAsia="DejaVu Sans"/>
          <w:b w:val="0"/>
          <w:bCs w:val="0"/>
          <w:kern w:val="1"/>
          <w:sz w:val="28"/>
          <w:szCs w:val="28"/>
          <w:lang w:eastAsia="hi-IN" w:bidi="hi-IN"/>
        </w:rPr>
        <w:t xml:space="preserve">щихся через учебную и </w:t>
      </w:r>
      <w:proofErr w:type="spellStart"/>
      <w:r w:rsidRPr="00C72888">
        <w:rPr>
          <w:rFonts w:eastAsia="DejaVu Sans"/>
          <w:b w:val="0"/>
          <w:bCs w:val="0"/>
          <w:kern w:val="1"/>
          <w:sz w:val="28"/>
          <w:szCs w:val="28"/>
          <w:lang w:eastAsia="hi-IN" w:bidi="hi-IN"/>
        </w:rPr>
        <w:t>внеучебную</w:t>
      </w:r>
      <w:proofErr w:type="spellEnd"/>
      <w:r w:rsidRPr="00C72888">
        <w:rPr>
          <w:rFonts w:eastAsia="DejaVu Sans"/>
          <w:b w:val="0"/>
          <w:bCs w:val="0"/>
          <w:kern w:val="1"/>
          <w:sz w:val="28"/>
          <w:szCs w:val="28"/>
          <w:lang w:eastAsia="hi-IN" w:bidi="hi-IN"/>
        </w:rPr>
        <w:t xml:space="preserve"> деятельность с целью расширения их представлений о рынке труда.</w:t>
      </w:r>
    </w:p>
    <w:p w:rsidR="00C72888" w:rsidRPr="00C72888" w:rsidRDefault="00C72888" w:rsidP="000D21DD">
      <w:pPr>
        <w:pStyle w:val="60"/>
        <w:spacing w:before="0" w:after="0" w:line="360" w:lineRule="auto"/>
        <w:jc w:val="both"/>
        <w:rPr>
          <w:rFonts w:eastAsia="DejaVu Sans"/>
          <w:b w:val="0"/>
          <w:bCs w:val="0"/>
          <w:kern w:val="1"/>
          <w:sz w:val="28"/>
          <w:szCs w:val="28"/>
          <w:lang w:eastAsia="hi-IN" w:bidi="hi-IN"/>
        </w:rPr>
      </w:pPr>
      <w:r w:rsidRPr="00C72888">
        <w:rPr>
          <w:rFonts w:eastAsia="DejaVu Sans"/>
          <w:b w:val="0"/>
          <w:bCs w:val="0"/>
          <w:kern w:val="1"/>
          <w:sz w:val="28"/>
          <w:szCs w:val="28"/>
          <w:lang w:eastAsia="hi-IN" w:bidi="hi-IN"/>
        </w:rPr>
        <w:t>2. Диагностика и консультирование  с целью формирования у подростков осознанного выбора профессии.</w:t>
      </w:r>
    </w:p>
    <w:p w:rsidR="00C72888" w:rsidRPr="00C72888" w:rsidRDefault="00C72888" w:rsidP="000D21DD">
      <w:pPr>
        <w:pStyle w:val="60"/>
        <w:spacing w:before="0" w:after="0" w:line="360" w:lineRule="auto"/>
        <w:jc w:val="both"/>
        <w:rPr>
          <w:rFonts w:eastAsia="DejaVu Sans"/>
          <w:b w:val="0"/>
          <w:bCs w:val="0"/>
          <w:kern w:val="1"/>
          <w:sz w:val="28"/>
          <w:szCs w:val="28"/>
          <w:lang w:eastAsia="hi-IN" w:bidi="hi-IN"/>
        </w:rPr>
      </w:pPr>
      <w:r w:rsidRPr="00C72888">
        <w:rPr>
          <w:rFonts w:eastAsia="DejaVu Sans"/>
          <w:b w:val="0"/>
          <w:bCs w:val="0"/>
          <w:kern w:val="1"/>
          <w:sz w:val="28"/>
          <w:szCs w:val="28"/>
          <w:lang w:eastAsia="hi-IN" w:bidi="hi-IN"/>
        </w:rPr>
        <w:t>3. Взаимодействие с предприятиями  с целью объединения усилий заинтересованных ведомств для создания эффективной системы профориентации в ОУ.</w:t>
      </w:r>
    </w:p>
    <w:p w:rsidR="00C72888" w:rsidRDefault="00C72888" w:rsidP="000D21DD">
      <w:pPr>
        <w:pStyle w:val="60"/>
        <w:spacing w:before="0" w:after="0" w:line="360" w:lineRule="auto"/>
        <w:jc w:val="both"/>
        <w:rPr>
          <w:rFonts w:eastAsia="DejaVu Sans"/>
          <w:b w:val="0"/>
          <w:bCs w:val="0"/>
          <w:kern w:val="1"/>
          <w:sz w:val="28"/>
          <w:szCs w:val="28"/>
          <w:lang w:eastAsia="hi-IN" w:bidi="hi-IN"/>
        </w:rPr>
      </w:pPr>
      <w:r w:rsidRPr="00C72888">
        <w:rPr>
          <w:rFonts w:eastAsia="DejaVu Sans"/>
          <w:b w:val="0"/>
          <w:bCs w:val="0"/>
          <w:kern w:val="1"/>
          <w:sz w:val="28"/>
          <w:szCs w:val="28"/>
          <w:lang w:eastAsia="hi-IN" w:bidi="hi-IN"/>
        </w:rPr>
        <w:t xml:space="preserve">4. Профадаптация  с целью </w:t>
      </w:r>
      <w:proofErr w:type="gramStart"/>
      <w:r w:rsidRPr="00C72888">
        <w:rPr>
          <w:rFonts w:eastAsia="DejaVu Sans"/>
          <w:b w:val="0"/>
          <w:bCs w:val="0"/>
          <w:kern w:val="1"/>
          <w:sz w:val="28"/>
          <w:szCs w:val="28"/>
          <w:lang w:eastAsia="hi-IN" w:bidi="hi-IN"/>
        </w:rPr>
        <w:t>обеспечения функционирования системы содействия занятости</w:t>
      </w:r>
      <w:proofErr w:type="gramEnd"/>
      <w:r w:rsidRPr="00C72888">
        <w:rPr>
          <w:rFonts w:eastAsia="DejaVu Sans"/>
          <w:b w:val="0"/>
          <w:bCs w:val="0"/>
          <w:kern w:val="1"/>
          <w:sz w:val="28"/>
          <w:szCs w:val="28"/>
          <w:lang w:eastAsia="hi-IN" w:bidi="hi-IN"/>
        </w:rPr>
        <w:t xml:space="preserve"> и трудоустройству молодежи.</w:t>
      </w:r>
    </w:p>
    <w:p w:rsidR="00445364" w:rsidRDefault="00F6237A" w:rsidP="000D21DD">
      <w:pPr>
        <w:spacing w:after="0" w:line="360" w:lineRule="auto"/>
        <w:ind w:firstLine="708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Главным исполнителем П</w:t>
      </w:r>
      <w:r w:rsidRPr="00F6237A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рограммы является администрация школы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-интерната. </w:t>
      </w:r>
      <w:proofErr w:type="gramStart"/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Соисполнители</w:t>
      </w:r>
      <w:r w:rsidRPr="00F6237A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мероприятий Программы –</w:t>
      </w:r>
      <w:r w:rsidR="006707A0" w:rsidRPr="006707A0">
        <w:rPr>
          <w:kern w:val="1"/>
          <w:sz w:val="28"/>
          <w:szCs w:val="28"/>
          <w:lang w:eastAsia="ar-SA"/>
        </w:rPr>
        <w:t xml:space="preserve"> </w:t>
      </w:r>
      <w:r w:rsidR="006707A0" w:rsidRPr="006707A0">
        <w:rPr>
          <w:rFonts w:ascii="Times New Roman" w:hAnsi="Times New Roman" w:cs="Times New Roman"/>
          <w:kern w:val="1"/>
          <w:sz w:val="28"/>
          <w:szCs w:val="28"/>
          <w:lang w:eastAsia="ar-SA"/>
        </w:rPr>
        <w:t>учител</w:t>
      </w:r>
      <w:r w:rsidR="006707A0">
        <w:rPr>
          <w:rFonts w:ascii="Times New Roman" w:hAnsi="Times New Roman" w:cs="Times New Roman"/>
          <w:kern w:val="1"/>
          <w:sz w:val="28"/>
          <w:szCs w:val="28"/>
          <w:lang w:eastAsia="ar-SA"/>
        </w:rPr>
        <w:t>я</w:t>
      </w:r>
      <w:r w:rsidR="006707A0" w:rsidRPr="006707A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6707A0" w:rsidRPr="006707A0">
        <w:rPr>
          <w:rFonts w:ascii="Times New Roman" w:hAnsi="Times New Roman" w:cs="Times New Roman"/>
          <w:bCs/>
          <w:kern w:val="1"/>
          <w:sz w:val="28"/>
          <w:szCs w:val="28"/>
          <w:lang w:eastAsia="ar-SA"/>
        </w:rPr>
        <w:t>профессионально-трудового</w:t>
      </w:r>
      <w:r w:rsidR="006707A0" w:rsidRPr="006707A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обучения</w:t>
      </w:r>
      <w:r w:rsidR="006707A0">
        <w:rPr>
          <w:rFonts w:ascii="Times New Roman" w:hAnsi="Times New Roman" w:cs="Times New Roman"/>
          <w:kern w:val="1"/>
          <w:sz w:val="28"/>
          <w:szCs w:val="28"/>
          <w:lang w:eastAsia="ar-SA"/>
        </w:rPr>
        <w:t>,</w:t>
      </w:r>
      <w:r w:rsidRPr="006707A0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F6237A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классные руководители, педагоги-предметники, 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педагог-психолог</w:t>
      </w:r>
      <w:r w:rsidRPr="00F6237A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, социальный педагог, воспитатели, библиотекарь, медработники.</w:t>
      </w:r>
      <w:proofErr w:type="gramEnd"/>
      <w:r w:rsidR="00CB66D5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Каждый специалист решает свои специфические задачи. Например, учителя начальных классов обогащают знания младших школьников о мире профессий</w:t>
      </w:r>
      <w:r w:rsidR="009E2EF6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, начиная с ближайшего окружения – профессии родителей, работников школы; </w:t>
      </w:r>
      <w:r w:rsidR="00C12358" w:rsidRPr="00C12358">
        <w:rPr>
          <w:rFonts w:eastAsia="DejaVu Sans"/>
          <w:kern w:val="1"/>
          <w:sz w:val="28"/>
          <w:szCs w:val="28"/>
          <w:lang w:eastAsia="hi-IN" w:bidi="hi-IN"/>
        </w:rPr>
        <w:t xml:space="preserve"> </w:t>
      </w:r>
      <w:r w:rsidR="00CB66D5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учителя </w:t>
      </w:r>
      <w:r w:rsidR="006707A0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профессионально-трудового обучения</w:t>
      </w:r>
      <w:r w:rsidR="009E2EF6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знакомят с профессиями в рамках изучаемого материала  по трудовым профилям (столярное дело, швейное дело, сельскохозяйственный труд), организовывают экскурсии на производство, знакомя</w:t>
      </w:r>
      <w:r w:rsidR="006707A0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т</w:t>
      </w:r>
      <w:r w:rsidR="009E2EF6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6707A0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обучающихся</w:t>
      </w:r>
      <w:r w:rsidR="009E2EF6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с профессиями, доступными нашим </w:t>
      </w:r>
      <w:r w:rsidR="007C2042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об</w:t>
      </w:r>
      <w:r w:rsidR="009E2EF6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уч</w:t>
      </w:r>
      <w:r w:rsidR="007C2042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ающимся</w:t>
      </w:r>
      <w:r w:rsidR="000B6052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, в рамках предметных недель проводят мастер-классы для обучающихся начальной школы, организовывают ярмарки-продажи изделий, изготовленных в школьных мастерских</w:t>
      </w:r>
      <w:r w:rsidR="009E2EF6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; педагог-психолог изучает уровень развития познавательных процессов, личностные качества обучающихся, консультирует всех участников образовательного процесса по вопросам профориентации; социальный педагог знакомит с некоторыми статьями трудового кодекса, </w:t>
      </w:r>
      <w:r w:rsidR="00E670D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объясняет какие документы необходимо иметь для </w:t>
      </w:r>
      <w:r w:rsidR="00E670D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lastRenderedPageBreak/>
        <w:t xml:space="preserve">трудоустройства, осуществляет связь со средне-специальными учебными заведениями, принимающими на обучение наших выпускников, составляет </w:t>
      </w:r>
      <w:proofErr w:type="spellStart"/>
      <w:r w:rsidR="00E670D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катамнез</w:t>
      </w:r>
      <w:proofErr w:type="spellEnd"/>
      <w:r w:rsidR="00E670D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выпускников; медицинские сестры участвуют в формировании</w:t>
      </w:r>
      <w:r w:rsidR="00E670D3" w:rsidRPr="00E670D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у школьников установки на здоровый образ жизни</w:t>
      </w:r>
      <w:r w:rsidR="00E670D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, консультируют </w:t>
      </w:r>
      <w:r w:rsidR="00E670D3" w:rsidRPr="00E670D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по проблеме влияния состояния здоровья на профессиональную карьеру, </w:t>
      </w:r>
      <w:r w:rsidR="00E670D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оказывают </w:t>
      </w:r>
      <w:r w:rsidR="00E670D3" w:rsidRPr="00E670D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помощь классному руководителю, социальному педагогу, школьному психологу в анализе деятельности </w:t>
      </w:r>
      <w:r w:rsidR="00E670D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об</w:t>
      </w:r>
      <w:r w:rsidR="00E670D3" w:rsidRPr="00E670D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уча</w:t>
      </w:r>
      <w:r w:rsidR="00E670D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ю</w:t>
      </w:r>
      <w:r w:rsidR="00E670D3" w:rsidRPr="00E670D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щихся.</w:t>
      </w:r>
      <w:r w:rsidR="00E670D3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</w:t>
      </w:r>
    </w:p>
    <w:p w:rsidR="000867FE" w:rsidRDefault="007F7F19" w:rsidP="000D21DD">
      <w:pPr>
        <w:spacing w:after="0" w:line="360" w:lineRule="auto"/>
        <w:ind w:firstLine="708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Считаю систему работы по профориентации </w:t>
      </w:r>
      <w:proofErr w:type="gramStart"/>
      <w:r w:rsidRPr="007F7F19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обучающихся</w:t>
      </w:r>
      <w:proofErr w:type="gramEnd"/>
      <w:r w:rsidRPr="007F7F19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с интеллектуальными нарушениями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, созданную в нашем образовательном учреждении, успешной, т.к.</w:t>
      </w:r>
      <w:r w:rsidR="000867FE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она охватывает все ступени обучения, все стороны жизни обучающихся (учебную и внеурочную), имеет целенаправленный характер. В завершении приведу немного статистики: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</w:t>
      </w:r>
    </w:p>
    <w:p w:rsidR="007F7F19" w:rsidRPr="006707A0" w:rsidRDefault="007F7F19" w:rsidP="006707A0">
      <w:pPr>
        <w:pStyle w:val="a5"/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 w:rsidRPr="006707A0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за последние 5 лет 95% выпускников нашей школы-интерната </w:t>
      </w:r>
      <w:r w:rsidR="006707A0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продолжают обучение в средн</w:t>
      </w:r>
      <w:proofErr w:type="gramStart"/>
      <w:r w:rsidR="006707A0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е-</w:t>
      </w:r>
      <w:proofErr w:type="gramEnd"/>
      <w:r w:rsidR="007C2042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6707A0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специальных</w:t>
      </w:r>
      <w:r w:rsidRPr="006707A0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ОУ для получения профессии</w:t>
      </w:r>
      <w:r w:rsidR="006707A0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. Н</w:t>
      </w:r>
      <w:r w:rsidR="000867FE" w:rsidRPr="006707A0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о</w:t>
      </w:r>
      <w:r w:rsidR="007C2042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,</w:t>
      </w:r>
      <w:r w:rsidR="000867FE" w:rsidRPr="006707A0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6707A0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к сожалению</w:t>
      </w:r>
      <w:r w:rsidR="007C2042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,</w:t>
      </w:r>
      <w:r w:rsidR="006707A0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0867FE" w:rsidRPr="006707A0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процент трудоустроенных </w:t>
      </w:r>
      <w:r w:rsidR="007C2042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выпускников закончивших средн</w:t>
      </w:r>
      <w:proofErr w:type="gramStart"/>
      <w:r w:rsidR="007C2042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е-</w:t>
      </w:r>
      <w:proofErr w:type="gramEnd"/>
      <w:r w:rsidR="007C2042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специальные</w:t>
      </w:r>
      <w:r w:rsidR="007C2042" w:rsidRPr="006707A0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ОУ </w:t>
      </w:r>
      <w:r w:rsidR="000867FE" w:rsidRPr="006707A0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значительно меньше</w:t>
      </w:r>
      <w:r w:rsidR="006707A0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.</w:t>
      </w:r>
    </w:p>
    <w:p w:rsidR="005D106A" w:rsidRPr="006707A0" w:rsidRDefault="005D106A" w:rsidP="006707A0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7A0">
        <w:rPr>
          <w:rFonts w:ascii="Times New Roman" w:hAnsi="Times New Roman" w:cs="Times New Roman"/>
          <w:sz w:val="28"/>
          <w:szCs w:val="28"/>
        </w:rPr>
        <w:t>наши обучающиеся приняли участие в областной ярмарке-конкурсе школьных  предприятий, проектов и разработок учащихся «ШАГИ В БИЗНЕС».  Лауреатом II  степени в номинации  «Первые шаги в бизнес» признано школ</w:t>
      </w:r>
      <w:r w:rsidR="00AE1B8D" w:rsidRPr="006707A0">
        <w:rPr>
          <w:rFonts w:ascii="Times New Roman" w:hAnsi="Times New Roman" w:cs="Times New Roman"/>
          <w:sz w:val="28"/>
          <w:szCs w:val="28"/>
        </w:rPr>
        <w:t>ьное предприятие «Рукодельница».</w:t>
      </w:r>
      <w:r w:rsidR="00C43F63">
        <w:rPr>
          <w:rFonts w:ascii="Times New Roman" w:hAnsi="Times New Roman" w:cs="Times New Roman"/>
          <w:sz w:val="28"/>
          <w:szCs w:val="28"/>
        </w:rPr>
        <w:t xml:space="preserve"> Во </w:t>
      </w:r>
      <w:r w:rsidR="00C43F6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43F63">
        <w:rPr>
          <w:rFonts w:ascii="Times New Roman" w:hAnsi="Times New Roman" w:cs="Times New Roman"/>
          <w:sz w:val="28"/>
          <w:szCs w:val="28"/>
        </w:rPr>
        <w:t xml:space="preserve"> областном конкурсе </w:t>
      </w:r>
      <w:proofErr w:type="gramStart"/>
      <w:r w:rsidR="00C43F63">
        <w:rPr>
          <w:rFonts w:ascii="Times New Roman" w:hAnsi="Times New Roman" w:cs="Times New Roman"/>
          <w:sz w:val="28"/>
          <w:szCs w:val="28"/>
        </w:rPr>
        <w:t>индивидуальных проектов</w:t>
      </w:r>
      <w:proofErr w:type="gramEnd"/>
      <w:r w:rsidR="00C43F63">
        <w:rPr>
          <w:rFonts w:ascii="Times New Roman" w:hAnsi="Times New Roman" w:cs="Times New Roman"/>
          <w:sz w:val="28"/>
          <w:szCs w:val="28"/>
        </w:rPr>
        <w:t xml:space="preserve"> обучающихся общеобразовательных и профессиональных образовательных организаций «В профессию через науку и творчество» были награждены грамотой. В региональном конкурсе «</w:t>
      </w:r>
      <w:proofErr w:type="gramStart"/>
      <w:r w:rsidR="00C43F63">
        <w:rPr>
          <w:rFonts w:ascii="Times New Roman" w:hAnsi="Times New Roman" w:cs="Times New Roman"/>
          <w:sz w:val="28"/>
          <w:szCs w:val="28"/>
        </w:rPr>
        <w:t>Лучший</w:t>
      </w:r>
      <w:proofErr w:type="gramEnd"/>
      <w:r w:rsidR="00C43F63">
        <w:rPr>
          <w:rFonts w:ascii="Times New Roman" w:hAnsi="Times New Roman" w:cs="Times New Roman"/>
          <w:sz w:val="28"/>
          <w:szCs w:val="28"/>
        </w:rPr>
        <w:t xml:space="preserve"> по профессии» в компетенции «Швейное дело и технология моды» награждены дипломами </w:t>
      </w:r>
      <w:proofErr w:type="spellStart"/>
      <w:r w:rsidR="000863C2">
        <w:rPr>
          <w:rFonts w:ascii="Times New Roman" w:hAnsi="Times New Roman" w:cs="Times New Roman"/>
          <w:sz w:val="28"/>
          <w:szCs w:val="28"/>
        </w:rPr>
        <w:t>МОиН</w:t>
      </w:r>
      <w:proofErr w:type="spellEnd"/>
      <w:r w:rsidR="000863C2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5D106A" w:rsidRPr="002A4768" w:rsidRDefault="00AE1B8D" w:rsidP="002A4768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2A4768">
        <w:rPr>
          <w:rFonts w:ascii="Times New Roman" w:hAnsi="Times New Roman" w:cs="Times New Roman"/>
          <w:sz w:val="28"/>
          <w:szCs w:val="28"/>
        </w:rPr>
        <w:t>Литература</w:t>
      </w:r>
    </w:p>
    <w:p w:rsidR="00AC7A1F" w:rsidRPr="000113DC" w:rsidRDefault="00AC7A1F" w:rsidP="007C2042">
      <w:pPr>
        <w:pStyle w:val="20"/>
        <w:numPr>
          <w:ilvl w:val="0"/>
          <w:numId w:val="4"/>
        </w:numPr>
        <w:shd w:val="clear" w:color="auto" w:fill="auto"/>
        <w:tabs>
          <w:tab w:val="left" w:pos="567"/>
        </w:tabs>
        <w:spacing w:before="0" w:line="360" w:lineRule="auto"/>
        <w:rPr>
          <w:sz w:val="28"/>
          <w:szCs w:val="28"/>
        </w:rPr>
      </w:pPr>
      <w:proofErr w:type="spellStart"/>
      <w:r w:rsidRPr="007C2042">
        <w:rPr>
          <w:rStyle w:val="21"/>
          <w:b w:val="0"/>
          <w:sz w:val="28"/>
          <w:szCs w:val="28"/>
        </w:rPr>
        <w:t>Агрба</w:t>
      </w:r>
      <w:proofErr w:type="spellEnd"/>
      <w:r w:rsidRPr="007C2042">
        <w:rPr>
          <w:rStyle w:val="21"/>
          <w:b w:val="0"/>
          <w:sz w:val="28"/>
          <w:szCs w:val="28"/>
        </w:rPr>
        <w:t>, М. В.</w:t>
      </w:r>
      <w:r w:rsidRPr="000113DC">
        <w:rPr>
          <w:rStyle w:val="21"/>
          <w:sz w:val="28"/>
          <w:szCs w:val="28"/>
        </w:rPr>
        <w:t xml:space="preserve"> </w:t>
      </w:r>
      <w:r w:rsidRPr="000113DC">
        <w:rPr>
          <w:sz w:val="28"/>
          <w:szCs w:val="28"/>
        </w:rPr>
        <w:t>Профессиональная ориентация, профессиональная подготов</w:t>
      </w:r>
      <w:r w:rsidRPr="000113DC">
        <w:rPr>
          <w:sz w:val="28"/>
          <w:szCs w:val="28"/>
        </w:rPr>
        <w:softHyphen/>
        <w:t xml:space="preserve">ка и трудоустройство при умственной отсталости: метод пособие / М. В. </w:t>
      </w:r>
      <w:proofErr w:type="spellStart"/>
      <w:r w:rsidRPr="000113DC">
        <w:rPr>
          <w:sz w:val="28"/>
          <w:szCs w:val="28"/>
        </w:rPr>
        <w:t>Агрба</w:t>
      </w:r>
      <w:proofErr w:type="spellEnd"/>
      <w:r w:rsidRPr="000113DC">
        <w:rPr>
          <w:sz w:val="28"/>
          <w:szCs w:val="28"/>
        </w:rPr>
        <w:t xml:space="preserve">, Е. О. </w:t>
      </w:r>
      <w:proofErr w:type="spellStart"/>
      <w:r w:rsidRPr="000113DC">
        <w:rPr>
          <w:sz w:val="28"/>
          <w:szCs w:val="28"/>
        </w:rPr>
        <w:t>Гордиевская</w:t>
      </w:r>
      <w:proofErr w:type="spellEnd"/>
      <w:r w:rsidRPr="000113DC">
        <w:rPr>
          <w:sz w:val="28"/>
          <w:szCs w:val="28"/>
        </w:rPr>
        <w:t>, Е. М. Старобина [и др.]. - М.: ИНФРА-М, 2007. - 304 с.</w:t>
      </w:r>
    </w:p>
    <w:p w:rsidR="00AC7A1F" w:rsidRPr="000113DC" w:rsidRDefault="00AC7A1F" w:rsidP="007C2042">
      <w:pPr>
        <w:pStyle w:val="20"/>
        <w:numPr>
          <w:ilvl w:val="0"/>
          <w:numId w:val="4"/>
        </w:numPr>
        <w:shd w:val="clear" w:color="auto" w:fill="auto"/>
        <w:tabs>
          <w:tab w:val="left" w:pos="572"/>
        </w:tabs>
        <w:spacing w:before="0" w:line="360" w:lineRule="auto"/>
        <w:rPr>
          <w:sz w:val="28"/>
          <w:szCs w:val="28"/>
        </w:rPr>
      </w:pPr>
      <w:r w:rsidRPr="007C2042">
        <w:rPr>
          <w:rStyle w:val="21"/>
          <w:b w:val="0"/>
          <w:sz w:val="28"/>
          <w:szCs w:val="28"/>
        </w:rPr>
        <w:lastRenderedPageBreak/>
        <w:t>Захаров, Н. Н.</w:t>
      </w:r>
      <w:r w:rsidRPr="000113DC">
        <w:rPr>
          <w:rStyle w:val="21"/>
          <w:sz w:val="28"/>
          <w:szCs w:val="28"/>
        </w:rPr>
        <w:t xml:space="preserve"> </w:t>
      </w:r>
      <w:r w:rsidRPr="000113DC">
        <w:rPr>
          <w:sz w:val="28"/>
          <w:szCs w:val="28"/>
        </w:rPr>
        <w:t>Профессиональная ориентация школьников [Текст] / Н. Н. За</w:t>
      </w:r>
      <w:r w:rsidRPr="000113DC">
        <w:rPr>
          <w:sz w:val="28"/>
          <w:szCs w:val="28"/>
        </w:rPr>
        <w:softHyphen/>
        <w:t xml:space="preserve">харов. - Москва [б. и.], 1988. - 62 </w:t>
      </w:r>
      <w:proofErr w:type="gramStart"/>
      <w:r w:rsidRPr="000113DC">
        <w:rPr>
          <w:sz w:val="28"/>
          <w:szCs w:val="28"/>
        </w:rPr>
        <w:t>с</w:t>
      </w:r>
      <w:proofErr w:type="gramEnd"/>
      <w:r w:rsidRPr="000113DC">
        <w:rPr>
          <w:sz w:val="28"/>
          <w:szCs w:val="28"/>
        </w:rPr>
        <w:t>.</w:t>
      </w:r>
    </w:p>
    <w:p w:rsidR="00AC7A1F" w:rsidRPr="000113DC" w:rsidRDefault="00AC7A1F" w:rsidP="007C2042">
      <w:pPr>
        <w:pStyle w:val="20"/>
        <w:numPr>
          <w:ilvl w:val="0"/>
          <w:numId w:val="4"/>
        </w:numPr>
        <w:shd w:val="clear" w:color="auto" w:fill="auto"/>
        <w:tabs>
          <w:tab w:val="left" w:pos="572"/>
        </w:tabs>
        <w:spacing w:before="0" w:line="360" w:lineRule="auto"/>
        <w:rPr>
          <w:sz w:val="28"/>
          <w:szCs w:val="28"/>
        </w:rPr>
      </w:pPr>
      <w:r w:rsidRPr="007C2042">
        <w:rPr>
          <w:rStyle w:val="21"/>
          <w:b w:val="0"/>
          <w:sz w:val="28"/>
          <w:szCs w:val="28"/>
        </w:rPr>
        <w:t>Петрова, В. Г</w:t>
      </w:r>
      <w:r w:rsidRPr="000113DC">
        <w:rPr>
          <w:sz w:val="28"/>
          <w:szCs w:val="28"/>
        </w:rPr>
        <w:t xml:space="preserve">. Психология умственно отсталых школьников [Текст] / В. Г. Петрова, И. В. Белякова. - Москва [б.и.], 2002. - 43 </w:t>
      </w:r>
      <w:proofErr w:type="gramStart"/>
      <w:r w:rsidRPr="000113DC">
        <w:rPr>
          <w:sz w:val="28"/>
          <w:szCs w:val="28"/>
        </w:rPr>
        <w:t>с</w:t>
      </w:r>
      <w:proofErr w:type="gramEnd"/>
      <w:r w:rsidRPr="000113DC">
        <w:rPr>
          <w:sz w:val="28"/>
          <w:szCs w:val="28"/>
        </w:rPr>
        <w:t>.</w:t>
      </w:r>
    </w:p>
    <w:bookmarkEnd w:id="0"/>
    <w:p w:rsidR="00E408EC" w:rsidRDefault="00E408EC" w:rsidP="000D21DD">
      <w:pPr>
        <w:spacing w:after="0" w:line="360" w:lineRule="auto"/>
        <w:jc w:val="both"/>
      </w:pPr>
    </w:p>
    <w:sectPr w:rsidR="00E408EC" w:rsidSect="002A4768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3F8F"/>
    <w:multiLevelType w:val="hybridMultilevel"/>
    <w:tmpl w:val="0F06BA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E37E20"/>
    <w:multiLevelType w:val="hybridMultilevel"/>
    <w:tmpl w:val="D7162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C712D7"/>
    <w:multiLevelType w:val="hybridMultilevel"/>
    <w:tmpl w:val="0B9EF154"/>
    <w:lvl w:ilvl="0" w:tplc="0419000F">
      <w:start w:val="1"/>
      <w:numFmt w:val="decimal"/>
      <w:lvlText w:val="%1."/>
      <w:lvlJc w:val="left"/>
      <w:pPr>
        <w:ind w:left="1040" w:hanging="360"/>
      </w:p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>
    <w:nsid w:val="64F27736"/>
    <w:multiLevelType w:val="multilevel"/>
    <w:tmpl w:val="5F441C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0612"/>
    <w:rsid w:val="00012CA2"/>
    <w:rsid w:val="000863C2"/>
    <w:rsid w:val="000867FE"/>
    <w:rsid w:val="000B5BEE"/>
    <w:rsid w:val="000B6052"/>
    <w:rsid w:val="000D21DD"/>
    <w:rsid w:val="001C0C81"/>
    <w:rsid w:val="002A4768"/>
    <w:rsid w:val="002C3D1C"/>
    <w:rsid w:val="002D0612"/>
    <w:rsid w:val="003A48B4"/>
    <w:rsid w:val="00445364"/>
    <w:rsid w:val="004519E9"/>
    <w:rsid w:val="005D106A"/>
    <w:rsid w:val="00662EE1"/>
    <w:rsid w:val="006707A0"/>
    <w:rsid w:val="0074160C"/>
    <w:rsid w:val="007C2042"/>
    <w:rsid w:val="007F7F19"/>
    <w:rsid w:val="009D3352"/>
    <w:rsid w:val="009E2EF6"/>
    <w:rsid w:val="00A97E30"/>
    <w:rsid w:val="00AC7A1F"/>
    <w:rsid w:val="00AE1B8D"/>
    <w:rsid w:val="00C12358"/>
    <w:rsid w:val="00C43F63"/>
    <w:rsid w:val="00C72888"/>
    <w:rsid w:val="00CB66D5"/>
    <w:rsid w:val="00D356B4"/>
    <w:rsid w:val="00E408EC"/>
    <w:rsid w:val="00E670D3"/>
    <w:rsid w:val="00EB0322"/>
    <w:rsid w:val="00F6237A"/>
    <w:rsid w:val="00FE6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408E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408EC"/>
    <w:pPr>
      <w:widowControl w:val="0"/>
      <w:shd w:val="clear" w:color="auto" w:fill="FFFFFF"/>
      <w:spacing w:before="180" w:after="0" w:line="288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6">
    <w:name w:val="Основной текст (6)_"/>
    <w:basedOn w:val="a0"/>
    <w:link w:val="60"/>
    <w:rsid w:val="00AC7A1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 + Полужирный"/>
    <w:basedOn w:val="2"/>
    <w:rsid w:val="00AC7A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AC7A1F"/>
    <w:pPr>
      <w:widowControl w:val="0"/>
      <w:shd w:val="clear" w:color="auto" w:fill="FFFFFF"/>
      <w:spacing w:before="180" w:after="1080" w:line="28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662EE1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EE1"/>
    <w:rPr>
      <w:rFonts w:ascii="Tahoma" w:eastAsia="Times New Roman" w:hAnsi="Tahoma" w:cs="Times New Roman"/>
      <w:sz w:val="16"/>
      <w:szCs w:val="16"/>
    </w:rPr>
  </w:style>
  <w:style w:type="paragraph" w:styleId="a5">
    <w:name w:val="List Paragraph"/>
    <w:basedOn w:val="a"/>
    <w:uiPriority w:val="34"/>
    <w:qFormat/>
    <w:rsid w:val="000867FE"/>
    <w:pPr>
      <w:ind w:left="720"/>
      <w:contextualSpacing/>
    </w:pPr>
  </w:style>
  <w:style w:type="paragraph" w:styleId="a6">
    <w:name w:val="No Spacing"/>
    <w:uiPriority w:val="1"/>
    <w:qFormat/>
    <w:rsid w:val="002A476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408E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408EC"/>
    <w:pPr>
      <w:widowControl w:val="0"/>
      <w:shd w:val="clear" w:color="auto" w:fill="FFFFFF"/>
      <w:spacing w:before="180" w:after="0" w:line="288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6">
    <w:name w:val="Основной текст (6)_"/>
    <w:basedOn w:val="a0"/>
    <w:link w:val="60"/>
    <w:rsid w:val="00AC7A1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 + Полужирный"/>
    <w:basedOn w:val="2"/>
    <w:rsid w:val="00AC7A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AC7A1F"/>
    <w:pPr>
      <w:widowControl w:val="0"/>
      <w:shd w:val="clear" w:color="auto" w:fill="FFFFFF"/>
      <w:spacing w:before="180" w:after="1080" w:line="28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662EE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662EE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5">
    <w:name w:val="List Paragraph"/>
    <w:basedOn w:val="a"/>
    <w:uiPriority w:val="34"/>
    <w:qFormat/>
    <w:rsid w:val="000867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E5110-1B9A-4A86-8481-9B7EC40CE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Родители</cp:lastModifiedBy>
  <cp:revision>15</cp:revision>
  <dcterms:created xsi:type="dcterms:W3CDTF">2019-11-20T08:25:00Z</dcterms:created>
  <dcterms:modified xsi:type="dcterms:W3CDTF">2023-11-26T08:49:00Z</dcterms:modified>
</cp:coreProperties>
</file>