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517" w:rsidRPr="00A850D5" w:rsidRDefault="00412517" w:rsidP="00292C01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850D5">
        <w:rPr>
          <w:rFonts w:ascii="Times New Roman" w:hAnsi="Times New Roman" w:cs="Times New Roman"/>
          <w:b/>
          <w:bCs/>
          <w:iCs/>
          <w:sz w:val="28"/>
          <w:szCs w:val="28"/>
        </w:rPr>
        <w:t>Дистанционные формы взаимодействия с семьями дошкольников с ЗПР в условиях ДОО</w:t>
      </w:r>
    </w:p>
    <w:p w:rsidR="00412517" w:rsidRPr="00412517" w:rsidRDefault="00412517" w:rsidP="0041251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12517" w:rsidRPr="00292C01" w:rsidRDefault="00412517" w:rsidP="00292C01">
      <w:pPr>
        <w:spacing w:after="0" w:line="360" w:lineRule="auto"/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r w:rsidRPr="00292C01">
        <w:rPr>
          <w:rFonts w:ascii="Times New Roman" w:hAnsi="Times New Roman" w:cs="Times New Roman"/>
          <w:b/>
          <w:iCs/>
          <w:sz w:val="28"/>
          <w:szCs w:val="28"/>
        </w:rPr>
        <w:t xml:space="preserve">Е.В. </w:t>
      </w:r>
      <w:proofErr w:type="spellStart"/>
      <w:r w:rsidRPr="00292C01">
        <w:rPr>
          <w:rFonts w:ascii="Times New Roman" w:hAnsi="Times New Roman" w:cs="Times New Roman"/>
          <w:b/>
          <w:iCs/>
          <w:sz w:val="28"/>
          <w:szCs w:val="28"/>
        </w:rPr>
        <w:t>Рево</w:t>
      </w:r>
      <w:proofErr w:type="spellEnd"/>
      <w:r w:rsidRPr="00292C01">
        <w:rPr>
          <w:rFonts w:ascii="Times New Roman" w:hAnsi="Times New Roman" w:cs="Times New Roman"/>
          <w:b/>
          <w:iCs/>
          <w:sz w:val="28"/>
          <w:szCs w:val="28"/>
        </w:rPr>
        <w:t xml:space="preserve"> учитель-дефектолог</w:t>
      </w:r>
    </w:p>
    <w:p w:rsidR="00412517" w:rsidRPr="00292C01" w:rsidRDefault="00412517" w:rsidP="00292C01">
      <w:pPr>
        <w:spacing w:after="0" w:line="360" w:lineRule="auto"/>
        <w:jc w:val="right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292C01">
        <w:rPr>
          <w:rFonts w:ascii="Times New Roman" w:hAnsi="Times New Roman" w:cs="Times New Roman"/>
          <w:b/>
          <w:iCs/>
          <w:sz w:val="28"/>
          <w:szCs w:val="28"/>
        </w:rPr>
        <w:t>А.А. Куцепина воспитатель</w:t>
      </w:r>
    </w:p>
    <w:p w:rsidR="00412517" w:rsidRPr="00292C01" w:rsidRDefault="00412517" w:rsidP="00292C01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92C01">
        <w:rPr>
          <w:rFonts w:ascii="Times New Roman" w:hAnsi="Times New Roman" w:cs="Times New Roman"/>
          <w:b/>
          <w:iCs/>
          <w:sz w:val="28"/>
          <w:szCs w:val="28"/>
        </w:rPr>
        <w:t xml:space="preserve">И.К. </w:t>
      </w:r>
      <w:proofErr w:type="spellStart"/>
      <w:r w:rsidRPr="00292C01">
        <w:rPr>
          <w:rFonts w:ascii="Times New Roman" w:hAnsi="Times New Roman" w:cs="Times New Roman"/>
          <w:b/>
          <w:iCs/>
          <w:sz w:val="28"/>
          <w:szCs w:val="28"/>
        </w:rPr>
        <w:t>Зольникова</w:t>
      </w:r>
      <w:proofErr w:type="spellEnd"/>
      <w:r w:rsidRPr="00292C01">
        <w:rPr>
          <w:rFonts w:ascii="Times New Roman" w:hAnsi="Times New Roman" w:cs="Times New Roman"/>
          <w:b/>
          <w:iCs/>
          <w:sz w:val="28"/>
          <w:szCs w:val="28"/>
        </w:rPr>
        <w:t xml:space="preserve"> воспитатель</w:t>
      </w:r>
    </w:p>
    <w:p w:rsidR="00A850D5" w:rsidRPr="00292C01" w:rsidRDefault="00A850D5" w:rsidP="00292C01">
      <w:pPr>
        <w:spacing w:after="0" w:line="360" w:lineRule="auto"/>
        <w:jc w:val="center"/>
        <w:rPr>
          <w:rFonts w:ascii="Times New Roman" w:eastAsiaTheme="majorEastAsia" w:hAnsi="Times New Roman" w:cs="Times New Roman"/>
          <w:bCs/>
          <w:i/>
          <w:iCs/>
          <w:kern w:val="24"/>
          <w:sz w:val="28"/>
          <w:szCs w:val="28"/>
        </w:rPr>
      </w:pPr>
      <w:r w:rsidRPr="00292C01">
        <w:rPr>
          <w:rFonts w:ascii="Times New Roman" w:eastAsiaTheme="majorEastAsia" w:hAnsi="Times New Roman" w:cs="Times New Roman"/>
          <w:bCs/>
          <w:i/>
          <w:iCs/>
          <w:kern w:val="24"/>
          <w:sz w:val="28"/>
          <w:szCs w:val="28"/>
        </w:rPr>
        <w:t>Муниципальное бюджетное дошкольное образовательное учреждение детский сад №53 «Чайка» городского округа Тольятти</w:t>
      </w:r>
    </w:p>
    <w:p w:rsidR="00D8696A" w:rsidRPr="00292C01" w:rsidRDefault="00BC726A" w:rsidP="00292C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="00D8696A" w:rsidRPr="00292C0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Kucepinanastya</w:t>
        </w:r>
        <w:r w:rsidR="00D8696A" w:rsidRPr="00292C0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18581@</w:t>
        </w:r>
        <w:r w:rsidR="00D8696A" w:rsidRPr="00292C0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yandex</w:t>
        </w:r>
        <w:r w:rsidR="00D8696A" w:rsidRPr="00292C0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D8696A" w:rsidRPr="00292C0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412517" w:rsidRPr="00D8696A" w:rsidRDefault="00412517" w:rsidP="00412517">
      <w:pPr>
        <w:jc w:val="center"/>
        <w:rPr>
          <w:rFonts w:ascii="Times New Roman" w:hAnsi="Times New Roman" w:cs="Times New Roman"/>
          <w:sz w:val="28"/>
        </w:rPr>
      </w:pPr>
    </w:p>
    <w:p w:rsidR="00412517" w:rsidRDefault="00412517" w:rsidP="00292C01">
      <w:pPr>
        <w:pStyle w:val="docdata"/>
        <w:shd w:val="clear" w:color="auto" w:fill="FFFFFF"/>
        <w:spacing w:before="0" w:beforeAutospacing="0" w:after="0" w:afterAutospacing="0" w:line="360" w:lineRule="auto"/>
        <w:ind w:firstLine="426"/>
        <w:jc w:val="both"/>
      </w:pPr>
      <w:r>
        <w:rPr>
          <w:color w:val="000000"/>
          <w:sz w:val="28"/>
          <w:szCs w:val="28"/>
        </w:rPr>
        <w:t xml:space="preserve">Дистанционные формы взаимодействия с семьями дошкольников </w:t>
      </w:r>
      <w:r w:rsidR="00D8696A">
        <w:rPr>
          <w:color w:val="000000"/>
          <w:sz w:val="28"/>
          <w:szCs w:val="28"/>
        </w:rPr>
        <w:t>в последние годы стали </w:t>
      </w:r>
      <w:r>
        <w:rPr>
          <w:color w:val="000000"/>
          <w:sz w:val="28"/>
          <w:szCs w:val="28"/>
          <w:shd w:val="clear" w:color="auto" w:fill="FFFFFF"/>
        </w:rPr>
        <w:t>одними из востребован</w:t>
      </w:r>
      <w:r w:rsidR="00D8696A">
        <w:rPr>
          <w:color w:val="000000"/>
          <w:sz w:val="28"/>
          <w:szCs w:val="28"/>
          <w:shd w:val="clear" w:color="auto" w:fill="FFFFFF"/>
        </w:rPr>
        <w:t>ных форм сотрудничества с семьями в условиях дошкольной образовательной организации (далее – ДОО)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074D22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Как и любое другое сотрудничество, оно предполагает определенное взаимообогащение, помогающее решать разного рода задачи, направленные на во</w:t>
      </w:r>
      <w:r w:rsidR="00D8696A">
        <w:rPr>
          <w:color w:val="333333"/>
          <w:sz w:val="28"/>
          <w:szCs w:val="28"/>
          <w:shd w:val="clear" w:color="auto" w:fill="FFFFFF"/>
        </w:rPr>
        <w:t>спитание</w:t>
      </w:r>
      <w:r>
        <w:rPr>
          <w:color w:val="333333"/>
          <w:sz w:val="28"/>
          <w:szCs w:val="28"/>
          <w:shd w:val="clear" w:color="auto" w:fill="FFFFFF"/>
        </w:rPr>
        <w:t xml:space="preserve"> детей дошкольного возраста и повышение уровня пе</w:t>
      </w:r>
      <w:r w:rsidR="00074D22">
        <w:rPr>
          <w:color w:val="333333"/>
          <w:sz w:val="28"/>
          <w:szCs w:val="28"/>
          <w:shd w:val="clear" w:color="auto" w:fill="FFFFFF"/>
        </w:rPr>
        <w:t>дагогических знаний родителей.</w:t>
      </w:r>
    </w:p>
    <w:p w:rsidR="00D8696A" w:rsidRDefault="00412517" w:rsidP="00292C01">
      <w:pPr>
        <w:pStyle w:val="a4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Федеральный </w:t>
      </w:r>
      <w:r w:rsidR="00D8696A">
        <w:rPr>
          <w:color w:val="000000"/>
          <w:sz w:val="28"/>
          <w:szCs w:val="28"/>
          <w:shd w:val="clear" w:color="auto" w:fill="FFFFFF"/>
        </w:rPr>
        <w:t>государственный образовательный</w:t>
      </w:r>
      <w:r>
        <w:rPr>
          <w:color w:val="000000"/>
          <w:sz w:val="28"/>
          <w:szCs w:val="28"/>
          <w:shd w:val="clear" w:color="auto" w:fill="FFFFFF"/>
        </w:rPr>
        <w:t xml:space="preserve"> стандарт дошкольного образования расширяет </w:t>
      </w:r>
      <w:r w:rsidR="008D73BC">
        <w:rPr>
          <w:color w:val="000000"/>
          <w:sz w:val="28"/>
          <w:szCs w:val="28"/>
          <w:shd w:val="clear" w:color="auto" w:fill="FFFFFF"/>
        </w:rPr>
        <w:t>«</w:t>
      </w:r>
      <w:r>
        <w:rPr>
          <w:color w:val="000000"/>
          <w:sz w:val="28"/>
          <w:szCs w:val="28"/>
          <w:shd w:val="clear" w:color="auto" w:fill="FFFFFF"/>
        </w:rPr>
        <w:t>права семьи на получение информации об образовательной организации, о программе образования, воспитания, о возможностях образовательной системы дошкольного образования в целом. В связи с этим появляются дополнительные формы взаимодействия с семьями воспитанников</w:t>
      </w:r>
      <w:r w:rsidR="008D73BC">
        <w:rPr>
          <w:color w:val="000000"/>
          <w:sz w:val="28"/>
          <w:szCs w:val="28"/>
          <w:shd w:val="clear" w:color="auto" w:fill="FFFFFF"/>
        </w:rPr>
        <w:t xml:space="preserve">» </w:t>
      </w:r>
      <w:r w:rsidR="008D73BC" w:rsidRPr="008D73BC">
        <w:rPr>
          <w:color w:val="000000"/>
          <w:sz w:val="28"/>
          <w:szCs w:val="28"/>
          <w:shd w:val="clear" w:color="auto" w:fill="FFFFFF"/>
        </w:rPr>
        <w:t>[2]</w:t>
      </w:r>
      <w:r w:rsidR="00074D22">
        <w:rPr>
          <w:color w:val="000000"/>
          <w:sz w:val="28"/>
          <w:szCs w:val="28"/>
          <w:shd w:val="clear" w:color="auto" w:fill="FFFFFF"/>
        </w:rPr>
        <w:t xml:space="preserve">. </w:t>
      </w:r>
      <w:r w:rsidR="00A850D5">
        <w:rPr>
          <w:color w:val="000000"/>
          <w:sz w:val="28"/>
          <w:szCs w:val="28"/>
          <w:shd w:val="clear" w:color="auto" w:fill="FFFFFF"/>
        </w:rPr>
        <w:t>«</w:t>
      </w:r>
      <w:r>
        <w:rPr>
          <w:color w:val="000000"/>
          <w:sz w:val="28"/>
          <w:szCs w:val="28"/>
          <w:shd w:val="clear" w:color="auto" w:fill="FFFFFF"/>
        </w:rPr>
        <w:t>Цель взаимодействия с родителями – установить партнерские отношения участников педагогического процесса и приобщить родителей к жизни образовательной организации, группы посещающей ребенком</w:t>
      </w:r>
      <w:r w:rsidR="00A850D5">
        <w:rPr>
          <w:color w:val="000000"/>
          <w:sz w:val="28"/>
          <w:szCs w:val="28"/>
          <w:shd w:val="clear" w:color="auto" w:fill="FFFFFF"/>
        </w:rPr>
        <w:t xml:space="preserve">» </w:t>
      </w:r>
      <w:r w:rsidR="00A850D5" w:rsidRPr="00A850D5">
        <w:rPr>
          <w:color w:val="000000"/>
          <w:sz w:val="28"/>
          <w:szCs w:val="28"/>
          <w:shd w:val="clear" w:color="auto" w:fill="FFFFFF"/>
        </w:rPr>
        <w:t>[</w:t>
      </w:r>
      <w:r w:rsidR="00EA1C21">
        <w:rPr>
          <w:color w:val="000000"/>
          <w:sz w:val="28"/>
          <w:szCs w:val="28"/>
          <w:shd w:val="clear" w:color="auto" w:fill="FFFFFF"/>
        </w:rPr>
        <w:t>1</w:t>
      </w:r>
      <w:r w:rsidR="00A850D5" w:rsidRPr="00A850D5">
        <w:rPr>
          <w:color w:val="000000"/>
          <w:sz w:val="28"/>
          <w:szCs w:val="28"/>
          <w:shd w:val="clear" w:color="auto" w:fill="FFFFFF"/>
        </w:rPr>
        <w:t>]</w:t>
      </w:r>
      <w:r>
        <w:rPr>
          <w:color w:val="000000"/>
          <w:sz w:val="28"/>
          <w:szCs w:val="28"/>
          <w:shd w:val="clear" w:color="auto" w:fill="FFFFFF"/>
        </w:rPr>
        <w:t xml:space="preserve">. Взаимодействие педагогов с родителями предполагает взаимоуважение, взаимодоверие и взаимопомощь, знание и учет педагогом условий семейного воспитания, а родителями – условий воспитания в дошкольном учреждении, а также обоюдное желание педагогов и </w:t>
      </w:r>
      <w:r w:rsidR="00D8696A">
        <w:rPr>
          <w:color w:val="000000"/>
          <w:sz w:val="28"/>
          <w:szCs w:val="28"/>
          <w:shd w:val="clear" w:color="auto" w:fill="FFFFFF"/>
        </w:rPr>
        <w:t xml:space="preserve">родителей поддерживать контакт </w:t>
      </w:r>
      <w:r>
        <w:rPr>
          <w:color w:val="000000"/>
          <w:sz w:val="28"/>
          <w:szCs w:val="28"/>
          <w:shd w:val="clear" w:color="auto" w:fill="FFFFFF"/>
        </w:rPr>
        <w:t>друг с другом.</w:t>
      </w:r>
    </w:p>
    <w:p w:rsidR="00D8696A" w:rsidRDefault="00412517" w:rsidP="00292C01">
      <w:pPr>
        <w:pStyle w:val="a4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Особенно важно такое взаимодействие для семей воспитывающих детей с задержкой психического развития</w:t>
      </w:r>
      <w:r w:rsidR="00D8696A">
        <w:rPr>
          <w:color w:val="000000"/>
          <w:sz w:val="28"/>
          <w:szCs w:val="28"/>
        </w:rPr>
        <w:t xml:space="preserve"> (далее – ЗПР)</w:t>
      </w:r>
      <w:r w:rsidR="00EA17F7">
        <w:rPr>
          <w:color w:val="000000"/>
          <w:sz w:val="28"/>
          <w:szCs w:val="28"/>
        </w:rPr>
        <w:t>. «</w:t>
      </w:r>
      <w:r w:rsidR="00EA1C21" w:rsidRPr="00EA1C21">
        <w:rPr>
          <w:bCs/>
          <w:iCs/>
          <w:color w:val="000000"/>
          <w:sz w:val="28"/>
          <w:szCs w:val="28"/>
        </w:rPr>
        <w:t xml:space="preserve">При задержке психического развития </w:t>
      </w:r>
      <w:r w:rsidR="00EA1C21" w:rsidRPr="00EA1C21">
        <w:rPr>
          <w:bCs/>
          <w:color w:val="000000"/>
          <w:sz w:val="28"/>
          <w:szCs w:val="28"/>
        </w:rPr>
        <w:t>исследователи отмечают недоразвитие форм познавательной деятельности</w:t>
      </w:r>
      <w:r w:rsidR="00EA1C21" w:rsidRPr="00EA1C21">
        <w:rPr>
          <w:color w:val="000000"/>
          <w:sz w:val="28"/>
          <w:szCs w:val="28"/>
        </w:rPr>
        <w:t xml:space="preserve">, в частности Т.А. Власова и М.С. Певзнер, Т.В. Егорова, Г.И. </w:t>
      </w:r>
      <w:proofErr w:type="spellStart"/>
      <w:r w:rsidR="00EA1C21" w:rsidRPr="00EA1C21">
        <w:rPr>
          <w:color w:val="000000"/>
          <w:sz w:val="28"/>
          <w:szCs w:val="28"/>
        </w:rPr>
        <w:t>Жаренкова</w:t>
      </w:r>
      <w:proofErr w:type="spellEnd"/>
      <w:r w:rsidR="00EA1C21" w:rsidRPr="00EA1C21">
        <w:rPr>
          <w:color w:val="000000"/>
          <w:sz w:val="28"/>
          <w:szCs w:val="28"/>
        </w:rPr>
        <w:t xml:space="preserve"> </w:t>
      </w:r>
      <w:r w:rsidR="00EA1C21" w:rsidRPr="00EA1C21">
        <w:rPr>
          <w:bCs/>
          <w:color w:val="000000"/>
          <w:sz w:val="28"/>
          <w:szCs w:val="28"/>
        </w:rPr>
        <w:t>указывают именно на слабость познавательной активности</w:t>
      </w:r>
      <w:r w:rsidR="00EA1C21" w:rsidRPr="00EA1C21">
        <w:rPr>
          <w:color w:val="000000"/>
          <w:sz w:val="28"/>
          <w:szCs w:val="28"/>
        </w:rPr>
        <w:t xml:space="preserve"> у детей с ЗПР</w:t>
      </w:r>
      <w:r w:rsidR="00EA17F7">
        <w:rPr>
          <w:color w:val="000000"/>
          <w:sz w:val="28"/>
          <w:szCs w:val="28"/>
        </w:rPr>
        <w:t>»</w:t>
      </w:r>
      <w:r w:rsidR="00EA1C21">
        <w:rPr>
          <w:color w:val="000000"/>
          <w:sz w:val="28"/>
          <w:szCs w:val="28"/>
        </w:rPr>
        <w:t xml:space="preserve"> </w:t>
      </w:r>
      <w:r w:rsidR="00EA1C21" w:rsidRPr="00EA1C21">
        <w:rPr>
          <w:color w:val="000000"/>
          <w:sz w:val="28"/>
          <w:szCs w:val="28"/>
        </w:rPr>
        <w:t>[3]</w:t>
      </w:r>
      <w:r w:rsidR="00EA1C21">
        <w:rPr>
          <w:color w:val="000000"/>
          <w:sz w:val="28"/>
          <w:szCs w:val="28"/>
        </w:rPr>
        <w:t xml:space="preserve">. </w:t>
      </w:r>
      <w:r w:rsidRPr="00EA1C21">
        <w:rPr>
          <w:color w:val="000000"/>
          <w:sz w:val="28"/>
          <w:szCs w:val="28"/>
        </w:rPr>
        <w:t>Педагоги</w:t>
      </w:r>
      <w:r>
        <w:rPr>
          <w:color w:val="000000"/>
          <w:sz w:val="28"/>
          <w:szCs w:val="28"/>
        </w:rPr>
        <w:t>, работающие с детьми с ЗПР знают, как важно заинтересовать ребенк</w:t>
      </w:r>
      <w:r w:rsidR="00EA1C21">
        <w:rPr>
          <w:color w:val="000000"/>
          <w:sz w:val="28"/>
          <w:szCs w:val="28"/>
        </w:rPr>
        <w:t>а, создать условия для развития</w:t>
      </w:r>
      <w:r>
        <w:rPr>
          <w:color w:val="000000"/>
          <w:sz w:val="28"/>
          <w:szCs w:val="28"/>
        </w:rPr>
        <w:t xml:space="preserve"> процесса познания в семье. В последние годы </w:t>
      </w:r>
      <w:r w:rsidR="00EA1C2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задержка психического развития у детей очень неоднородна, у большинства детей с ЗПР имеется отставание в развитии познавательной сферы, которое можно наблюдать уже на ранних этапах жизни ребенка, однако наиболее отчетливо они проявляются при переходе к школьному обучению</w:t>
      </w:r>
      <w:r w:rsidR="00EA1C21">
        <w:rPr>
          <w:color w:val="000000"/>
          <w:sz w:val="28"/>
          <w:szCs w:val="28"/>
        </w:rPr>
        <w:t xml:space="preserve">» </w:t>
      </w:r>
      <w:r w:rsidR="00EA1C21" w:rsidRPr="00074D22">
        <w:rPr>
          <w:color w:val="000000"/>
          <w:sz w:val="28"/>
          <w:szCs w:val="28"/>
        </w:rPr>
        <w:t>[4]</w:t>
      </w:r>
      <w:r>
        <w:rPr>
          <w:color w:val="000000"/>
          <w:sz w:val="28"/>
          <w:szCs w:val="28"/>
        </w:rPr>
        <w:t xml:space="preserve">. </w:t>
      </w:r>
    </w:p>
    <w:p w:rsidR="00412517" w:rsidRDefault="00412517" w:rsidP="00292C01">
      <w:pPr>
        <w:pStyle w:val="a4"/>
        <w:spacing w:before="0" w:beforeAutospacing="0" w:after="0" w:afterAutospacing="0" w:line="360" w:lineRule="auto"/>
        <w:ind w:firstLine="426"/>
        <w:jc w:val="both"/>
      </w:pPr>
      <w:r>
        <w:rPr>
          <w:color w:val="000000"/>
          <w:sz w:val="28"/>
          <w:szCs w:val="28"/>
        </w:rPr>
        <w:t xml:space="preserve">Недостаточная </w:t>
      </w:r>
      <w:proofErr w:type="spellStart"/>
      <w:r>
        <w:rPr>
          <w:color w:val="000000"/>
          <w:sz w:val="28"/>
          <w:szCs w:val="28"/>
        </w:rPr>
        <w:t>сформированность</w:t>
      </w:r>
      <w:proofErr w:type="spellEnd"/>
      <w:r>
        <w:rPr>
          <w:color w:val="000000"/>
          <w:sz w:val="28"/>
          <w:szCs w:val="28"/>
        </w:rPr>
        <w:t xml:space="preserve"> познавательных процессов зачастую является главной причиной трудностей, возникающих у детей с ЗПР при обучении в школе. Трудности в обучении усугубляются ослабленным, функциональным состоянием их центральной нервной системы, ведущим к снижению работоспособности, быстрой утомляемости и легкой отвлекаемости. Именно поэтому целью нашей работы является создание условий для привлечения семей воспитанников к конструктивному взаимодействию для повышения познавательной мотивации и активности дошкольников с ЗПР с помощью дистанционных форм работы.</w:t>
      </w:r>
    </w:p>
    <w:p w:rsidR="00412517" w:rsidRDefault="00412517" w:rsidP="00292C01">
      <w:pPr>
        <w:pStyle w:val="a4"/>
        <w:spacing w:before="0" w:beforeAutospacing="0" w:after="0" w:afterAutospacing="0" w:line="360" w:lineRule="auto"/>
        <w:ind w:firstLine="426"/>
        <w:jc w:val="both"/>
      </w:pPr>
      <w:r>
        <w:rPr>
          <w:color w:val="000000"/>
          <w:sz w:val="28"/>
          <w:szCs w:val="28"/>
          <w:shd w:val="clear" w:color="auto" w:fill="FFFFFF"/>
        </w:rPr>
        <w:t>Дошкольное образование должно отвечать современным запросам общества, поэтому согласно новым Федеральным государственным образовательным стандартам в образовательных учреждениях должна быть сформирована информационно-образовательная среда, которая в том числе, в рамках дистанционного образования должна обеспечивать взаимодействие всех участников образовательного процесса.</w:t>
      </w:r>
    </w:p>
    <w:p w:rsidR="00412517" w:rsidRPr="00D8696A" w:rsidRDefault="00BC726A" w:rsidP="00292C01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b/>
        </w:rPr>
      </w:pPr>
      <w:r>
        <w:rPr>
          <w:b/>
          <w:color w:val="111111"/>
          <w:sz w:val="28"/>
          <w:szCs w:val="28"/>
        </w:rPr>
        <w:t xml:space="preserve">Преимущества </w:t>
      </w:r>
      <w:r w:rsidR="00412517" w:rsidRPr="00D8696A">
        <w:rPr>
          <w:b/>
          <w:color w:val="111111"/>
          <w:sz w:val="28"/>
          <w:szCs w:val="28"/>
        </w:rPr>
        <w:t xml:space="preserve">дистанционных форм </w:t>
      </w:r>
      <w:r w:rsidR="00D8696A">
        <w:rPr>
          <w:b/>
          <w:color w:val="111111"/>
          <w:sz w:val="28"/>
          <w:szCs w:val="28"/>
        </w:rPr>
        <w:t>взаимодействия с семьями</w:t>
      </w:r>
      <w:r w:rsidR="00412517" w:rsidRPr="00D8696A">
        <w:rPr>
          <w:b/>
          <w:color w:val="111111"/>
          <w:sz w:val="28"/>
          <w:szCs w:val="28"/>
        </w:rPr>
        <w:t>:</w:t>
      </w:r>
    </w:p>
    <w:p w:rsidR="00412517" w:rsidRDefault="00412517" w:rsidP="00292C01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</w:pPr>
      <w:r>
        <w:rPr>
          <w:color w:val="111111"/>
          <w:sz w:val="28"/>
          <w:szCs w:val="28"/>
        </w:rPr>
        <w:t>1. Индивидуальный подход к ребенку, его семье, учет особенностей развития ребенка</w:t>
      </w:r>
    </w:p>
    <w:p w:rsidR="00412517" w:rsidRDefault="00BC726A" w:rsidP="00292C01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</w:pPr>
      <w:r>
        <w:rPr>
          <w:color w:val="111111"/>
          <w:sz w:val="28"/>
          <w:szCs w:val="28"/>
        </w:rPr>
        <w:lastRenderedPageBreak/>
        <w:t xml:space="preserve">2. </w:t>
      </w:r>
      <w:r w:rsidR="00412517">
        <w:rPr>
          <w:color w:val="111111"/>
          <w:sz w:val="28"/>
          <w:szCs w:val="28"/>
        </w:rPr>
        <w:t>Родители сами определяют, в какое время удобнее будет вместе с ребенком заниматься, какой промежуток дня наиболее продуктивен для семьи.</w:t>
      </w:r>
    </w:p>
    <w:p w:rsidR="00412517" w:rsidRDefault="00412517" w:rsidP="00292C01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</w:pPr>
      <w:r>
        <w:rPr>
          <w:color w:val="000000"/>
          <w:sz w:val="28"/>
          <w:szCs w:val="28"/>
        </w:rPr>
        <w:t xml:space="preserve">3. </w:t>
      </w:r>
      <w:r w:rsidR="00BC726A">
        <w:rPr>
          <w:color w:val="111111"/>
          <w:sz w:val="28"/>
          <w:szCs w:val="28"/>
        </w:rPr>
        <w:t xml:space="preserve">Внедряя </w:t>
      </w:r>
      <w:r>
        <w:rPr>
          <w:color w:val="111111"/>
          <w:sz w:val="28"/>
          <w:szCs w:val="28"/>
        </w:rPr>
        <w:t>дистанционные образовательные формы работы с семьей в образовательную деятельность дошкольников, педагоги тем самым параллельно повышают и уровень педагогической компетентности родителей. Родители выступают равноправным участни</w:t>
      </w:r>
      <w:r w:rsidR="00BC726A">
        <w:rPr>
          <w:color w:val="111111"/>
          <w:sz w:val="28"/>
          <w:szCs w:val="28"/>
        </w:rPr>
        <w:t xml:space="preserve">ками образовательных отношений, примеряют </w:t>
      </w:r>
      <w:r>
        <w:rPr>
          <w:color w:val="111111"/>
          <w:sz w:val="28"/>
          <w:szCs w:val="28"/>
        </w:rPr>
        <w:t>на себя роль педагога, наставника. А это в свою очередь способствует:</w:t>
      </w:r>
    </w:p>
    <w:p w:rsidR="00412517" w:rsidRDefault="00412517" w:rsidP="00292C01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</w:pPr>
      <w:r>
        <w:rPr>
          <w:color w:val="111111"/>
          <w:sz w:val="28"/>
          <w:szCs w:val="28"/>
        </w:rPr>
        <w:t>• индивидуализации образовательной деятельности</w:t>
      </w:r>
      <w:r w:rsidR="00BC726A">
        <w:rPr>
          <w:b/>
          <w:bCs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(родители вместе с детьми сами выбирают темп и порядок выполнения тех или иных заданий);</w:t>
      </w:r>
    </w:p>
    <w:p w:rsidR="00412517" w:rsidRDefault="00412517" w:rsidP="00292C01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</w:pPr>
      <w:r>
        <w:rPr>
          <w:color w:val="111111"/>
          <w:sz w:val="28"/>
          <w:szCs w:val="28"/>
        </w:rPr>
        <w:t>• повышению информационной культуры (родители и дети воспринимают компьютер и телефон, не как игрушку, а средство для получения знаний);</w:t>
      </w:r>
    </w:p>
    <w:p w:rsidR="00412517" w:rsidRDefault="00412517" w:rsidP="00292C01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</w:pPr>
      <w:r>
        <w:rPr>
          <w:color w:val="111111"/>
          <w:sz w:val="28"/>
          <w:szCs w:val="28"/>
        </w:rPr>
        <w:t>• поддержке очного обучения (дети, которые находятся длител</w:t>
      </w:r>
      <w:r w:rsidR="00BC726A">
        <w:rPr>
          <w:color w:val="111111"/>
          <w:sz w:val="28"/>
          <w:szCs w:val="28"/>
        </w:rPr>
        <w:t xml:space="preserve">ьное время дома, не оторваны от </w:t>
      </w:r>
      <w:r>
        <w:rPr>
          <w:color w:val="111111"/>
          <w:sz w:val="28"/>
          <w:szCs w:val="28"/>
        </w:rPr>
        <w:t>образовательных отношений, а могут обучаться в домашних условиях).</w:t>
      </w:r>
    </w:p>
    <w:p w:rsidR="00412517" w:rsidRDefault="00412517" w:rsidP="00292C01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</w:pPr>
      <w:r>
        <w:rPr>
          <w:color w:val="000000"/>
          <w:sz w:val="28"/>
          <w:szCs w:val="28"/>
        </w:rPr>
        <w:t xml:space="preserve">С помощью дистанционных форм работы мы решаем проблемы по развитию познавательной мотивации и активности с дошкольниками ЗПР в условиях семьи.  Помогают нам в этом социальные сети. В </w:t>
      </w:r>
      <w:r>
        <w:rPr>
          <w:color w:val="000000"/>
          <w:sz w:val="28"/>
          <w:szCs w:val="28"/>
          <w:shd w:val="clear" w:color="auto" w:fill="FFFFFF"/>
        </w:rPr>
        <w:t>них участники могут обмениваться фото-, видео-, аудиоматериалами, задавать интересующие вопросы, комментировать информацию. Дефектолог и воспитатель группы непосредственно может ознакомить законных представителей с планами работы, рекомендовать ссылки для самостоятельного изучения той или иной темы, информировать о предстоящих мероприятиях: праздниках, конкурсах, акциях, семинарах и т.д.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shd w:val="clear" w:color="auto" w:fill="FFFFFF"/>
        </w:rPr>
        <w:t>Работа с семьями вед</w:t>
      </w:r>
      <w:r w:rsidR="00BC726A">
        <w:rPr>
          <w:color w:val="000000"/>
          <w:sz w:val="28"/>
          <w:szCs w:val="28"/>
          <w:shd w:val="clear" w:color="auto" w:fill="FFFFFF"/>
        </w:rPr>
        <w:t>ется нами с помощь таких форм:</w:t>
      </w:r>
    </w:p>
    <w:p w:rsidR="00412517" w:rsidRDefault="00412517" w:rsidP="00292C01">
      <w:pPr>
        <w:pStyle w:val="a4"/>
        <w:numPr>
          <w:ilvl w:val="0"/>
          <w:numId w:val="1"/>
        </w:numPr>
        <w:shd w:val="clear" w:color="auto" w:fill="FFFFFF"/>
        <w:tabs>
          <w:tab w:val="left" w:pos="720"/>
        </w:tabs>
        <w:spacing w:before="30" w:beforeAutospacing="0" w:after="30" w:afterAutospacing="0" w:line="360" w:lineRule="auto"/>
        <w:ind w:left="0" w:firstLine="426"/>
        <w:jc w:val="both"/>
      </w:pPr>
      <w:r>
        <w:rPr>
          <w:color w:val="000000"/>
          <w:sz w:val="28"/>
          <w:szCs w:val="28"/>
          <w:shd w:val="clear" w:color="auto" w:fill="FFFFFF"/>
        </w:rPr>
        <w:t>информационно-аналитическая;</w:t>
      </w:r>
    </w:p>
    <w:p w:rsidR="00412517" w:rsidRDefault="00412517" w:rsidP="00292C01">
      <w:pPr>
        <w:pStyle w:val="a4"/>
        <w:numPr>
          <w:ilvl w:val="0"/>
          <w:numId w:val="1"/>
        </w:numPr>
        <w:shd w:val="clear" w:color="auto" w:fill="FFFFFF"/>
        <w:tabs>
          <w:tab w:val="left" w:pos="720"/>
        </w:tabs>
        <w:spacing w:before="30" w:beforeAutospacing="0" w:after="30" w:afterAutospacing="0" w:line="360" w:lineRule="auto"/>
        <w:ind w:left="0" w:firstLine="426"/>
        <w:jc w:val="both"/>
      </w:pPr>
      <w:r>
        <w:rPr>
          <w:color w:val="000000"/>
          <w:sz w:val="28"/>
          <w:szCs w:val="28"/>
          <w:shd w:val="clear" w:color="auto" w:fill="FFFFFF"/>
        </w:rPr>
        <w:t>познавательная;</w:t>
      </w:r>
    </w:p>
    <w:p w:rsidR="00412517" w:rsidRDefault="00412517" w:rsidP="00292C01">
      <w:pPr>
        <w:pStyle w:val="a4"/>
        <w:numPr>
          <w:ilvl w:val="0"/>
          <w:numId w:val="1"/>
        </w:numPr>
        <w:shd w:val="clear" w:color="auto" w:fill="FFFFFF"/>
        <w:tabs>
          <w:tab w:val="left" w:pos="720"/>
        </w:tabs>
        <w:spacing w:before="30" w:beforeAutospacing="0" w:after="30" w:afterAutospacing="0" w:line="360" w:lineRule="auto"/>
        <w:ind w:left="0" w:firstLine="426"/>
        <w:jc w:val="both"/>
      </w:pPr>
      <w:r>
        <w:rPr>
          <w:color w:val="000000"/>
          <w:sz w:val="28"/>
          <w:szCs w:val="28"/>
          <w:shd w:val="clear" w:color="auto" w:fill="FFFFFF"/>
        </w:rPr>
        <w:t>наглядно-информационная;</w:t>
      </w:r>
    </w:p>
    <w:p w:rsidR="00412517" w:rsidRDefault="00412517" w:rsidP="00292C01">
      <w:pPr>
        <w:pStyle w:val="a4"/>
        <w:numPr>
          <w:ilvl w:val="0"/>
          <w:numId w:val="1"/>
        </w:numPr>
        <w:shd w:val="clear" w:color="auto" w:fill="FFFFFF"/>
        <w:tabs>
          <w:tab w:val="left" w:pos="720"/>
        </w:tabs>
        <w:spacing w:before="30" w:beforeAutospacing="0" w:after="30" w:afterAutospacing="0" w:line="360" w:lineRule="auto"/>
        <w:ind w:left="0" w:firstLine="426"/>
        <w:jc w:val="both"/>
      </w:pPr>
      <w:r>
        <w:rPr>
          <w:color w:val="000000"/>
          <w:sz w:val="28"/>
          <w:szCs w:val="28"/>
          <w:shd w:val="clear" w:color="auto" w:fill="FFFFFF"/>
        </w:rPr>
        <w:t>досуговая</w:t>
      </w:r>
      <w:r w:rsidR="00D8696A">
        <w:rPr>
          <w:color w:val="000000"/>
          <w:sz w:val="28"/>
          <w:szCs w:val="28"/>
          <w:shd w:val="clear" w:color="auto" w:fill="FFFFFF"/>
        </w:rPr>
        <w:t>.</w:t>
      </w:r>
    </w:p>
    <w:p w:rsidR="00D8696A" w:rsidRDefault="00D8696A" w:rsidP="00292C01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Мы представляем в</w:t>
      </w:r>
      <w:r w:rsidR="00412517">
        <w:rPr>
          <w:color w:val="000000"/>
          <w:sz w:val="28"/>
          <w:szCs w:val="28"/>
          <w:shd w:val="clear" w:color="auto" w:fill="FFFFFF"/>
        </w:rPr>
        <w:t>ашем</w:t>
      </w:r>
      <w:r>
        <w:rPr>
          <w:color w:val="000000"/>
          <w:sz w:val="28"/>
          <w:szCs w:val="28"/>
          <w:shd w:val="clear" w:color="auto" w:fill="FFFFFF"/>
        </w:rPr>
        <w:t>у</w:t>
      </w:r>
      <w:r w:rsidR="00412517">
        <w:rPr>
          <w:color w:val="000000"/>
          <w:sz w:val="28"/>
          <w:szCs w:val="28"/>
          <w:shd w:val="clear" w:color="auto" w:fill="FFFFFF"/>
        </w:rPr>
        <w:t xml:space="preserve"> вниманию некоторые варианты дистанционных форм </w:t>
      </w:r>
      <w:r>
        <w:rPr>
          <w:color w:val="000000"/>
          <w:sz w:val="28"/>
          <w:szCs w:val="28"/>
          <w:shd w:val="clear" w:color="auto" w:fill="FFFFFF"/>
        </w:rPr>
        <w:t>взаимодействия</w:t>
      </w:r>
      <w:r w:rsidR="00412517">
        <w:rPr>
          <w:color w:val="000000"/>
          <w:sz w:val="28"/>
          <w:szCs w:val="28"/>
          <w:shd w:val="clear" w:color="auto" w:fill="FFFFFF"/>
        </w:rPr>
        <w:t xml:space="preserve"> с родителями: выполнение домашнего задания, мастер- </w:t>
      </w:r>
      <w:r w:rsidR="00412517">
        <w:rPr>
          <w:color w:val="000000"/>
          <w:sz w:val="28"/>
          <w:szCs w:val="28"/>
          <w:shd w:val="clear" w:color="auto" w:fill="FFFFFF"/>
        </w:rPr>
        <w:lastRenderedPageBreak/>
        <w:t xml:space="preserve">класс, видеоигра, </w:t>
      </w:r>
      <w:proofErr w:type="spellStart"/>
      <w:r w:rsidR="00412517">
        <w:rPr>
          <w:color w:val="000000"/>
          <w:sz w:val="28"/>
          <w:szCs w:val="28"/>
          <w:shd w:val="clear" w:color="auto" w:fill="FFFFFF"/>
        </w:rPr>
        <w:t>видеоупражнения</w:t>
      </w:r>
      <w:proofErr w:type="spellEnd"/>
      <w:r w:rsidR="00412517">
        <w:rPr>
          <w:color w:val="000000"/>
          <w:sz w:val="28"/>
          <w:szCs w:val="28"/>
          <w:shd w:val="clear" w:color="auto" w:fill="FFFFFF"/>
        </w:rPr>
        <w:t>, интерактивные э</w:t>
      </w:r>
      <w:r>
        <w:rPr>
          <w:color w:val="000000"/>
          <w:sz w:val="28"/>
          <w:szCs w:val="28"/>
          <w:shd w:val="clear" w:color="auto" w:fill="FFFFFF"/>
        </w:rPr>
        <w:t>кскурсии, создание мультфильмов, онлайн-анкетирование.</w:t>
      </w:r>
      <w:r w:rsidR="00412517">
        <w:rPr>
          <w:color w:val="000000"/>
          <w:sz w:val="28"/>
          <w:szCs w:val="28"/>
          <w:shd w:val="clear" w:color="auto" w:fill="FFFFFF"/>
        </w:rPr>
        <w:t> </w:t>
      </w:r>
    </w:p>
    <w:p w:rsidR="00412517" w:rsidRDefault="00412517" w:rsidP="00292C01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</w:pPr>
      <w:r>
        <w:rPr>
          <w:color w:val="000000"/>
          <w:sz w:val="28"/>
          <w:szCs w:val="28"/>
        </w:rPr>
        <w:t>В группах компенсирующей направленности для детей с ЗПР еженедельно родителям даетс</w:t>
      </w:r>
      <w:r w:rsidR="00D8696A">
        <w:rPr>
          <w:color w:val="000000"/>
          <w:sz w:val="28"/>
          <w:szCs w:val="28"/>
        </w:rPr>
        <w:t>я домашние задание, которое они</w:t>
      </w:r>
      <w:r>
        <w:rPr>
          <w:color w:val="000000"/>
          <w:sz w:val="28"/>
          <w:szCs w:val="28"/>
        </w:rPr>
        <w:t xml:space="preserve"> получают в электронном виде через интернет. В последнее время, мы предлагаем родител</w:t>
      </w:r>
      <w:r w:rsidR="00D8696A">
        <w:rPr>
          <w:color w:val="000000"/>
          <w:sz w:val="28"/>
          <w:szCs w:val="28"/>
        </w:rPr>
        <w:t>ям задания, на которых размещен QR-код с заданием или</w:t>
      </w:r>
      <w:r>
        <w:rPr>
          <w:color w:val="000000"/>
          <w:sz w:val="28"/>
          <w:szCs w:val="28"/>
        </w:rPr>
        <w:t xml:space="preserve"> игрой, например</w:t>
      </w:r>
      <w:r w:rsidR="00D8696A">
        <w:rPr>
          <w:color w:val="000000"/>
          <w:sz w:val="28"/>
          <w:szCs w:val="28"/>
        </w:rPr>
        <w:t>, в рамках тематической витрины</w:t>
      </w:r>
      <w:r>
        <w:rPr>
          <w:color w:val="000000"/>
          <w:sz w:val="28"/>
          <w:szCs w:val="28"/>
        </w:rPr>
        <w:t xml:space="preserve"> на тему «Здоровый образ жизни» вниманию родителей мы предлагаем разнообразный материал, который способен заинтересовать ребенка и членов его семьи, кроме этого родители получают листов</w:t>
      </w:r>
      <w:r w:rsidR="00D8696A">
        <w:rPr>
          <w:color w:val="000000"/>
          <w:sz w:val="28"/>
          <w:szCs w:val="28"/>
        </w:rPr>
        <w:t>ку, на которой размещен нами QR-</w:t>
      </w:r>
      <w:r>
        <w:rPr>
          <w:color w:val="000000"/>
          <w:sz w:val="28"/>
          <w:szCs w:val="28"/>
        </w:rPr>
        <w:t>код, переходя по нему они становятся участниками интересно</w:t>
      </w:r>
      <w:r w:rsidR="00BC726A">
        <w:rPr>
          <w:color w:val="000000"/>
          <w:sz w:val="28"/>
          <w:szCs w:val="28"/>
        </w:rPr>
        <w:t>й тематической игры или теста.</w:t>
      </w:r>
    </w:p>
    <w:p w:rsidR="00D8696A" w:rsidRDefault="00412517" w:rsidP="00292C01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</w:pPr>
      <w:r>
        <w:rPr>
          <w:color w:val="000000"/>
          <w:sz w:val="28"/>
          <w:szCs w:val="28"/>
        </w:rPr>
        <w:t xml:space="preserve">Мы видим, что такой подход находит сразу отклик среди родителей, многие отмечают, что так </w:t>
      </w:r>
      <w:r w:rsidR="00D8696A">
        <w:rPr>
          <w:color w:val="000000"/>
          <w:sz w:val="28"/>
          <w:szCs w:val="28"/>
        </w:rPr>
        <w:t>легче заинтересовать и привлечь</w:t>
      </w:r>
      <w:r>
        <w:rPr>
          <w:color w:val="000000"/>
          <w:sz w:val="28"/>
          <w:szCs w:val="28"/>
        </w:rPr>
        <w:t xml:space="preserve"> детей к деятельности, сами родители считают такую форму работы более эффективной, поскольку она позволяет им поиграть с ребенком, держит их в курсе тематическо</w:t>
      </w:r>
      <w:r w:rsidR="00D8696A">
        <w:rPr>
          <w:color w:val="000000"/>
          <w:sz w:val="28"/>
          <w:szCs w:val="28"/>
        </w:rPr>
        <w:t>го планирования и самое главное</w:t>
      </w:r>
      <w:r>
        <w:rPr>
          <w:color w:val="000000"/>
          <w:sz w:val="28"/>
          <w:szCs w:val="28"/>
        </w:rPr>
        <w:t xml:space="preserve"> родители на тратят время на поиск интересной и обучающей игры.</w:t>
      </w:r>
    </w:p>
    <w:p w:rsidR="00412517" w:rsidRDefault="00412517" w:rsidP="00292C01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</w:pPr>
      <w:r>
        <w:rPr>
          <w:color w:val="000000"/>
          <w:sz w:val="28"/>
          <w:szCs w:val="28"/>
          <w:shd w:val="clear" w:color="auto" w:fill="FFFFFF"/>
        </w:rPr>
        <w:t>Одним из инструментов взаимодейс</w:t>
      </w:r>
      <w:r w:rsidR="00BC726A">
        <w:rPr>
          <w:color w:val="000000"/>
          <w:sz w:val="28"/>
          <w:szCs w:val="28"/>
          <w:shd w:val="clear" w:color="auto" w:fill="FFFFFF"/>
        </w:rPr>
        <w:t xml:space="preserve">твия педагога с семьей являются </w:t>
      </w:r>
      <w:r>
        <w:rPr>
          <w:b/>
          <w:bCs/>
          <w:color w:val="000000"/>
          <w:sz w:val="28"/>
          <w:szCs w:val="28"/>
          <w:shd w:val="clear" w:color="auto" w:fill="FFFFFF"/>
        </w:rPr>
        <w:t>мастер-классы</w:t>
      </w:r>
      <w:r>
        <w:rPr>
          <w:color w:val="000000"/>
          <w:sz w:val="28"/>
          <w:szCs w:val="28"/>
          <w:shd w:val="clear" w:color="auto" w:fill="FFFFFF"/>
        </w:rPr>
        <w:t>, которые способствуют развитию познавательного интереса у детей дошкольного возраста. Это достигается при помощи небольших по времени видеороликов с трансляцией разнообразных материалов, познавательных исследований доступных для понимания детей согласно их возрасту. Например, мы предлагаем родителям мастер- класс по выполнению артикуляционной гимнастики, знакомим их с нетрадиционными техниками рисования, обучаем играм и упражнениям для развития мелкой моторики. Русская послови</w:t>
      </w:r>
      <w:r w:rsidR="00D8696A">
        <w:rPr>
          <w:color w:val="000000"/>
          <w:sz w:val="28"/>
          <w:szCs w:val="28"/>
          <w:shd w:val="clear" w:color="auto" w:fill="FFFFFF"/>
        </w:rPr>
        <w:t>ца «Лучше один раз увидеть, чем</w:t>
      </w:r>
      <w:r>
        <w:rPr>
          <w:color w:val="000000"/>
          <w:sz w:val="28"/>
          <w:szCs w:val="28"/>
          <w:shd w:val="clear" w:color="auto" w:fill="FFFFFF"/>
        </w:rPr>
        <w:t xml:space="preserve"> сто раз </w:t>
      </w:r>
      <w:r w:rsidR="00D8696A">
        <w:rPr>
          <w:color w:val="000000"/>
          <w:sz w:val="28"/>
          <w:szCs w:val="28"/>
          <w:shd w:val="clear" w:color="auto" w:fill="FFFFFF"/>
        </w:rPr>
        <w:t>услышать» –</w:t>
      </w:r>
      <w:r>
        <w:rPr>
          <w:color w:val="000000"/>
          <w:sz w:val="28"/>
          <w:szCs w:val="28"/>
          <w:shd w:val="clear" w:color="auto" w:fill="FFFFFF"/>
        </w:rPr>
        <w:t xml:space="preserve"> очень правильная, </w:t>
      </w:r>
      <w:r w:rsidR="00BC726A">
        <w:rPr>
          <w:color w:val="333333"/>
          <w:sz w:val="28"/>
          <w:szCs w:val="28"/>
          <w:shd w:val="clear" w:color="auto" w:fill="FFFFFF"/>
        </w:rPr>
        <w:t xml:space="preserve">впечатление от увиденного </w:t>
      </w:r>
      <w:r>
        <w:rPr>
          <w:color w:val="333333"/>
          <w:sz w:val="28"/>
          <w:szCs w:val="28"/>
          <w:shd w:val="clear" w:color="auto" w:fill="FFFFFF"/>
        </w:rPr>
        <w:t>всегда гораздо больше и сильнее, чем от услышанного.</w:t>
      </w:r>
    </w:p>
    <w:p w:rsidR="00D8696A" w:rsidRDefault="00412517" w:rsidP="00292C01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тематической недели или события нами создаются небольшие </w:t>
      </w:r>
      <w:r w:rsidR="00D8696A">
        <w:rPr>
          <w:color w:val="000000"/>
          <w:sz w:val="28"/>
          <w:szCs w:val="28"/>
        </w:rPr>
        <w:t xml:space="preserve">интерактивные </w:t>
      </w:r>
      <w:r>
        <w:rPr>
          <w:color w:val="000000"/>
          <w:sz w:val="28"/>
          <w:szCs w:val="28"/>
        </w:rPr>
        <w:t xml:space="preserve">игры, или </w:t>
      </w:r>
      <w:proofErr w:type="spellStart"/>
      <w:r>
        <w:rPr>
          <w:color w:val="000000"/>
          <w:sz w:val="28"/>
          <w:szCs w:val="28"/>
        </w:rPr>
        <w:t>видеоупражнения</w:t>
      </w:r>
      <w:proofErr w:type="spellEnd"/>
      <w:r>
        <w:rPr>
          <w:color w:val="000000"/>
          <w:sz w:val="28"/>
          <w:szCs w:val="28"/>
        </w:rPr>
        <w:t xml:space="preserve">, которые помогают ребенку </w:t>
      </w:r>
      <w:r>
        <w:rPr>
          <w:color w:val="000000"/>
          <w:sz w:val="28"/>
          <w:szCs w:val="28"/>
        </w:rPr>
        <w:lastRenderedPageBreak/>
        <w:t xml:space="preserve">включиться в работу в рамках тематики, подобные игры и упражнения привлекают внимание ребенка, создают положительный настрой на деятельность. Игры мы высылаем на почту </w:t>
      </w:r>
      <w:r w:rsidR="00D8696A">
        <w:rPr>
          <w:color w:val="000000"/>
          <w:sz w:val="28"/>
          <w:szCs w:val="28"/>
        </w:rPr>
        <w:t>родителям, а родители уже сами выбирают время и место,</w:t>
      </w:r>
      <w:r>
        <w:rPr>
          <w:color w:val="000000"/>
          <w:sz w:val="28"/>
          <w:szCs w:val="28"/>
        </w:rPr>
        <w:t xml:space="preserve"> </w:t>
      </w:r>
      <w:r w:rsidR="00D8696A">
        <w:rPr>
          <w:color w:val="000000"/>
          <w:sz w:val="28"/>
          <w:szCs w:val="28"/>
        </w:rPr>
        <w:t>чтобы позаниматься с ребенком.</w:t>
      </w:r>
    </w:p>
    <w:p w:rsidR="00412517" w:rsidRPr="00D8696A" w:rsidRDefault="00412517" w:rsidP="00292C01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Одно из интересных направлений в работе с детьми- знакомство с родным краем, его достопримечательностями, миром природы, культурой. В рамках этого направления мы стали создавать для детей и родителей виртуальные экскурсии, которые интересно и познавательно рассказывают о малой родине. Такой результат достигается с помощью интерактивных ведущих, например, одну из таких экскурсий </w:t>
      </w:r>
      <w:r w:rsidR="00A850D5">
        <w:rPr>
          <w:color w:val="000000"/>
          <w:sz w:val="28"/>
          <w:szCs w:val="28"/>
        </w:rPr>
        <w:t>ведет Хозяйка Жигулевских гор</w:t>
      </w:r>
      <w:r>
        <w:rPr>
          <w:color w:val="000000"/>
          <w:sz w:val="28"/>
          <w:szCs w:val="28"/>
        </w:rPr>
        <w:t>, что безусловно интересно детям, она не только рассказывает истории, еще предлагает игры, упражнения, родители отмечают, что подача материала таким образом привлекает детей к познанию,  облегчает запоминание, развивает их психические процессы, сами родители, учатся рассказывать детям простым языком о природном и животном мире малой родине, её истории и достопримечательностях.</w:t>
      </w:r>
    </w:p>
    <w:p w:rsidR="00D8696A" w:rsidRDefault="00412517" w:rsidP="00292C01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</w:pPr>
      <w:r>
        <w:rPr>
          <w:color w:val="333333"/>
          <w:sz w:val="28"/>
          <w:szCs w:val="28"/>
        </w:rPr>
        <w:t>Интересн</w:t>
      </w:r>
      <w:r w:rsidR="00D8696A">
        <w:rPr>
          <w:color w:val="333333"/>
          <w:sz w:val="28"/>
          <w:szCs w:val="28"/>
        </w:rPr>
        <w:t>ое направление работы с семьей –</w:t>
      </w:r>
      <w:r>
        <w:rPr>
          <w:color w:val="333333"/>
          <w:sz w:val="28"/>
          <w:szCs w:val="28"/>
        </w:rPr>
        <w:t xml:space="preserve"> создание мультфильмов. Мультфильмы - отличная возможность совместить приятное с полезным. Современные дети с интересом смотрят обучающие мультфильмы, а как интересно участвовать в их создании, и затем вместе с родителями посмотреть готовый мультфильм и рассказать, как он создавался. Эта форма в</w:t>
      </w:r>
      <w:r w:rsidR="00D8696A">
        <w:rPr>
          <w:color w:val="333333"/>
          <w:sz w:val="28"/>
          <w:szCs w:val="28"/>
        </w:rPr>
        <w:t>ызывает у детей познават</w:t>
      </w:r>
      <w:r w:rsidR="00BC726A">
        <w:rPr>
          <w:color w:val="333333"/>
          <w:sz w:val="28"/>
          <w:szCs w:val="28"/>
        </w:rPr>
        <w:t xml:space="preserve">ельный </w:t>
      </w:r>
      <w:bookmarkStart w:id="0" w:name="_GoBack"/>
      <w:bookmarkEnd w:id="0"/>
      <w:r>
        <w:rPr>
          <w:color w:val="333333"/>
          <w:sz w:val="28"/>
          <w:szCs w:val="28"/>
        </w:rPr>
        <w:t>интерес, является средством развития речи, восприятия, внимания, мыслительной деятельности. Сами родители часто предлагают тему для мультфильма, участвуют в его</w:t>
      </w:r>
      <w:r w:rsidR="00BC726A">
        <w:rPr>
          <w:color w:val="333333"/>
          <w:sz w:val="28"/>
          <w:szCs w:val="28"/>
        </w:rPr>
        <w:t xml:space="preserve"> создании, например, подбирают </w:t>
      </w:r>
      <w:r>
        <w:rPr>
          <w:color w:val="333333"/>
          <w:sz w:val="28"/>
          <w:szCs w:val="28"/>
        </w:rPr>
        <w:t>декорации или изготавливают, выбирают героев, картинки, музыкальное сопро</w:t>
      </w:r>
      <w:r w:rsidR="00BC726A">
        <w:rPr>
          <w:color w:val="333333"/>
          <w:sz w:val="28"/>
          <w:szCs w:val="28"/>
        </w:rPr>
        <w:t xml:space="preserve">вождение. </w:t>
      </w:r>
      <w:r w:rsidR="00D8696A">
        <w:rPr>
          <w:color w:val="333333"/>
          <w:sz w:val="28"/>
          <w:szCs w:val="28"/>
        </w:rPr>
        <w:t>Совместный домашний </w:t>
      </w:r>
      <w:r>
        <w:rPr>
          <w:color w:val="333333"/>
          <w:sz w:val="28"/>
          <w:szCs w:val="28"/>
        </w:rPr>
        <w:t>просмотр готового мультфильма позволяет со</w:t>
      </w:r>
      <w:r w:rsidR="00D8696A">
        <w:rPr>
          <w:color w:val="333333"/>
          <w:sz w:val="28"/>
          <w:szCs w:val="28"/>
        </w:rPr>
        <w:t>здать благоприятное настроение,</w:t>
      </w:r>
      <w:r>
        <w:rPr>
          <w:color w:val="333333"/>
          <w:sz w:val="28"/>
          <w:szCs w:val="28"/>
        </w:rPr>
        <w:t xml:space="preserve"> ребенок закрепляет тему, проговаривает речевой материал, активно взаимодействует с родителями, что особенно важно для дошкольников ЗПР.</w:t>
      </w:r>
    </w:p>
    <w:p w:rsidR="00D8696A" w:rsidRDefault="00412517" w:rsidP="00292C01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Современные дети часто играют дома в интерактивные игры, и родители не всегда ими довольны, как хорошо, когда мы сами предлагаем игры для с</w:t>
      </w:r>
      <w:r w:rsidR="00A850D5">
        <w:rPr>
          <w:color w:val="333333"/>
          <w:sz w:val="28"/>
          <w:szCs w:val="28"/>
        </w:rPr>
        <w:t>емейного вечера, цель таких игр –</w:t>
      </w:r>
      <w:r>
        <w:rPr>
          <w:color w:val="333333"/>
          <w:sz w:val="28"/>
          <w:szCs w:val="28"/>
        </w:rPr>
        <w:t xml:space="preserve"> закрепление изученного материала. Играя в предложенные нами игры</w:t>
      </w:r>
      <w:r w:rsidR="00D8696A">
        <w:rPr>
          <w:color w:val="333333"/>
          <w:sz w:val="28"/>
          <w:szCs w:val="28"/>
        </w:rPr>
        <w:t>,</w:t>
      </w:r>
      <w:r>
        <w:rPr>
          <w:color w:val="333333"/>
          <w:sz w:val="28"/>
          <w:szCs w:val="28"/>
        </w:rPr>
        <w:t xml:space="preserve"> родители знают, что они несут познавательную направленность, разработаны </w:t>
      </w:r>
      <w:r w:rsidR="00D8696A">
        <w:rPr>
          <w:color w:val="333333"/>
          <w:sz w:val="28"/>
          <w:szCs w:val="28"/>
        </w:rPr>
        <w:t xml:space="preserve">они были </w:t>
      </w:r>
      <w:r>
        <w:rPr>
          <w:color w:val="333333"/>
          <w:sz w:val="28"/>
          <w:szCs w:val="28"/>
        </w:rPr>
        <w:t>с учетом тематики и возраста, учитывают особенности дошкольников с ЗПР.</w:t>
      </w:r>
    </w:p>
    <w:p w:rsidR="00D8696A" w:rsidRDefault="00D8696A" w:rsidP="00292C01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</w:pPr>
      <w:r>
        <w:rPr>
          <w:color w:val="333333"/>
          <w:sz w:val="28"/>
          <w:szCs w:val="28"/>
        </w:rPr>
        <w:t>В настоящий момент наибольшую популярность среди форм взаимодействия с семьями дошкольников занимают онлайн-анкеты. Так как сейчас родители находятся в постоянной спешке из-за огромного ритма жизни, мы нашли оптимальный вариант для взаимодействия родителей с детским садом, а именно группой, в которую ходят их дети. Такой формат онлайн-анкет не занимает много времени, по объему достаточно краткий и не может вызвать каких-либо затруднений.</w:t>
      </w:r>
    </w:p>
    <w:p w:rsidR="00412517" w:rsidRDefault="00412517" w:rsidP="00292C01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</w:pPr>
      <w:r>
        <w:rPr>
          <w:color w:val="000000"/>
          <w:sz w:val="28"/>
          <w:szCs w:val="28"/>
        </w:rPr>
        <w:t>Безусловно, формы дистанционной работы с семьями не только не противоречат современным тенденциям развития образования, но и наиболее приемлемы в процессе взаимодействия с семьями воспитанников, актуальны в данные пери</w:t>
      </w:r>
      <w:r w:rsidR="00D8696A">
        <w:rPr>
          <w:color w:val="000000"/>
          <w:sz w:val="28"/>
          <w:szCs w:val="28"/>
        </w:rPr>
        <w:t>од и доступны всем педагогам ДОО</w:t>
      </w:r>
      <w:r>
        <w:rPr>
          <w:color w:val="000000"/>
          <w:sz w:val="28"/>
          <w:szCs w:val="28"/>
        </w:rPr>
        <w:t>. Цифровые ресурсы могут быть эффективно встроены в тему занятия, они могут стать дополнением к традиционным видам деятельности.</w:t>
      </w:r>
    </w:p>
    <w:p w:rsidR="00412517" w:rsidRDefault="00D8696A" w:rsidP="00292C01">
      <w:pPr>
        <w:pStyle w:val="a4"/>
        <w:shd w:val="clear" w:color="auto" w:fill="FFFFFF"/>
        <w:spacing w:before="0" w:beforeAutospacing="0" w:after="0" w:afterAutospacing="0" w:line="360" w:lineRule="auto"/>
        <w:ind w:right="35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Дистанционное формы </w:t>
      </w:r>
      <w:r w:rsidR="00C91BAA">
        <w:rPr>
          <w:color w:val="000000"/>
          <w:sz w:val="28"/>
          <w:szCs w:val="28"/>
        </w:rPr>
        <w:t>взаимодействия с семьями до</w:t>
      </w:r>
      <w:r>
        <w:rPr>
          <w:color w:val="000000"/>
          <w:sz w:val="28"/>
          <w:szCs w:val="28"/>
        </w:rPr>
        <w:t>ш</w:t>
      </w:r>
      <w:r w:rsidR="00C91BAA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ольников </w:t>
      </w:r>
      <w:r w:rsidR="00412517">
        <w:rPr>
          <w:color w:val="000000"/>
          <w:sz w:val="28"/>
          <w:szCs w:val="28"/>
        </w:rPr>
        <w:t>позволяют увеличить количество родителей, включенных в жизнь детского сада, проявляющих стремление совместно выявлять, осознавать и решать проблемы в воспитании детей.</w:t>
      </w:r>
    </w:p>
    <w:p w:rsidR="00C91BAA" w:rsidRPr="00A850D5" w:rsidRDefault="00C91BAA" w:rsidP="00292C01">
      <w:pPr>
        <w:pStyle w:val="a4"/>
        <w:shd w:val="clear" w:color="auto" w:fill="FFFFFF"/>
        <w:spacing w:before="0" w:beforeAutospacing="0" w:after="0" w:afterAutospacing="0" w:line="360" w:lineRule="auto"/>
        <w:ind w:left="454" w:right="356"/>
        <w:jc w:val="center"/>
        <w:rPr>
          <w:color w:val="000000"/>
          <w:sz w:val="28"/>
          <w:szCs w:val="28"/>
        </w:rPr>
      </w:pPr>
      <w:r w:rsidRPr="00A850D5">
        <w:rPr>
          <w:color w:val="000000"/>
          <w:sz w:val="28"/>
          <w:szCs w:val="28"/>
        </w:rPr>
        <w:t>Список литературы</w:t>
      </w:r>
    </w:p>
    <w:p w:rsidR="00C91BAA" w:rsidRPr="00C91BAA" w:rsidRDefault="00C91BAA" w:rsidP="00292C01">
      <w:pPr>
        <w:shd w:val="clear" w:color="auto" w:fill="FFFFFF"/>
        <w:spacing w:after="0" w:line="360" w:lineRule="auto"/>
        <w:ind w:firstLine="45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1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Евдокимова Е.С., </w:t>
      </w:r>
      <w:proofErr w:type="spellStart"/>
      <w:r w:rsidRPr="00C91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Додокина</w:t>
      </w:r>
      <w:proofErr w:type="spellEnd"/>
      <w:r w:rsidRPr="00C91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Н.В., Кудрявцева Е.А. Детский сад и семья: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Методика работы с родителями. </w:t>
      </w:r>
      <w:r w:rsidRPr="00C91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М., 2007.</w:t>
      </w:r>
    </w:p>
    <w:p w:rsidR="00C91BAA" w:rsidRPr="00C91BAA" w:rsidRDefault="00C91BAA" w:rsidP="00292C01">
      <w:pPr>
        <w:shd w:val="clear" w:color="auto" w:fill="FFFFFF"/>
        <w:spacing w:after="0" w:line="360" w:lineRule="auto"/>
        <w:ind w:firstLine="45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1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Давыдова О.И., </w:t>
      </w:r>
      <w:proofErr w:type="spellStart"/>
      <w:r w:rsidRPr="00C91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Богославец</w:t>
      </w:r>
      <w:proofErr w:type="spellEnd"/>
      <w:r w:rsidRPr="00C91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Л.Г., Майер А.А. Работа с родителями в детском саду: </w:t>
      </w:r>
      <w:proofErr w:type="spellStart"/>
      <w:r w:rsidRPr="00C91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Этнопедагогический</w:t>
      </w:r>
      <w:proofErr w:type="spellEnd"/>
      <w:r w:rsidRPr="00C91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подход. М.: ТЦ Сфера, 2005. 144 с.</w:t>
      </w:r>
    </w:p>
    <w:p w:rsidR="00C91BAA" w:rsidRPr="00C91BAA" w:rsidRDefault="00C91BAA" w:rsidP="00292C01">
      <w:pPr>
        <w:pStyle w:val="a4"/>
        <w:shd w:val="clear" w:color="auto" w:fill="FFFFFF"/>
        <w:spacing w:before="0" w:beforeAutospacing="0" w:after="0" w:afterAutospacing="0" w:line="360" w:lineRule="auto"/>
        <w:ind w:right="356" w:firstLine="454"/>
        <w:rPr>
          <w:color w:val="000000"/>
          <w:sz w:val="28"/>
          <w:szCs w:val="28"/>
          <w:shd w:val="clear" w:color="auto" w:fill="FFFFFF"/>
        </w:rPr>
      </w:pPr>
      <w:r w:rsidRPr="00C91BAA">
        <w:rPr>
          <w:color w:val="000000"/>
          <w:sz w:val="28"/>
          <w:szCs w:val="28"/>
          <w:shd w:val="clear" w:color="auto" w:fill="FFFFFF"/>
        </w:rPr>
        <w:lastRenderedPageBreak/>
        <w:t>3. Лебединский В.В. Нарушения психического развития у детей: Учебное пособие. М.: Издательство Московского университета. 1985. 148 с.</w:t>
      </w:r>
    </w:p>
    <w:p w:rsidR="00C91BAA" w:rsidRPr="00A850D5" w:rsidRDefault="00C91BAA" w:rsidP="00292C01">
      <w:pPr>
        <w:shd w:val="clear" w:color="auto" w:fill="FFFFFF"/>
        <w:spacing w:after="0" w:line="360" w:lineRule="auto"/>
        <w:ind w:firstLine="45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1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Шевченко С.Г. Организация специальной помощи детям с трудностями в обучении в условиях дошкольных учрежден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ий, комплексов начальная школа –</w:t>
      </w:r>
      <w:r w:rsidRPr="00C91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сад // Воспитание школьников. 2000. №5. </w:t>
      </w:r>
      <w:r w:rsidRPr="00C91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С.37-39.</w:t>
      </w:r>
    </w:p>
    <w:p w:rsidR="00412517" w:rsidRPr="00A850D5" w:rsidRDefault="00412517" w:rsidP="00A850D5">
      <w:pPr>
        <w:pStyle w:val="a4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412517" w:rsidRPr="00412517" w:rsidRDefault="00412517" w:rsidP="00412517">
      <w:pPr>
        <w:jc w:val="center"/>
      </w:pPr>
    </w:p>
    <w:sectPr w:rsidR="00412517" w:rsidRPr="00412517" w:rsidSect="00292C0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15D09"/>
    <w:multiLevelType w:val="multilevel"/>
    <w:tmpl w:val="EA74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17"/>
    <w:rsid w:val="00074D22"/>
    <w:rsid w:val="00292C01"/>
    <w:rsid w:val="00412517"/>
    <w:rsid w:val="004D4338"/>
    <w:rsid w:val="008D73BC"/>
    <w:rsid w:val="00A850D5"/>
    <w:rsid w:val="00BC726A"/>
    <w:rsid w:val="00C91BAA"/>
    <w:rsid w:val="00D8696A"/>
    <w:rsid w:val="00EA17F7"/>
    <w:rsid w:val="00EA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5616E-4A37-4E2B-ACB8-6653C828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12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12517"/>
    <w:rPr>
      <w:color w:val="0563C1" w:themeColor="hyperlink"/>
      <w:u w:val="single"/>
    </w:rPr>
  </w:style>
  <w:style w:type="paragraph" w:customStyle="1" w:styleId="c5">
    <w:name w:val="c5"/>
    <w:basedOn w:val="a"/>
    <w:rsid w:val="00412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12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66435,bqiaagaaeyqcaaagiaiaaanw9qaabc/7aaaaaaaaaaaaaaaaaaaaaaaaaaaaaaaaaaaaaaaaaaaaaaaaaaaaaaaaaaaaaaaaaaaaaaaaaaaaaaaaaaaaaaaaaaaaaaaaaaaaaaaaaaaaaaaaaaaaaaaaaaaaaaaaaaaaaaaaaaaaaaaaaaaaaaaaaaaaaaaaaaaaaaaaaaaaaaaaaaaaaaaaaaaaaaaaaaaaaaa"/>
    <w:basedOn w:val="a"/>
    <w:rsid w:val="00412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5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cepinanastya1858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2023-12-01T13:48:00Z</dcterms:created>
  <dcterms:modified xsi:type="dcterms:W3CDTF">2023-12-01T14:43:00Z</dcterms:modified>
</cp:coreProperties>
</file>