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B58" w:rsidRPr="002562DF" w:rsidRDefault="002562DF" w:rsidP="004D18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2DF">
        <w:rPr>
          <w:rFonts w:ascii="Times New Roman" w:hAnsi="Times New Roman" w:cs="Times New Roman"/>
          <w:sz w:val="28"/>
          <w:szCs w:val="28"/>
        </w:rPr>
        <w:t>«Особым» детям -  особая среда: цифровые технологии в образовательном пространстве детского сада</w:t>
      </w:r>
    </w:p>
    <w:p w:rsidR="002562DF" w:rsidRPr="002562DF" w:rsidRDefault="002562DF" w:rsidP="004D183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562DF">
        <w:rPr>
          <w:rFonts w:ascii="Times New Roman" w:hAnsi="Times New Roman" w:cs="Times New Roman"/>
          <w:sz w:val="28"/>
          <w:szCs w:val="28"/>
        </w:rPr>
        <w:t xml:space="preserve">Халилова </w:t>
      </w:r>
      <w:proofErr w:type="spellStart"/>
      <w:r w:rsidRPr="002562DF">
        <w:rPr>
          <w:rFonts w:ascii="Times New Roman" w:hAnsi="Times New Roman" w:cs="Times New Roman"/>
          <w:sz w:val="28"/>
          <w:szCs w:val="28"/>
        </w:rPr>
        <w:t>Альфия</w:t>
      </w:r>
      <w:proofErr w:type="spellEnd"/>
      <w:r w:rsidRPr="00256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62DF">
        <w:rPr>
          <w:rFonts w:ascii="Times New Roman" w:hAnsi="Times New Roman" w:cs="Times New Roman"/>
          <w:sz w:val="28"/>
          <w:szCs w:val="28"/>
        </w:rPr>
        <w:t>Габдулловна</w:t>
      </w:r>
      <w:proofErr w:type="spellEnd"/>
    </w:p>
    <w:p w:rsidR="002562DF" w:rsidRDefault="002562DF" w:rsidP="004D18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2DF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«Детский сад </w:t>
      </w:r>
      <w:r w:rsidRPr="002562DF">
        <w:rPr>
          <w:rFonts w:ascii="Times New Roman" w:hAnsi="Times New Roman" w:cs="Times New Roman"/>
          <w:sz w:val="28"/>
          <w:szCs w:val="28"/>
        </w:rPr>
        <w:t>№354</w:t>
      </w:r>
      <w:r w:rsidRPr="002562DF">
        <w:rPr>
          <w:rFonts w:ascii="Times New Roman" w:hAnsi="Times New Roman" w:cs="Times New Roman"/>
          <w:sz w:val="28"/>
          <w:szCs w:val="28"/>
        </w:rPr>
        <w:t>» городского округа Самара,</w:t>
      </w:r>
    </w:p>
    <w:p w:rsidR="002562DF" w:rsidRPr="002562DF" w:rsidRDefault="002562DF" w:rsidP="004D18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halilova</w:t>
      </w:r>
      <w:proofErr w:type="spellEnd"/>
      <w:r w:rsidRPr="002562D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alfi</w:t>
      </w:r>
      <w:proofErr w:type="spellEnd"/>
      <w:r w:rsidRPr="002562DF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2562D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562DF" w:rsidRPr="00577131" w:rsidRDefault="002562DF" w:rsidP="004D18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131">
        <w:rPr>
          <w:rFonts w:ascii="Times New Roman" w:hAnsi="Times New Roman" w:cs="Times New Roman"/>
          <w:sz w:val="28"/>
          <w:szCs w:val="28"/>
        </w:rPr>
        <w:t>В связи с бурным развитием информационных технологий цифровое образование проникает в разные виды деятельности дошкольника.</w:t>
      </w:r>
    </w:p>
    <w:p w:rsidR="002562DF" w:rsidRPr="00577131" w:rsidRDefault="002562DF" w:rsidP="004D18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577131">
        <w:rPr>
          <w:rFonts w:ascii="Times New Roman" w:hAnsi="Times New Roman" w:cs="Times New Roman"/>
          <w:sz w:val="28"/>
          <w:szCs w:val="28"/>
        </w:rPr>
        <w:t xml:space="preserve">Возникновение необходимости в безопасной </w:t>
      </w:r>
      <w:proofErr w:type="spellStart"/>
      <w:r w:rsidRPr="0057713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577131">
        <w:rPr>
          <w:rFonts w:ascii="Times New Roman" w:hAnsi="Times New Roman" w:cs="Times New Roman"/>
          <w:sz w:val="28"/>
          <w:szCs w:val="28"/>
        </w:rPr>
        <w:t xml:space="preserve"> образовательного процесса связано с успешным использованием новых педагогических технологий в воспитании и образовании дошкольников.</w:t>
      </w:r>
    </w:p>
    <w:p w:rsidR="002562DF" w:rsidRPr="00577131" w:rsidRDefault="002562DF" w:rsidP="004D18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131">
        <w:rPr>
          <w:rFonts w:ascii="Times New Roman" w:hAnsi="Times New Roman" w:cs="Times New Roman"/>
          <w:sz w:val="28"/>
          <w:szCs w:val="28"/>
        </w:rPr>
        <w:t>Для современных детей компьютеры, планшеты и телефоны становятся средством получения новых знаний и впечатлений.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D79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Источником формирования представлений ребёнка об окружающем </w:t>
      </w:r>
      <w:proofErr w:type="gramStart"/>
      <w:r w:rsidRPr="00B65D79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>мире  становятся</w:t>
      </w:r>
      <w:proofErr w:type="gramEnd"/>
      <w:r w:rsidRPr="00B65D79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не </w:t>
      </w:r>
      <w:r w:rsidRPr="00F543FA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>только родители, социальное окружение и образовательные организации, педагоги,</w:t>
      </w:r>
      <w:r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Pr="00B65D79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но и </w:t>
      </w:r>
      <w:proofErr w:type="spellStart"/>
      <w:r w:rsidRPr="00B65D79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>медиаресурсы</w:t>
      </w:r>
      <w:proofErr w:type="spellEnd"/>
      <w:r w:rsidRPr="00B65D79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. </w:t>
      </w:r>
    </w:p>
    <w:p w:rsidR="002562DF" w:rsidRDefault="002562DF" w:rsidP="004D18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Pr="00B65D79">
        <w:rPr>
          <w:color w:val="111115"/>
          <w:sz w:val="28"/>
          <w:szCs w:val="28"/>
          <w:bdr w:val="none" w:sz="0" w:space="0" w:color="auto" w:frame="1"/>
        </w:rPr>
        <w:t xml:space="preserve">С «цифрой» проще и быстрее сформировать персонализированный подход к детям, легче внедрить дифференцированное обучение, которое учитывает потребности каждого. </w:t>
      </w:r>
    </w:p>
    <w:p w:rsidR="002562DF" w:rsidRPr="002F6B96" w:rsidRDefault="002562DF" w:rsidP="004D18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5"/>
          <w:sz w:val="28"/>
          <w:szCs w:val="28"/>
          <w:bdr w:val="none" w:sz="0" w:space="0" w:color="auto" w:frame="1"/>
        </w:rPr>
      </w:pPr>
      <w:r w:rsidRPr="00B65D79">
        <w:rPr>
          <w:color w:val="111115"/>
          <w:sz w:val="28"/>
          <w:szCs w:val="28"/>
          <w:bdr w:val="none" w:sz="0" w:space="0" w:color="auto" w:frame="1"/>
        </w:rPr>
        <w:t xml:space="preserve">Цифровая среда способна создать равные возможности для всех детей, в том </w:t>
      </w:r>
      <w:r w:rsidR="00FF5388" w:rsidRPr="00B65D79">
        <w:rPr>
          <w:color w:val="111115"/>
          <w:sz w:val="28"/>
          <w:szCs w:val="28"/>
          <w:bdr w:val="none" w:sz="0" w:space="0" w:color="auto" w:frame="1"/>
        </w:rPr>
        <w:t>числе, и</w:t>
      </w:r>
      <w:r w:rsidRPr="00B65D79">
        <w:rPr>
          <w:color w:val="111115"/>
          <w:sz w:val="28"/>
          <w:szCs w:val="28"/>
          <w:bdr w:val="none" w:sz="0" w:space="0" w:color="auto" w:frame="1"/>
        </w:rPr>
        <w:t xml:space="preserve"> детей с особенностями развития</w:t>
      </w:r>
      <w:r>
        <w:rPr>
          <w:color w:val="111115"/>
          <w:sz w:val="28"/>
          <w:szCs w:val="28"/>
          <w:bdr w:val="none" w:sz="0" w:space="0" w:color="auto" w:frame="1"/>
        </w:rPr>
        <w:t xml:space="preserve">, такая среда и цифровое пространство создано в </w:t>
      </w:r>
      <w:r w:rsidRPr="002F6B96">
        <w:rPr>
          <w:color w:val="111115"/>
          <w:sz w:val="28"/>
          <w:szCs w:val="28"/>
          <w:bdr w:val="none" w:sz="0" w:space="0" w:color="auto" w:frame="1"/>
        </w:rPr>
        <w:t xml:space="preserve">нашем детском саду. </w:t>
      </w:r>
    </w:p>
    <w:p w:rsidR="00FF5388" w:rsidRDefault="00FF5388" w:rsidP="004D18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нашего детского сада применяют в своей </w:t>
      </w:r>
      <w:r>
        <w:rPr>
          <w:rFonts w:ascii="Times New Roman" w:hAnsi="Times New Roman" w:cs="Times New Roman"/>
          <w:sz w:val="28"/>
          <w:szCs w:val="28"/>
        </w:rPr>
        <w:t>работе интерактивные</w:t>
      </w:r>
      <w:r>
        <w:rPr>
          <w:rFonts w:ascii="Times New Roman" w:hAnsi="Times New Roman" w:cs="Times New Roman"/>
          <w:sz w:val="28"/>
          <w:szCs w:val="28"/>
        </w:rPr>
        <w:t xml:space="preserve"> песочницы или проще сказать «игры с песком» - это естественная и доступная для ребёнка с ОВЗ форма деятельности, которая позволяет решить множество коррекционных и образовательных задач в образовательном процессе. </w:t>
      </w:r>
    </w:p>
    <w:p w:rsidR="00F74EF1" w:rsidRDefault="00FF5388" w:rsidP="004D183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Наша интерактивная песочница – уникальный игровой развивающий комплекс. </w:t>
      </w:r>
      <w:r>
        <w:rPr>
          <w:rFonts w:ascii="Times New Roman" w:hAnsi="Times New Roman" w:cs="Times New Roman"/>
          <w:sz w:val="28"/>
          <w:szCs w:val="28"/>
        </w:rPr>
        <w:t>Занятия в песочнице</w:t>
      </w:r>
      <w:r>
        <w:rPr>
          <w:rFonts w:ascii="Times New Roman" w:hAnsi="Times New Roman" w:cs="Times New Roman"/>
          <w:sz w:val="28"/>
          <w:szCs w:val="28"/>
        </w:rPr>
        <w:t xml:space="preserve"> построена на </w:t>
      </w:r>
      <w:r>
        <w:rPr>
          <w:rFonts w:ascii="Times New Roman" w:hAnsi="Times New Roman" w:cs="Times New Roman"/>
          <w:sz w:val="28"/>
          <w:szCs w:val="28"/>
        </w:rPr>
        <w:t xml:space="preserve">работе с воображением </w:t>
      </w:r>
      <w:r>
        <w:rPr>
          <w:rFonts w:ascii="Times New Roman" w:hAnsi="Times New Roman" w:cs="Times New Roman"/>
          <w:sz w:val="28"/>
          <w:szCs w:val="28"/>
        </w:rPr>
        <w:t xml:space="preserve">благодаря чему песок превращается в волшебную вселенную. Перед детьми открываются живописные пейзажи, которые могут «перекроить» в одно </w:t>
      </w:r>
      <w:r>
        <w:rPr>
          <w:rFonts w:ascii="Times New Roman" w:hAnsi="Times New Roman" w:cs="Times New Roman"/>
          <w:sz w:val="28"/>
          <w:szCs w:val="28"/>
        </w:rPr>
        <w:lastRenderedPageBreak/>
        <w:t>мгновение: выкопать озеро. Создать вулкан или даже целый материк. Песочная игра сопровождается звуками природы – пением птиц, журчанием воды.</w:t>
      </w:r>
      <w:r w:rsidR="00F953E0">
        <w:rPr>
          <w:rFonts w:ascii="Times New Roman" w:hAnsi="Times New Roman" w:cs="Times New Roman"/>
          <w:sz w:val="28"/>
          <w:szCs w:val="28"/>
        </w:rPr>
        <w:t xml:space="preserve"> Использование песочного</w:t>
      </w:r>
      <w:r w:rsidR="00F953E0">
        <w:rPr>
          <w:rFonts w:ascii="Times New Roman" w:hAnsi="Times New Roman" w:cs="Times New Roman"/>
          <w:sz w:val="28"/>
          <w:szCs w:val="28"/>
        </w:rPr>
        <w:t xml:space="preserve"> </w:t>
      </w:r>
      <w:r w:rsidR="00F953E0">
        <w:rPr>
          <w:rFonts w:ascii="Times New Roman" w:hAnsi="Times New Roman" w:cs="Times New Roman"/>
          <w:sz w:val="28"/>
          <w:szCs w:val="28"/>
        </w:rPr>
        <w:t>стола с</w:t>
      </w:r>
      <w:r w:rsidR="00F953E0">
        <w:rPr>
          <w:rFonts w:ascii="Times New Roman" w:hAnsi="Times New Roman" w:cs="Times New Roman"/>
          <w:sz w:val="28"/>
          <w:szCs w:val="28"/>
        </w:rPr>
        <w:t xml:space="preserve"> детьми с ОВЗ является чем-то новым и необычным для детей, и ребёнок с радостью погружается в занятие.</w:t>
      </w:r>
      <w:r w:rsidR="00F953E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74EF1" w:rsidRPr="00F74EF1" w:rsidRDefault="00F74EF1" w:rsidP="004D18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своей работе я руководствовалась следующими дидактическими принципами:</w:t>
      </w:r>
    </w:p>
    <w:p w:rsidR="00F74EF1" w:rsidRPr="00F74EF1" w:rsidRDefault="00F74EF1" w:rsidP="004D18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Принцип доступности.</w:t>
      </w:r>
    </w:p>
    <w:p w:rsidR="00F74EF1" w:rsidRPr="00F74EF1" w:rsidRDefault="00F74EF1" w:rsidP="004D18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Реализуя принцип доступности, я отбираю наглядный материал, формы и методы организации образовательной деятельности, чтобы они соответствовали уровню подготовки детей, их возрастным особенностям.</w:t>
      </w:r>
    </w:p>
    <w:p w:rsidR="00F74EF1" w:rsidRPr="00F74EF1" w:rsidRDefault="00F74EF1" w:rsidP="004D18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Принцип систематичности и последовательности.</w:t>
      </w:r>
    </w:p>
    <w:p w:rsidR="00F74EF1" w:rsidRPr="00F74EF1" w:rsidRDefault="00F74EF1" w:rsidP="004D18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Принцип систематичности и последовательности обучения состоит в том, что усвоение учебного материала идет в определенном порядке, системе. Мультимедийные презентации и интерактивные игры, я подбираю в соответствии с тематическим планом.</w:t>
      </w:r>
    </w:p>
    <w:p w:rsidR="00F74EF1" w:rsidRPr="00F74EF1" w:rsidRDefault="00F74EF1" w:rsidP="004D18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Руководствуясь </w:t>
      </w:r>
      <w:r w:rsidRPr="00F74EF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принципом научности</w:t>
      </w: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я преследую одну цель – помочь детям усвоить реальные знания, правильно отражающие действительность. </w:t>
      </w:r>
    </w:p>
    <w:p w:rsidR="00F74EF1" w:rsidRPr="00F74EF1" w:rsidRDefault="00F74EF1" w:rsidP="004D18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Принцип творческой активности.</w:t>
      </w:r>
    </w:p>
    <w:p w:rsidR="00F74EF1" w:rsidRPr="00F74EF1" w:rsidRDefault="00F74EF1" w:rsidP="004D18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Принцип активности ребенка в процессе обучения был и остается одним из основных в дидактике. Используя ИКТ, я стимулирую познавательную активность детей, тем самым, повышая интерес к занятиям за счет новизны, реалистичности и динамичности изображения, использования анимационных эффектов.</w:t>
      </w:r>
    </w:p>
    <w:p w:rsidR="00F74EF1" w:rsidRPr="00F74EF1" w:rsidRDefault="00F74EF1" w:rsidP="004D18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Принцип наглядности.</w:t>
      </w:r>
    </w:p>
    <w:p w:rsidR="00F74EF1" w:rsidRPr="00F74EF1" w:rsidRDefault="00F74EF1" w:rsidP="004D183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Именно дошкольникам, с их наглядно-образным мышлением понятно лишь то, что можно одновременно рассмотреть, услышать, подействовать или оценить действие объекта. В связи с этим, я в своей работе использую мультимедийные презентации, слайд-шоу, видеофрагменты, интерактивные игры.</w:t>
      </w:r>
    </w:p>
    <w:p w:rsidR="00F74EF1" w:rsidRPr="00F74EF1" w:rsidRDefault="00F74EF1" w:rsidP="004D183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с детьми </w:t>
      </w: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построена по следующим направлениям:</w:t>
      </w:r>
    </w:p>
    <w:p w:rsidR="00F74EF1" w:rsidRPr="00F74EF1" w:rsidRDefault="00F74EF1" w:rsidP="004D1839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Развитие мышления;</w:t>
      </w:r>
    </w:p>
    <w:p w:rsidR="00F74EF1" w:rsidRPr="00F74EF1" w:rsidRDefault="00F74EF1" w:rsidP="004D1839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внимания;</w:t>
      </w:r>
    </w:p>
    <w:p w:rsidR="00F74EF1" w:rsidRPr="00F74EF1" w:rsidRDefault="00F74EF1" w:rsidP="004D1839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восприятия и памяти;</w:t>
      </w:r>
    </w:p>
    <w:p w:rsidR="00F74EF1" w:rsidRPr="00F74EF1" w:rsidRDefault="00F74EF1" w:rsidP="004D1839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речи;</w:t>
      </w:r>
    </w:p>
    <w:p w:rsidR="00F74EF1" w:rsidRPr="00F74EF1" w:rsidRDefault="00F74EF1" w:rsidP="004D1839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творческого воображения.</w:t>
      </w:r>
    </w:p>
    <w:p w:rsidR="00F74EF1" w:rsidRPr="00F74EF1" w:rsidRDefault="00F74EF1" w:rsidP="004D183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развитии </w:t>
      </w:r>
      <w:r w:rsidRPr="00F74EF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мышления </w:t>
      </w: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дошкольников особое место занимает интерактивная </w:t>
      </w:r>
      <w:hyperlink r:id="rId5" w:history="1">
        <w:r w:rsidRPr="00F74EF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дидактическая игра</w:t>
        </w:r>
      </w:hyperlink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которая является средством обучения и помогает детям усваивать и закреплять знания, а также овладевать способами познавательной деятельности. Дошкольники учатся классифицировать, сравнивать и обобщать. Применяю такие игры как «Сортировка» на различные темы», «Выбери нужный предмет или ответ» на различные темы, «Составь алгоритм», «Убери лишнее» и т.д.</w:t>
      </w:r>
    </w:p>
    <w:p w:rsidR="00F74EF1" w:rsidRPr="00F74EF1" w:rsidRDefault="00F74EF1" w:rsidP="004D183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Внимание </w:t>
      </w: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это проявление избирательной направленности процессов сознания. Уровень его развития во многом определяет успешность ребенка при обучении. Для того, чтобы развить у малыша целенаправленность, устойчивость и сосредоточенность внимания, нужны специальные игры, где эта задача стоит в центре деятельности ребенка и взрослого. Применяю такие игры: «Найди предмет», «</w:t>
      </w:r>
      <w:proofErr w:type="spellStart"/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Флеш</w:t>
      </w:r>
      <w:proofErr w:type="spellEnd"/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 и т.д.</w:t>
      </w:r>
    </w:p>
    <w:p w:rsidR="00F74EF1" w:rsidRPr="00F74EF1" w:rsidRDefault="00F74EF1" w:rsidP="004D183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восприятия в </w:t>
      </w:r>
      <w:hyperlink r:id="rId6" w:history="1">
        <w:r w:rsidRPr="00F74EF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дошкольном возрасте</w:t>
        </w:r>
      </w:hyperlink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позволяет понимать </w:t>
      </w:r>
      <w:hyperlink r:id="rId7" w:history="1">
        <w:r w:rsidRPr="00F74EF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окружающий мир</w:t>
        </w:r>
      </w:hyperlink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воспринимать и осознавать предметы и явления. Для развития памяти и восприятия использую следующие игры: «Сложи картинку», «Угадай что это?», «Какое время года?», «Дикие –домашние животные», «Овощи – фрукты», «Отгадай загадку», «Вредная и полезная еда» и т.д.</w:t>
      </w:r>
    </w:p>
    <w:p w:rsidR="00F74EF1" w:rsidRPr="00F74EF1" w:rsidRDefault="00F74EF1" w:rsidP="004D183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каждым годом растет число детей, имеющих отклонения в </w:t>
      </w:r>
      <w:r w:rsidRPr="00F74EF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развитии речи</w:t>
      </w: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А речь, как мы знаем, один из наиболее мощных факторов и стимулов развития ребенка в целом. В своей работе с детьми я использую различные речевые игры «Назови какой предмет», «Кто больше увидит и назовет» и т.д.</w:t>
      </w:r>
    </w:p>
    <w:p w:rsidR="00F74EF1" w:rsidRDefault="00F74EF1" w:rsidP="004D183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74EF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Воображение</w:t>
      </w: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– неотъемлемый процесс нашей психической деятельности. С его помощью мы создаем новые образы и представления об окружающем </w:t>
      </w: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мире. Без воображения не может протекать ни один творческий процесс, ни одна детская игра. Я использую такие игры на интерактивной доске как «Неоконченный рисунок», «На что похож рисунок», «Отгадай, что я задумал», «Что умеет точка» и т.д.</w:t>
      </w:r>
    </w:p>
    <w:p w:rsidR="00F74EF1" w:rsidRDefault="00F74EF1" w:rsidP="004D183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4EF1" w:rsidRPr="00F74EF1" w:rsidRDefault="00F74EF1" w:rsidP="004D183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требования к со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зданию любой интерактивной игры:</w:t>
      </w:r>
    </w:p>
    <w:p w:rsidR="00F74EF1" w:rsidRPr="00F74EF1" w:rsidRDefault="00F74EF1" w:rsidP="004D183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Основными компонентами интерактивной игры являются: игровой замысел, правила, игровые действия, познавательное содержание или дидактическая задача, оборудование, результат игры.</w:t>
      </w:r>
    </w:p>
    <w:p w:rsidR="00F74EF1" w:rsidRPr="00F74EF1" w:rsidRDefault="00F74EF1" w:rsidP="004D183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Объекты, воспроизводимые на экране должны быть достаточными по размеру, знакомы детям.</w:t>
      </w:r>
    </w:p>
    <w:p w:rsidR="00F74EF1" w:rsidRPr="00F74EF1" w:rsidRDefault="00F74EF1" w:rsidP="004D183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Текст задания должен озвучиваться диктором, либо взрослым.</w:t>
      </w:r>
    </w:p>
    <w:p w:rsidR="00F74EF1" w:rsidRPr="00F74EF1" w:rsidRDefault="00F74EF1" w:rsidP="004D183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Задания должны быть занимательны, интересны, понятны, просты в управлении, а также соответствовать возрастным особенностям.</w:t>
      </w:r>
    </w:p>
    <w:p w:rsidR="00F74EF1" w:rsidRPr="00F74EF1" w:rsidRDefault="00F74EF1" w:rsidP="004D183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Задания должны соответствовать высокому техническому уровню: развивать, давать знания, обучать в незатейливой игровой форме.</w:t>
      </w:r>
    </w:p>
    <w:p w:rsidR="00F74EF1" w:rsidRPr="00F74EF1" w:rsidRDefault="00F74EF1" w:rsidP="004D183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4EF1" w:rsidRPr="00F74EF1" w:rsidRDefault="00F74EF1" w:rsidP="004D183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4EF1" w:rsidRDefault="00F74EF1" w:rsidP="004D183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4EF1" w:rsidRDefault="00F74EF1" w:rsidP="004D183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4EF1" w:rsidRDefault="00F74EF1" w:rsidP="00F74E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4EF1" w:rsidRDefault="00F74EF1" w:rsidP="00F74E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4EF1" w:rsidRDefault="00F74EF1" w:rsidP="00F74E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4EF1" w:rsidRDefault="00F74EF1" w:rsidP="00F74E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4EF1" w:rsidRDefault="00F74EF1" w:rsidP="00F74E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4EF1" w:rsidRDefault="00F74EF1" w:rsidP="00F74E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4EF1" w:rsidRDefault="00F74EF1" w:rsidP="00F74E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4EF1" w:rsidRDefault="00F74EF1" w:rsidP="00F74E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4EF1" w:rsidRDefault="00F74EF1" w:rsidP="00F74E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4EF1" w:rsidRDefault="00F74EF1" w:rsidP="00F74E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74EF1" w:rsidRDefault="00F74EF1" w:rsidP="00F74E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D1839" w:rsidRDefault="004D1839" w:rsidP="00F74E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D1839" w:rsidRDefault="004D1839" w:rsidP="00F74E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D1839" w:rsidRDefault="004D1839" w:rsidP="00F74E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D1839" w:rsidRDefault="004D1839" w:rsidP="00F74E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:rsidR="00F74EF1" w:rsidRPr="00F74EF1" w:rsidRDefault="00F74EF1" w:rsidP="004D183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Список использованных источников:</w:t>
      </w:r>
    </w:p>
    <w:p w:rsidR="00F74EF1" w:rsidRPr="00F74EF1" w:rsidRDefault="00F74EF1" w:rsidP="004D1839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74EF1">
        <w:rPr>
          <w:rFonts w:ascii="Times New Roman" w:hAnsi="Times New Roman" w:cs="Times New Roman"/>
          <w:sz w:val="28"/>
          <w:szCs w:val="28"/>
          <w:shd w:val="clear" w:color="auto" w:fill="FFFFFF"/>
        </w:rPr>
        <w:t>Волосовец</w:t>
      </w:r>
      <w:proofErr w:type="spellEnd"/>
      <w:r w:rsidRPr="00F74E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Т.В., Маркова В.А., Аверин С.А., STEM–образование для детей дошкольного и младшего школьного возраста/ - </w:t>
      </w:r>
      <w:proofErr w:type="spellStart"/>
      <w:r w:rsidRPr="00F74EF1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</w:t>
      </w:r>
      <w:proofErr w:type="spellEnd"/>
      <w:r w:rsidRPr="00F74E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методическое пособие. –М.:2017. -111с</w:t>
      </w:r>
    </w:p>
    <w:p w:rsidR="00F74EF1" w:rsidRPr="00F74EF1" w:rsidRDefault="00F74EF1" w:rsidP="004D1839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Концепция-2020: развитие образования. Независимое педагогическое издание “Учительская газета”.  [Электронный ресурс] – Режим доступа: http://www.ug.ru/archive/25192. – 20.11.2017.</w:t>
      </w:r>
    </w:p>
    <w:p w:rsidR="00F74EF1" w:rsidRPr="00F74EF1" w:rsidRDefault="00F74EF1" w:rsidP="004D1839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Кащук</w:t>
      </w:r>
      <w:proofErr w:type="spellEnd"/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Ю.О. Вопросы использования ИКТ в развитии и обучении детей дошкольного возраста // Психология, социология и педагогика. 2016. № 1 [Электронный</w:t>
      </w:r>
      <w:r w:rsidRPr="00F74E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ресурс]</w:t>
      </w:r>
      <w:r w:rsidRPr="00F74E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Pr="00F74E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Режим</w:t>
      </w:r>
      <w:r w:rsidRPr="00F74E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доступа: </w:t>
      </w:r>
      <w:hyperlink r:id="rId8" w:history="1">
        <w:r w:rsidRPr="00F74EF1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bdr w:val="none" w:sz="0" w:space="0" w:color="auto" w:frame="1"/>
            <w:lang w:eastAsia="ru-RU"/>
          </w:rPr>
          <w:t>http://psychology.snauka.ru/2016/01/6214. – 18.11.2017</w:t>
        </w:r>
      </w:hyperlink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F74EF1" w:rsidRPr="00F74EF1" w:rsidRDefault="00F74EF1" w:rsidP="004D1839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74EF1">
        <w:rPr>
          <w:rFonts w:ascii="Times New Roman" w:hAnsi="Times New Roman" w:cs="Times New Roman"/>
          <w:sz w:val="28"/>
          <w:szCs w:val="28"/>
        </w:rPr>
        <w:t>Муродходжаева</w:t>
      </w:r>
      <w:proofErr w:type="spellEnd"/>
      <w:r w:rsidRPr="00F74EF1">
        <w:rPr>
          <w:rFonts w:ascii="Times New Roman" w:hAnsi="Times New Roman" w:cs="Times New Roman"/>
          <w:sz w:val="28"/>
          <w:szCs w:val="28"/>
        </w:rPr>
        <w:t xml:space="preserve"> Н.С., </w:t>
      </w:r>
      <w:proofErr w:type="spellStart"/>
      <w:r w:rsidRPr="00F74EF1">
        <w:rPr>
          <w:rFonts w:ascii="Times New Roman" w:hAnsi="Times New Roman" w:cs="Times New Roman"/>
          <w:sz w:val="28"/>
          <w:szCs w:val="28"/>
        </w:rPr>
        <w:t>Амочаева</w:t>
      </w:r>
      <w:proofErr w:type="spellEnd"/>
      <w:r w:rsidRPr="00F74EF1">
        <w:rPr>
          <w:rFonts w:ascii="Times New Roman" w:hAnsi="Times New Roman" w:cs="Times New Roman"/>
          <w:sz w:val="28"/>
          <w:szCs w:val="28"/>
        </w:rPr>
        <w:t xml:space="preserve"> И.В. </w:t>
      </w:r>
      <w:proofErr w:type="spellStart"/>
      <w:r w:rsidRPr="00F74EF1">
        <w:rPr>
          <w:rFonts w:ascii="Times New Roman" w:hAnsi="Times New Roman" w:cs="Times New Roman"/>
          <w:sz w:val="28"/>
          <w:szCs w:val="28"/>
        </w:rPr>
        <w:t>Мультстудия</w:t>
      </w:r>
      <w:proofErr w:type="spellEnd"/>
      <w:r w:rsidRPr="00F74EF1">
        <w:rPr>
          <w:rFonts w:ascii="Times New Roman" w:hAnsi="Times New Roman" w:cs="Times New Roman"/>
          <w:sz w:val="28"/>
          <w:szCs w:val="28"/>
        </w:rPr>
        <w:t xml:space="preserve"> «Я творю мир». Инструкция в вопросах и ответах. М, 2017. – с. 34.</w:t>
      </w:r>
    </w:p>
    <w:p w:rsidR="00F74EF1" w:rsidRPr="00F74EF1" w:rsidRDefault="00F74EF1" w:rsidP="004D1839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Новоселова С.Л., Петку Г.П. Компьютерный мир дошкольника. М., 1997 г. [Электронный</w:t>
      </w:r>
      <w:r w:rsidRPr="00F74E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ресурс]</w:t>
      </w:r>
      <w:r w:rsidRPr="00F74E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</w:t>
      </w:r>
      <w:r w:rsidRPr="00F74E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Режим</w:t>
      </w:r>
      <w:r w:rsidRPr="00F74E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74E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доступа: file:///C:/Users/RANBOYSE/Desktop/Part1_c.0-43.pdf. – 19.11.2017.</w:t>
      </w:r>
    </w:p>
    <w:p w:rsidR="00F74EF1" w:rsidRPr="00F74EF1" w:rsidRDefault="00F74EF1" w:rsidP="00F74E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388" w:rsidRPr="00F74EF1" w:rsidRDefault="00F953E0" w:rsidP="00F74E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EF1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2562DF" w:rsidRPr="00F74EF1" w:rsidRDefault="002562DF" w:rsidP="00F74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562DF" w:rsidRPr="00F74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73E"/>
    <w:multiLevelType w:val="multilevel"/>
    <w:tmpl w:val="41DA9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F247D6"/>
    <w:multiLevelType w:val="multilevel"/>
    <w:tmpl w:val="4C801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443B3D"/>
    <w:multiLevelType w:val="hybridMultilevel"/>
    <w:tmpl w:val="BF906FB4"/>
    <w:lvl w:ilvl="0" w:tplc="0419000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A9052AC"/>
    <w:multiLevelType w:val="multilevel"/>
    <w:tmpl w:val="B382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DF"/>
    <w:rsid w:val="002562DF"/>
    <w:rsid w:val="00395B58"/>
    <w:rsid w:val="004D1839"/>
    <w:rsid w:val="00F74EF1"/>
    <w:rsid w:val="00F953E0"/>
    <w:rsid w:val="00F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E526"/>
  <w15:chartTrackingRefBased/>
  <w15:docId w15:val="{106E0CF6-216A-4CB8-AF02-69AA2A98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74EF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74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7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chology.snauka.ru/2016/01/6214.%20&#8211;%2018.11.20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lpsophia.ru/creativity/rabochaya-programma-rebenok-i-okruzhayushchii-mir-zanyatiya-p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lpsophia.ru/psychology/nachalnaya-shkola-podarok-pape-na-23-fevralya-kak-sdelat-krasivyi-podarok-dlya.html" TargetMode="External"/><Relationship Id="rId5" Type="http://schemas.openxmlformats.org/officeDocument/2006/relationships/hyperlink" Target="https://helpsophia.ru/new-year/konspekt-progulok-zimoi-v-starshei-gruppe-konspekt-provedeniya-progulki-v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2023-12-02T09:49:00Z</dcterms:created>
  <dcterms:modified xsi:type="dcterms:W3CDTF">2023-12-02T11:21:00Z</dcterms:modified>
</cp:coreProperties>
</file>