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802F" w14:textId="43496B64" w:rsidR="0090405F" w:rsidRPr="009559DB" w:rsidRDefault="0090405F" w:rsidP="00477B2D">
      <w:pPr>
        <w:spacing w:after="0" w:line="360" w:lineRule="auto"/>
        <w:ind w:firstLine="709"/>
        <w:jc w:val="center"/>
        <w:rPr>
          <w:szCs w:val="28"/>
        </w:rPr>
      </w:pPr>
      <w:r w:rsidRPr="009559DB">
        <w:rPr>
          <w:b/>
          <w:bCs/>
          <w:szCs w:val="28"/>
        </w:rPr>
        <w:t xml:space="preserve">Копилка авторских мультимедийных дидактических комплексов </w:t>
      </w:r>
      <w:r w:rsidRPr="009559DB">
        <w:rPr>
          <w:szCs w:val="28"/>
        </w:rPr>
        <w:t xml:space="preserve">- </w:t>
      </w:r>
      <w:r w:rsidRPr="009559DB">
        <w:rPr>
          <w:b/>
          <w:bCs/>
          <w:szCs w:val="28"/>
        </w:rPr>
        <w:t>как</w:t>
      </w:r>
      <w:r w:rsidRPr="009559DB">
        <w:rPr>
          <w:szCs w:val="28"/>
        </w:rPr>
        <w:t xml:space="preserve"> </w:t>
      </w:r>
      <w:r w:rsidRPr="009559DB">
        <w:rPr>
          <w:rStyle w:val="a7"/>
          <w:rFonts w:eastAsia="font1259"/>
          <w:szCs w:val="28"/>
        </w:rPr>
        <w:t xml:space="preserve">ресурс организации взаимодействия с семьями </w:t>
      </w:r>
      <w:r w:rsidRPr="009559DB">
        <w:rPr>
          <w:b/>
          <w:bCs/>
          <w:szCs w:val="28"/>
        </w:rPr>
        <w:t>детей с тяжелыми нарушениями речи</w:t>
      </w:r>
      <w:r w:rsidRPr="009559DB">
        <w:rPr>
          <w:szCs w:val="28"/>
        </w:rPr>
        <w:t xml:space="preserve"> </w:t>
      </w:r>
    </w:p>
    <w:p w14:paraId="587D6225" w14:textId="2A41C1DE" w:rsidR="00FA7E05" w:rsidRPr="003A0480" w:rsidRDefault="00FA7E05" w:rsidP="009559DB">
      <w:pPr>
        <w:spacing w:after="0" w:line="360" w:lineRule="auto"/>
        <w:ind w:firstLine="709"/>
        <w:jc w:val="right"/>
        <w:rPr>
          <w:b/>
          <w:bCs/>
          <w:i/>
          <w:iCs/>
          <w:szCs w:val="28"/>
        </w:rPr>
      </w:pPr>
      <w:r w:rsidRPr="009559DB">
        <w:rPr>
          <w:b/>
          <w:bCs/>
          <w:iCs/>
          <w:szCs w:val="28"/>
        </w:rPr>
        <w:t>Еремина И.А., Панова О.В</w:t>
      </w:r>
      <w:r w:rsidRPr="009559DB">
        <w:rPr>
          <w:b/>
          <w:bCs/>
          <w:i/>
          <w:iCs/>
          <w:szCs w:val="28"/>
        </w:rPr>
        <w:t>.</w:t>
      </w:r>
      <w:r w:rsidR="003A0480">
        <w:rPr>
          <w:b/>
          <w:bCs/>
          <w:i/>
          <w:iCs/>
          <w:szCs w:val="28"/>
        </w:rPr>
        <w:t xml:space="preserve">, </w:t>
      </w:r>
      <w:r w:rsidR="003A0480" w:rsidRPr="003A0480">
        <w:rPr>
          <w:b/>
          <w:bCs/>
          <w:szCs w:val="28"/>
        </w:rPr>
        <w:t>Семочкина М.А.</w:t>
      </w:r>
    </w:p>
    <w:p w14:paraId="2A1D9A2D" w14:textId="77777777" w:rsidR="003A0480" w:rsidRDefault="00FA7E05" w:rsidP="009559DB">
      <w:pPr>
        <w:spacing w:after="0" w:line="360" w:lineRule="auto"/>
        <w:ind w:firstLine="709"/>
        <w:jc w:val="center"/>
        <w:rPr>
          <w:i/>
          <w:iCs/>
          <w:szCs w:val="28"/>
        </w:rPr>
      </w:pPr>
      <w:r w:rsidRPr="009559DB">
        <w:rPr>
          <w:i/>
          <w:iCs/>
          <w:szCs w:val="28"/>
        </w:rPr>
        <w:t>С</w:t>
      </w:r>
      <w:r w:rsidR="003A0480">
        <w:rPr>
          <w:i/>
          <w:iCs/>
          <w:szCs w:val="28"/>
        </w:rPr>
        <w:t>труктурное подразделение</w:t>
      </w:r>
      <w:r w:rsidRPr="009559DB">
        <w:rPr>
          <w:i/>
          <w:iCs/>
          <w:szCs w:val="28"/>
        </w:rPr>
        <w:t xml:space="preserve"> «Детский сад «Дружная семейка»</w:t>
      </w:r>
      <w:r w:rsidR="009559DB">
        <w:rPr>
          <w:i/>
          <w:iCs/>
          <w:szCs w:val="28"/>
        </w:rPr>
        <w:t xml:space="preserve"> </w:t>
      </w:r>
    </w:p>
    <w:p w14:paraId="151C4362" w14:textId="5FD5DA1E" w:rsidR="00FA7E05" w:rsidRDefault="00FA7E05" w:rsidP="009559DB">
      <w:pPr>
        <w:spacing w:after="0" w:line="360" w:lineRule="auto"/>
        <w:ind w:firstLine="709"/>
        <w:jc w:val="center"/>
        <w:rPr>
          <w:i/>
          <w:iCs/>
          <w:szCs w:val="28"/>
        </w:rPr>
      </w:pPr>
      <w:r w:rsidRPr="009559DB">
        <w:rPr>
          <w:i/>
          <w:iCs/>
          <w:szCs w:val="28"/>
        </w:rPr>
        <w:t>ГБОУ ООШ №21 г. Новокуйбышевска</w:t>
      </w:r>
    </w:p>
    <w:p w14:paraId="235921DD" w14:textId="77777777" w:rsidR="003A0480" w:rsidRPr="00F36E55" w:rsidRDefault="00000000" w:rsidP="009559DB">
      <w:pPr>
        <w:spacing w:after="0" w:line="360" w:lineRule="auto"/>
        <w:ind w:firstLine="709"/>
        <w:jc w:val="center"/>
        <w:rPr>
          <w:i/>
          <w:iCs/>
          <w:szCs w:val="28"/>
        </w:rPr>
      </w:pPr>
      <w:hyperlink r:id="rId6" w:history="1">
        <w:r w:rsidR="003A0480" w:rsidRPr="001F1A53">
          <w:rPr>
            <w:rStyle w:val="a6"/>
            <w:i/>
            <w:iCs/>
            <w:szCs w:val="28"/>
            <w:lang w:val="en-US"/>
          </w:rPr>
          <w:t>oksana</w:t>
        </w:r>
        <w:r w:rsidR="003A0480" w:rsidRPr="003A0480">
          <w:rPr>
            <w:rStyle w:val="a6"/>
            <w:i/>
            <w:iCs/>
            <w:szCs w:val="28"/>
          </w:rPr>
          <w:t>.1705@</w:t>
        </w:r>
        <w:r w:rsidR="003A0480" w:rsidRPr="001F1A53">
          <w:rPr>
            <w:rStyle w:val="a6"/>
            <w:i/>
            <w:iCs/>
            <w:szCs w:val="28"/>
            <w:lang w:val="en-US"/>
          </w:rPr>
          <w:t>mail</w:t>
        </w:r>
        <w:r w:rsidR="003A0480" w:rsidRPr="003A0480">
          <w:rPr>
            <w:rStyle w:val="a6"/>
            <w:i/>
            <w:iCs/>
            <w:szCs w:val="28"/>
          </w:rPr>
          <w:t>.</w:t>
        </w:r>
        <w:r w:rsidR="003A0480" w:rsidRPr="001F1A53">
          <w:rPr>
            <w:rStyle w:val="a6"/>
            <w:i/>
            <w:iCs/>
            <w:szCs w:val="28"/>
            <w:lang w:val="en-US"/>
          </w:rPr>
          <w:t>ru</w:t>
        </w:r>
      </w:hyperlink>
    </w:p>
    <w:p w14:paraId="4406E011" w14:textId="2D74D7AE" w:rsidR="003A0480" w:rsidRPr="003A0480" w:rsidRDefault="003A0480" w:rsidP="003A0480">
      <w:pPr>
        <w:spacing w:after="0" w:line="360" w:lineRule="auto"/>
        <w:ind w:firstLine="709"/>
        <w:jc w:val="center"/>
        <w:rPr>
          <w:i/>
          <w:iCs/>
          <w:szCs w:val="28"/>
        </w:rPr>
      </w:pPr>
      <w:r w:rsidRPr="003A0480">
        <w:rPr>
          <w:i/>
          <w:iCs/>
          <w:szCs w:val="28"/>
        </w:rPr>
        <w:t xml:space="preserve"> </w:t>
      </w:r>
      <w:hyperlink r:id="rId7" w:history="1">
        <w:r w:rsidRPr="001F1A53">
          <w:rPr>
            <w:rStyle w:val="a6"/>
            <w:i/>
            <w:iCs/>
            <w:szCs w:val="28"/>
            <w:lang w:val="en-US"/>
          </w:rPr>
          <w:t>foninaia</w:t>
        </w:r>
        <w:r w:rsidRPr="001F1A53">
          <w:rPr>
            <w:rStyle w:val="a6"/>
            <w:i/>
            <w:iCs/>
            <w:szCs w:val="28"/>
          </w:rPr>
          <w:t>@</w:t>
        </w:r>
        <w:r w:rsidRPr="001F1A53">
          <w:rPr>
            <w:rStyle w:val="a6"/>
            <w:i/>
            <w:iCs/>
            <w:szCs w:val="28"/>
            <w:lang w:val="en-US"/>
          </w:rPr>
          <w:t>mail</w:t>
        </w:r>
        <w:r w:rsidRPr="001F1A53">
          <w:rPr>
            <w:rStyle w:val="a6"/>
            <w:i/>
            <w:iCs/>
            <w:szCs w:val="28"/>
          </w:rPr>
          <w:t>.</w:t>
        </w:r>
        <w:r w:rsidRPr="001F1A53">
          <w:rPr>
            <w:rStyle w:val="a6"/>
            <w:i/>
            <w:iCs/>
            <w:szCs w:val="28"/>
            <w:lang w:val="en-US"/>
          </w:rPr>
          <w:t>ru</w:t>
        </w:r>
      </w:hyperlink>
    </w:p>
    <w:p w14:paraId="50C0B435" w14:textId="4543838A" w:rsidR="008F6B6F" w:rsidRPr="003E0D0D" w:rsidRDefault="008777D4" w:rsidP="003E0D0D">
      <w:pPr>
        <w:spacing w:after="0" w:line="360" w:lineRule="auto"/>
        <w:ind w:firstLine="426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3E0D0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Дети с </w:t>
      </w:r>
      <w:r w:rsidR="0042275A" w:rsidRPr="003E0D0D">
        <w:rPr>
          <w:rFonts w:eastAsia="Times New Roman" w:cs="Times New Roman"/>
          <w:szCs w:val="28"/>
          <w:shd w:val="clear" w:color="auto" w:fill="FFFFFF"/>
          <w:lang w:eastAsia="ru-RU"/>
        </w:rPr>
        <w:t>тяжелыми нарушениями речи (ТНР)</w:t>
      </w:r>
      <w:r w:rsidRPr="003E0D0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характеризуются низкой мотивацией к образовательной деятельности, снижением работоспособности. </w:t>
      </w:r>
      <w:r w:rsidRPr="003E0D0D">
        <w:rPr>
          <w:rFonts w:eastAsia="Times New Roman" w:cs="Times New Roman"/>
          <w:szCs w:val="28"/>
          <w:lang w:eastAsia="ru-RU"/>
        </w:rPr>
        <w:t xml:space="preserve">У </w:t>
      </w:r>
      <w:r w:rsidR="0042275A" w:rsidRPr="003E0D0D">
        <w:rPr>
          <w:rFonts w:eastAsia="Times New Roman" w:cs="Times New Roman"/>
          <w:szCs w:val="28"/>
          <w:lang w:eastAsia="ru-RU"/>
        </w:rPr>
        <w:t xml:space="preserve">таких </w:t>
      </w:r>
      <w:r w:rsidRPr="003E0D0D">
        <w:rPr>
          <w:rFonts w:eastAsia="Times New Roman" w:cs="Times New Roman"/>
          <w:szCs w:val="28"/>
          <w:lang w:eastAsia="ru-RU"/>
        </w:rPr>
        <w:t>детей</w:t>
      </w:r>
      <w:r w:rsidR="008F6B6F" w:rsidRPr="003E0D0D">
        <w:rPr>
          <w:rFonts w:eastAsia="Times New Roman" w:cs="Times New Roman"/>
          <w:szCs w:val="28"/>
          <w:lang w:eastAsia="ru-RU"/>
        </w:rPr>
        <w:t>,</w:t>
      </w:r>
      <w:r w:rsidRPr="003E0D0D">
        <w:rPr>
          <w:rFonts w:eastAsia="Times New Roman" w:cs="Times New Roman"/>
          <w:szCs w:val="28"/>
          <w:lang w:eastAsia="ru-RU"/>
        </w:rPr>
        <w:t xml:space="preserve"> </w:t>
      </w:r>
      <w:r w:rsidR="008F6B6F" w:rsidRPr="003E0D0D">
        <w:rPr>
          <w:rFonts w:eastAsia="Times New Roman" w:cs="Times New Roman"/>
          <w:szCs w:val="28"/>
          <w:lang w:eastAsia="ru-RU"/>
        </w:rPr>
        <w:t xml:space="preserve">также, </w:t>
      </w:r>
      <w:r w:rsidRPr="003E0D0D">
        <w:rPr>
          <w:rFonts w:eastAsia="Times New Roman" w:cs="Times New Roman"/>
          <w:szCs w:val="28"/>
          <w:lang w:eastAsia="ru-RU"/>
        </w:rPr>
        <w:t xml:space="preserve">отмечается снижение познавательной активности, умственной работоспособности, недостаточное развитие слухового внимания и слуховой памяти.  Это обуславливает трудности в организации образовательной деятельности детей с </w:t>
      </w:r>
      <w:r w:rsidR="0042275A" w:rsidRPr="003E0D0D">
        <w:rPr>
          <w:rFonts w:eastAsia="Times New Roman" w:cs="Times New Roman"/>
          <w:szCs w:val="28"/>
          <w:lang w:eastAsia="ru-RU"/>
        </w:rPr>
        <w:t>Т</w:t>
      </w:r>
      <w:r w:rsidRPr="003E0D0D">
        <w:rPr>
          <w:rFonts w:eastAsia="Times New Roman" w:cs="Times New Roman"/>
          <w:szCs w:val="28"/>
          <w:lang w:eastAsia="ru-RU"/>
        </w:rPr>
        <w:t xml:space="preserve">НР. </w:t>
      </w:r>
      <w:r w:rsidR="008F6B6F" w:rsidRPr="003E0D0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Для многих родителей представляется сложным организация деятельности ребенка для закрепления пройденного учебного материала в домашних условиях. В связи с этим, появилась необходимость нового подхода к системе работы по </w:t>
      </w:r>
      <w:r w:rsidR="00E01608" w:rsidRPr="003E0D0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организации </w:t>
      </w:r>
      <w:r w:rsidR="0095780E" w:rsidRPr="003E0D0D">
        <w:rPr>
          <w:rFonts w:eastAsia="Times New Roman" w:cs="Times New Roman"/>
          <w:szCs w:val="28"/>
          <w:shd w:val="clear" w:color="auto" w:fill="FFFFFF"/>
          <w:lang w:eastAsia="ru-RU"/>
        </w:rPr>
        <w:t>выполнени</w:t>
      </w:r>
      <w:r w:rsidR="00E01608" w:rsidRPr="003E0D0D">
        <w:rPr>
          <w:rFonts w:eastAsia="Times New Roman" w:cs="Times New Roman"/>
          <w:szCs w:val="28"/>
          <w:shd w:val="clear" w:color="auto" w:fill="FFFFFF"/>
          <w:lang w:eastAsia="ru-RU"/>
        </w:rPr>
        <w:t>я</w:t>
      </w:r>
      <w:r w:rsidR="0095780E" w:rsidRPr="003E0D0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рекомендаций учителя-логопеда. </w:t>
      </w:r>
    </w:p>
    <w:p w14:paraId="32A06C87" w14:textId="2ED159FB" w:rsidR="004B6BC2" w:rsidRPr="003E0D0D" w:rsidRDefault="0095780E" w:rsidP="003E0D0D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3E0D0D">
        <w:rPr>
          <w:rFonts w:eastAsia="Times New Roman" w:cs="Times New Roman"/>
          <w:szCs w:val="28"/>
          <w:shd w:val="clear" w:color="auto" w:fill="FFFFFF"/>
          <w:lang w:eastAsia="ru-RU"/>
        </w:rPr>
        <w:t>Чтобы сделать процесс закрепления материала для детей интересным и занимательным, нами был</w:t>
      </w:r>
      <w:r w:rsidR="00557E78" w:rsidRPr="003E0D0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а </w:t>
      </w:r>
      <w:r w:rsidR="003A0480" w:rsidRPr="003E0D0D">
        <w:rPr>
          <w:rFonts w:eastAsia="Times New Roman" w:cs="Times New Roman"/>
          <w:szCs w:val="28"/>
          <w:shd w:val="clear" w:color="auto" w:fill="FFFFFF"/>
          <w:lang w:eastAsia="ru-RU"/>
        </w:rPr>
        <w:t>разработана</w:t>
      </w:r>
      <w:r w:rsidR="00557E78" w:rsidRPr="003E0D0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копилка</w:t>
      </w:r>
      <w:r w:rsidR="003A0480" w:rsidRPr="003E0D0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авторских мультимедийных дидактических комплексов </w:t>
      </w:r>
      <w:r w:rsidR="00557E78" w:rsidRPr="003E0D0D">
        <w:rPr>
          <w:rFonts w:eastAsia="Times New Roman" w:cs="Times New Roman"/>
          <w:szCs w:val="28"/>
          <w:shd w:val="clear" w:color="auto" w:fill="FFFFFF"/>
          <w:lang w:eastAsia="ru-RU"/>
        </w:rPr>
        <w:t xml:space="preserve">коррекционно-развивающих </w:t>
      </w:r>
      <w:r w:rsidRPr="003E0D0D">
        <w:rPr>
          <w:rFonts w:eastAsia="Times New Roman" w:cs="Times New Roman"/>
          <w:szCs w:val="28"/>
          <w:shd w:val="clear" w:color="auto" w:fill="FFFFFF"/>
          <w:lang w:eastAsia="ru-RU"/>
        </w:rPr>
        <w:t xml:space="preserve">электронных игр. </w:t>
      </w:r>
      <w:r w:rsidR="004B6BC2" w:rsidRPr="003E0D0D">
        <w:rPr>
          <w:rFonts w:eastAsia="Times New Roman" w:cs="Times New Roman"/>
          <w:szCs w:val="28"/>
          <w:lang w:eastAsia="ru-RU"/>
        </w:rPr>
        <w:t xml:space="preserve">Одним из направлений коррекционной работы с детьми с ТНР являются: в старшей группе - занятия по формированию звукопроизношения и развитию фонематического слуха, в подготовительной к школе группе – занятия по подготовке к обучению грамоте. </w:t>
      </w:r>
      <w:r w:rsidR="004B6BC2" w:rsidRPr="003E0D0D">
        <w:rPr>
          <w:rFonts w:eastAsia="Times New Roman" w:cs="Times New Roman"/>
          <w:szCs w:val="28"/>
          <w:shd w:val="clear" w:color="auto" w:fill="FFFFFF"/>
          <w:lang w:eastAsia="ru-RU"/>
        </w:rPr>
        <w:t>Тематика комплексов подобрана в соответствии с календарно-тематическим планом работы с детьми с ОНР и отображает все темы по формированию звукопроизношения и подготовки к обучению грамоте.</w:t>
      </w:r>
    </w:p>
    <w:p w14:paraId="76099909" w14:textId="4F703768" w:rsidR="00557E78" w:rsidRPr="003E0D0D" w:rsidRDefault="00557E78" w:rsidP="003E0D0D">
      <w:pPr>
        <w:spacing w:after="0" w:line="360" w:lineRule="auto"/>
        <w:ind w:firstLine="426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14:paraId="6940D393" w14:textId="2C4AD2E6" w:rsidR="00557E78" w:rsidRPr="003E0D0D" w:rsidRDefault="00557E78" w:rsidP="000805DA">
      <w:p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3E0D0D">
        <w:rPr>
          <w:rFonts w:cs="Times New Roman"/>
          <w:bCs/>
          <w:szCs w:val="28"/>
          <w:u w:val="single"/>
        </w:rPr>
        <w:lastRenderedPageBreak/>
        <w:t>Целью</w:t>
      </w:r>
      <w:r w:rsidRPr="003E0D0D">
        <w:rPr>
          <w:rFonts w:cs="Times New Roman"/>
          <w:bCs/>
          <w:szCs w:val="28"/>
        </w:rPr>
        <w:t xml:space="preserve"> разработки нашей копилки является создание условий для успешной организации родителями деятельности детей с ТНР по закреплению пройденного материала.</w:t>
      </w:r>
    </w:p>
    <w:p w14:paraId="77018F22" w14:textId="77777777" w:rsidR="00557E78" w:rsidRPr="003E0D0D" w:rsidRDefault="00557E78" w:rsidP="00F36E55">
      <w:pPr>
        <w:spacing w:after="0" w:line="360" w:lineRule="auto"/>
        <w:ind w:firstLine="426"/>
        <w:jc w:val="both"/>
        <w:rPr>
          <w:rFonts w:cs="Times New Roman"/>
          <w:bCs/>
          <w:szCs w:val="28"/>
          <w:u w:val="single"/>
        </w:rPr>
      </w:pPr>
      <w:r w:rsidRPr="003E0D0D">
        <w:rPr>
          <w:rFonts w:cs="Times New Roman"/>
          <w:bCs/>
          <w:szCs w:val="28"/>
          <w:u w:val="single"/>
        </w:rPr>
        <w:t>Задачи:</w:t>
      </w:r>
    </w:p>
    <w:p w14:paraId="652E59A4" w14:textId="77777777" w:rsidR="00557E78" w:rsidRPr="003E0D0D" w:rsidRDefault="00557E78" w:rsidP="00F36E55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bCs/>
          <w:szCs w:val="28"/>
        </w:rPr>
      </w:pPr>
      <w:r w:rsidRPr="003E0D0D">
        <w:rPr>
          <w:rFonts w:cs="Times New Roman"/>
          <w:bCs/>
          <w:szCs w:val="28"/>
        </w:rPr>
        <w:t>Закреплять навыки дифференциации мягких и твердых фонем в словах.</w:t>
      </w:r>
    </w:p>
    <w:p w14:paraId="3E31E735" w14:textId="77777777" w:rsidR="00557E78" w:rsidRPr="003E0D0D" w:rsidRDefault="00557E78" w:rsidP="00F36E55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bCs/>
          <w:szCs w:val="28"/>
        </w:rPr>
      </w:pPr>
      <w:r w:rsidRPr="003E0D0D">
        <w:rPr>
          <w:rFonts w:cs="Times New Roman"/>
          <w:bCs/>
          <w:szCs w:val="28"/>
        </w:rPr>
        <w:t>Закреплять навыки дифференциации звонких и глухих фонем в словах.</w:t>
      </w:r>
    </w:p>
    <w:p w14:paraId="1B7FB50C" w14:textId="77777777" w:rsidR="00557E78" w:rsidRPr="003E0D0D" w:rsidRDefault="00557E78" w:rsidP="00F36E55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bCs/>
          <w:szCs w:val="28"/>
        </w:rPr>
      </w:pPr>
      <w:r w:rsidRPr="003E0D0D">
        <w:rPr>
          <w:rFonts w:cs="Times New Roman"/>
          <w:bCs/>
          <w:szCs w:val="28"/>
        </w:rPr>
        <w:t>Закреплять умение выделять нужный гласный звук в словах.</w:t>
      </w:r>
    </w:p>
    <w:p w14:paraId="0D514A34" w14:textId="77777777" w:rsidR="00557E78" w:rsidRPr="003E0D0D" w:rsidRDefault="00557E78" w:rsidP="00F36E55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bCs/>
          <w:szCs w:val="28"/>
        </w:rPr>
      </w:pPr>
      <w:r w:rsidRPr="003E0D0D">
        <w:rPr>
          <w:rFonts w:cs="Times New Roman"/>
          <w:bCs/>
          <w:szCs w:val="28"/>
        </w:rPr>
        <w:t>Закреплять навыки звукового, слогового, языкового анализа и синтеза.</w:t>
      </w:r>
    </w:p>
    <w:p w14:paraId="02987341" w14:textId="77777777" w:rsidR="00557E78" w:rsidRPr="003E0D0D" w:rsidRDefault="00557E78" w:rsidP="00F36E55">
      <w:pPr>
        <w:pStyle w:val="a3"/>
        <w:numPr>
          <w:ilvl w:val="0"/>
          <w:numId w:val="3"/>
        </w:numPr>
        <w:spacing w:after="0" w:line="360" w:lineRule="auto"/>
        <w:ind w:left="0" w:firstLine="426"/>
        <w:jc w:val="both"/>
        <w:rPr>
          <w:rFonts w:cs="Times New Roman"/>
          <w:bCs/>
          <w:szCs w:val="28"/>
        </w:rPr>
      </w:pPr>
      <w:r w:rsidRPr="003E0D0D">
        <w:rPr>
          <w:rFonts w:cs="Times New Roman"/>
          <w:bCs/>
          <w:szCs w:val="28"/>
        </w:rPr>
        <w:t>Закреплять навыки дифференциации акустически сходные фонемы на уровне слогов, слов, фраз.</w:t>
      </w:r>
    </w:p>
    <w:p w14:paraId="061195B9" w14:textId="09197060" w:rsidR="00190C75" w:rsidRPr="003E0D0D" w:rsidRDefault="00190C75" w:rsidP="003E0D0D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3E0D0D">
        <w:rPr>
          <w:rFonts w:eastAsia="Times New Roman" w:cs="Times New Roman"/>
          <w:szCs w:val="28"/>
          <w:lang w:eastAsia="ru-RU"/>
        </w:rPr>
        <w:t>Для закрепления в домашних условиях данного направления коррекционной работы, мы предлагаем следующие методические комплексы электронных игр, выполненных в виде интерактивных презентаций</w:t>
      </w:r>
      <w:r w:rsidRPr="003E0D0D">
        <w:rPr>
          <w:rFonts w:eastAsia="Times New Roman" w:cs="Times New Roman"/>
          <w:szCs w:val="28"/>
          <w:lang w:eastAsia="ru-RU"/>
        </w:rPr>
        <w:tab/>
        <w:t xml:space="preserve"> </w:t>
      </w:r>
      <w:r w:rsidRPr="003E0D0D">
        <w:rPr>
          <w:rFonts w:eastAsia="Times New Roman" w:cs="Times New Roman"/>
          <w:szCs w:val="28"/>
          <w:lang w:val="en-US" w:eastAsia="ru-RU"/>
        </w:rPr>
        <w:t>PowerPoint</w:t>
      </w:r>
      <w:r w:rsidRPr="003E0D0D">
        <w:rPr>
          <w:rFonts w:eastAsia="Times New Roman" w:cs="Times New Roman"/>
          <w:szCs w:val="28"/>
          <w:lang w:eastAsia="ru-RU"/>
        </w:rPr>
        <w:t>:</w:t>
      </w:r>
    </w:p>
    <w:p w14:paraId="7DD7FA6D" w14:textId="77777777" w:rsidR="00CE6F2A" w:rsidRPr="00CE6F2A" w:rsidRDefault="00CE6F2A" w:rsidP="003E0D0D">
      <w:pPr>
        <w:numPr>
          <w:ilvl w:val="0"/>
          <w:numId w:val="4"/>
        </w:numPr>
        <w:tabs>
          <w:tab w:val="clear" w:pos="720"/>
          <w:tab w:val="num" w:pos="567"/>
        </w:tabs>
        <w:spacing w:after="0" w:line="360" w:lineRule="auto"/>
        <w:ind w:left="0"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Мультимедийный дидактический комплекс (МДК) коррекционно-развивающих игр по развитию фонематических процессов у детей старшей группы с ТНР «Сестрички-гласные» был создан для закрепления </w:t>
      </w:r>
      <w:proofErr w:type="gramStart"/>
      <w:r w:rsidRPr="00CE6F2A">
        <w:rPr>
          <w:rFonts w:cs="Times New Roman"/>
          <w:bCs/>
          <w:szCs w:val="28"/>
        </w:rPr>
        <w:t>умения  выделять</w:t>
      </w:r>
      <w:proofErr w:type="gramEnd"/>
      <w:r w:rsidRPr="00CE6F2A">
        <w:rPr>
          <w:rFonts w:cs="Times New Roman"/>
          <w:bCs/>
          <w:szCs w:val="28"/>
        </w:rPr>
        <w:t xml:space="preserve"> нужный гласный звук в словах. В состав входит 5 презентаций с гласными звуками [а, о, у, и, ы].</w:t>
      </w:r>
    </w:p>
    <w:p w14:paraId="61AF101F" w14:textId="77777777" w:rsidR="00CE6F2A" w:rsidRPr="00CE6F2A" w:rsidRDefault="00CE6F2A" w:rsidP="003E0D0D">
      <w:pPr>
        <w:numPr>
          <w:ilvl w:val="0"/>
          <w:numId w:val="4"/>
        </w:numPr>
        <w:tabs>
          <w:tab w:val="clear" w:pos="720"/>
          <w:tab w:val="num" w:pos="567"/>
        </w:tabs>
        <w:spacing w:after="0" w:line="360" w:lineRule="auto"/>
        <w:ind w:left="0"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МДК коррекционно-развивающих игр по развитию фонематических процессов у детей старшей группы с ТНР «Твердый -мягкий» создан для закрепления навыка дифференциации парных твердых и мягких согласных звуков. В состав входят 15 презентаций в формате </w:t>
      </w:r>
      <w:r w:rsidRPr="00CE6F2A">
        <w:rPr>
          <w:rFonts w:cs="Times New Roman"/>
          <w:bCs/>
          <w:szCs w:val="28"/>
          <w:lang w:val="en-US"/>
        </w:rPr>
        <w:t>PowerPoint</w:t>
      </w:r>
      <w:r w:rsidRPr="00CE6F2A">
        <w:rPr>
          <w:rFonts w:cs="Times New Roman"/>
          <w:bCs/>
          <w:szCs w:val="28"/>
        </w:rPr>
        <w:t xml:space="preserve">: </w:t>
      </w:r>
    </w:p>
    <w:p w14:paraId="140A5E17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>«[М-</w:t>
      </w:r>
      <w:proofErr w:type="spellStart"/>
      <w:r w:rsidRPr="00CE6F2A">
        <w:rPr>
          <w:rFonts w:cs="Times New Roman"/>
          <w:bCs/>
          <w:szCs w:val="28"/>
        </w:rPr>
        <w:t>Мь</w:t>
      </w:r>
      <w:proofErr w:type="spellEnd"/>
      <w:r w:rsidRPr="00CE6F2A">
        <w:rPr>
          <w:rFonts w:cs="Times New Roman"/>
          <w:bCs/>
          <w:szCs w:val="28"/>
        </w:rPr>
        <w:t xml:space="preserve">] с Машей и Мишей», </w:t>
      </w:r>
    </w:p>
    <w:p w14:paraId="6CC85040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>«[Н-</w:t>
      </w:r>
      <w:proofErr w:type="spellStart"/>
      <w:r w:rsidRPr="00CE6F2A">
        <w:rPr>
          <w:rFonts w:cs="Times New Roman"/>
          <w:bCs/>
          <w:szCs w:val="28"/>
        </w:rPr>
        <w:t>Нь</w:t>
      </w:r>
      <w:proofErr w:type="spellEnd"/>
      <w:r w:rsidRPr="00CE6F2A">
        <w:rPr>
          <w:rFonts w:cs="Times New Roman"/>
          <w:bCs/>
          <w:szCs w:val="28"/>
        </w:rPr>
        <w:t xml:space="preserve">] с Ниной и </w:t>
      </w:r>
      <w:proofErr w:type="spellStart"/>
      <w:r w:rsidRPr="00CE6F2A">
        <w:rPr>
          <w:rFonts w:cs="Times New Roman"/>
          <w:bCs/>
          <w:szCs w:val="28"/>
        </w:rPr>
        <w:t>Натой</w:t>
      </w:r>
      <w:proofErr w:type="spellEnd"/>
      <w:r w:rsidRPr="00CE6F2A">
        <w:rPr>
          <w:rFonts w:cs="Times New Roman"/>
          <w:bCs/>
          <w:szCs w:val="28"/>
        </w:rPr>
        <w:t xml:space="preserve">», </w:t>
      </w:r>
    </w:p>
    <w:p w14:paraId="5BBB946B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>«[П-</w:t>
      </w:r>
      <w:proofErr w:type="spellStart"/>
      <w:r w:rsidRPr="00CE6F2A">
        <w:rPr>
          <w:rFonts w:cs="Times New Roman"/>
          <w:bCs/>
          <w:szCs w:val="28"/>
        </w:rPr>
        <w:t>Пь</w:t>
      </w:r>
      <w:proofErr w:type="spellEnd"/>
      <w:r w:rsidRPr="00CE6F2A">
        <w:rPr>
          <w:rFonts w:cs="Times New Roman"/>
          <w:bCs/>
          <w:szCs w:val="28"/>
        </w:rPr>
        <w:t xml:space="preserve">] с паучком Павлушей и петушком Петей», </w:t>
      </w:r>
    </w:p>
    <w:p w14:paraId="4639BFBC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>«[Т-</w:t>
      </w:r>
      <w:proofErr w:type="spellStart"/>
      <w:r w:rsidRPr="00CE6F2A">
        <w:rPr>
          <w:rFonts w:cs="Times New Roman"/>
          <w:bCs/>
          <w:szCs w:val="28"/>
        </w:rPr>
        <w:t>Ть</w:t>
      </w:r>
      <w:proofErr w:type="spellEnd"/>
      <w:r w:rsidRPr="00CE6F2A">
        <w:rPr>
          <w:rFonts w:cs="Times New Roman"/>
          <w:bCs/>
          <w:szCs w:val="28"/>
        </w:rPr>
        <w:t xml:space="preserve">] с тушканчиком </w:t>
      </w:r>
      <w:proofErr w:type="spellStart"/>
      <w:r w:rsidRPr="00CE6F2A">
        <w:rPr>
          <w:rFonts w:cs="Times New Roman"/>
          <w:bCs/>
          <w:szCs w:val="28"/>
        </w:rPr>
        <w:t>Тунгузом</w:t>
      </w:r>
      <w:proofErr w:type="spellEnd"/>
      <w:r w:rsidRPr="00CE6F2A">
        <w:rPr>
          <w:rFonts w:cs="Times New Roman"/>
          <w:bCs/>
          <w:szCs w:val="28"/>
        </w:rPr>
        <w:t xml:space="preserve"> и тигренком Тимкой», </w:t>
      </w:r>
    </w:p>
    <w:p w14:paraId="307D7A98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proofErr w:type="gramStart"/>
      <w:r w:rsidRPr="00CE6F2A">
        <w:rPr>
          <w:rFonts w:cs="Times New Roman"/>
          <w:bCs/>
          <w:szCs w:val="28"/>
        </w:rPr>
        <w:t>« [</w:t>
      </w:r>
      <w:proofErr w:type="gramEnd"/>
      <w:r w:rsidRPr="00CE6F2A">
        <w:rPr>
          <w:rFonts w:cs="Times New Roman"/>
          <w:bCs/>
          <w:szCs w:val="28"/>
        </w:rPr>
        <w:t>К-</w:t>
      </w:r>
      <w:proofErr w:type="spellStart"/>
      <w:r w:rsidRPr="00CE6F2A">
        <w:rPr>
          <w:rFonts w:cs="Times New Roman"/>
          <w:bCs/>
          <w:szCs w:val="28"/>
        </w:rPr>
        <w:t>Кь</w:t>
      </w:r>
      <w:proofErr w:type="spellEnd"/>
      <w:r w:rsidRPr="00CE6F2A">
        <w:rPr>
          <w:rFonts w:cs="Times New Roman"/>
          <w:bCs/>
          <w:szCs w:val="28"/>
        </w:rPr>
        <w:t xml:space="preserve">]  с котенком Котофеем и китенком </w:t>
      </w:r>
      <w:proofErr w:type="spellStart"/>
      <w:r w:rsidRPr="00CE6F2A">
        <w:rPr>
          <w:rFonts w:cs="Times New Roman"/>
          <w:bCs/>
          <w:szCs w:val="28"/>
        </w:rPr>
        <w:t>Китей</w:t>
      </w:r>
      <w:proofErr w:type="spellEnd"/>
      <w:r w:rsidRPr="00CE6F2A">
        <w:rPr>
          <w:rFonts w:cs="Times New Roman"/>
          <w:bCs/>
          <w:szCs w:val="28"/>
        </w:rPr>
        <w:t xml:space="preserve">», </w:t>
      </w:r>
    </w:p>
    <w:p w14:paraId="58D4F741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proofErr w:type="gramStart"/>
      <w:r w:rsidRPr="00CE6F2A">
        <w:rPr>
          <w:rFonts w:cs="Times New Roman"/>
          <w:bCs/>
          <w:szCs w:val="28"/>
        </w:rPr>
        <w:t>« [</w:t>
      </w:r>
      <w:proofErr w:type="gramEnd"/>
      <w:r w:rsidRPr="00CE6F2A">
        <w:rPr>
          <w:rFonts w:cs="Times New Roman"/>
          <w:bCs/>
          <w:szCs w:val="28"/>
        </w:rPr>
        <w:t>Х-</w:t>
      </w:r>
      <w:proofErr w:type="spellStart"/>
      <w:r w:rsidRPr="00CE6F2A">
        <w:rPr>
          <w:rFonts w:cs="Times New Roman"/>
          <w:bCs/>
          <w:szCs w:val="28"/>
        </w:rPr>
        <w:t>Хь</w:t>
      </w:r>
      <w:proofErr w:type="spellEnd"/>
      <w:r w:rsidRPr="00CE6F2A">
        <w:rPr>
          <w:rFonts w:cs="Times New Roman"/>
          <w:bCs/>
          <w:szCs w:val="28"/>
        </w:rPr>
        <w:t xml:space="preserve">] с хомячком </w:t>
      </w:r>
      <w:proofErr w:type="spellStart"/>
      <w:r w:rsidRPr="00CE6F2A">
        <w:rPr>
          <w:rFonts w:cs="Times New Roman"/>
          <w:bCs/>
          <w:szCs w:val="28"/>
        </w:rPr>
        <w:t>Хомкой</w:t>
      </w:r>
      <w:proofErr w:type="spellEnd"/>
      <w:r w:rsidRPr="00CE6F2A">
        <w:rPr>
          <w:rFonts w:cs="Times New Roman"/>
          <w:bCs/>
          <w:szCs w:val="28"/>
        </w:rPr>
        <w:t xml:space="preserve"> и лисом Хитрецом», </w:t>
      </w:r>
    </w:p>
    <w:p w14:paraId="7D1E50E0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lastRenderedPageBreak/>
        <w:t>«[Ф-</w:t>
      </w:r>
      <w:proofErr w:type="spellStart"/>
      <w:r w:rsidRPr="00CE6F2A">
        <w:rPr>
          <w:rFonts w:cs="Times New Roman"/>
          <w:bCs/>
          <w:szCs w:val="28"/>
        </w:rPr>
        <w:t>Фь</w:t>
      </w:r>
      <w:proofErr w:type="spellEnd"/>
      <w:r w:rsidRPr="00CE6F2A">
        <w:rPr>
          <w:rFonts w:cs="Times New Roman"/>
          <w:bCs/>
          <w:szCs w:val="28"/>
        </w:rPr>
        <w:t xml:space="preserve">] с Фокусником и Фигуристкой», </w:t>
      </w:r>
    </w:p>
    <w:p w14:paraId="0F11A088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>«[С-</w:t>
      </w:r>
      <w:proofErr w:type="spellStart"/>
      <w:r w:rsidRPr="00CE6F2A">
        <w:rPr>
          <w:rFonts w:cs="Times New Roman"/>
          <w:bCs/>
          <w:szCs w:val="28"/>
        </w:rPr>
        <w:t>Сь</w:t>
      </w:r>
      <w:proofErr w:type="spellEnd"/>
      <w:r w:rsidRPr="00CE6F2A">
        <w:rPr>
          <w:rFonts w:cs="Times New Roman"/>
          <w:bCs/>
          <w:szCs w:val="28"/>
        </w:rPr>
        <w:t xml:space="preserve">] с совой Софой и синичкой Симой», </w:t>
      </w:r>
    </w:p>
    <w:p w14:paraId="32483E53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>«[Б-</w:t>
      </w:r>
      <w:proofErr w:type="spellStart"/>
      <w:r w:rsidRPr="00CE6F2A">
        <w:rPr>
          <w:rFonts w:cs="Times New Roman"/>
          <w:bCs/>
          <w:szCs w:val="28"/>
        </w:rPr>
        <w:t>Бь</w:t>
      </w:r>
      <w:proofErr w:type="spellEnd"/>
      <w:r w:rsidRPr="00CE6F2A">
        <w:rPr>
          <w:rFonts w:cs="Times New Roman"/>
          <w:bCs/>
          <w:szCs w:val="28"/>
        </w:rPr>
        <w:t xml:space="preserve">] с барсучонком Борей и бельчонком Беликом», </w:t>
      </w:r>
    </w:p>
    <w:p w14:paraId="188BC37B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>«[Д-</w:t>
      </w:r>
      <w:proofErr w:type="spellStart"/>
      <w:r w:rsidRPr="00CE6F2A">
        <w:rPr>
          <w:rFonts w:cs="Times New Roman"/>
          <w:bCs/>
          <w:szCs w:val="28"/>
        </w:rPr>
        <w:t>Дь</w:t>
      </w:r>
      <w:proofErr w:type="spellEnd"/>
      <w:r w:rsidRPr="00CE6F2A">
        <w:rPr>
          <w:rFonts w:cs="Times New Roman"/>
          <w:bCs/>
          <w:szCs w:val="28"/>
        </w:rPr>
        <w:t xml:space="preserve">] с дракончиком Доном и динозавриком Дином», </w:t>
      </w:r>
    </w:p>
    <w:p w14:paraId="44D70A8B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>«[Г-</w:t>
      </w:r>
      <w:proofErr w:type="spellStart"/>
      <w:r w:rsidRPr="00CE6F2A">
        <w:rPr>
          <w:rFonts w:cs="Times New Roman"/>
          <w:bCs/>
          <w:szCs w:val="28"/>
        </w:rPr>
        <w:t>Гь</w:t>
      </w:r>
      <w:proofErr w:type="spellEnd"/>
      <w:r w:rsidRPr="00CE6F2A">
        <w:rPr>
          <w:rFonts w:cs="Times New Roman"/>
          <w:bCs/>
          <w:szCs w:val="28"/>
        </w:rPr>
        <w:t xml:space="preserve">] с голубем Гошей и крокодилом Геной», </w:t>
      </w:r>
    </w:p>
    <w:p w14:paraId="08BC4D91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>«[В-</w:t>
      </w:r>
      <w:proofErr w:type="spellStart"/>
      <w:r w:rsidRPr="00CE6F2A">
        <w:rPr>
          <w:rFonts w:cs="Times New Roman"/>
          <w:bCs/>
          <w:szCs w:val="28"/>
        </w:rPr>
        <w:t>Вь</w:t>
      </w:r>
      <w:proofErr w:type="spellEnd"/>
      <w:r w:rsidRPr="00CE6F2A">
        <w:rPr>
          <w:rFonts w:cs="Times New Roman"/>
          <w:bCs/>
          <w:szCs w:val="28"/>
        </w:rPr>
        <w:t xml:space="preserve">] с волчонком Васей и верблюжонком Витей», </w:t>
      </w:r>
    </w:p>
    <w:p w14:paraId="3AF869B3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>«[З-</w:t>
      </w:r>
      <w:proofErr w:type="spellStart"/>
      <w:r w:rsidRPr="00CE6F2A">
        <w:rPr>
          <w:rFonts w:cs="Times New Roman"/>
          <w:bCs/>
          <w:szCs w:val="28"/>
        </w:rPr>
        <w:t>Зь</w:t>
      </w:r>
      <w:proofErr w:type="spellEnd"/>
      <w:r w:rsidRPr="00CE6F2A">
        <w:rPr>
          <w:rFonts w:cs="Times New Roman"/>
          <w:bCs/>
          <w:szCs w:val="28"/>
        </w:rPr>
        <w:t xml:space="preserve">] с зайчонком </w:t>
      </w:r>
      <w:proofErr w:type="spellStart"/>
      <w:r w:rsidRPr="00CE6F2A">
        <w:rPr>
          <w:rFonts w:cs="Times New Roman"/>
          <w:bCs/>
          <w:szCs w:val="28"/>
        </w:rPr>
        <w:t>Звончиком</w:t>
      </w:r>
      <w:proofErr w:type="spellEnd"/>
      <w:r w:rsidRPr="00CE6F2A">
        <w:rPr>
          <w:rFonts w:cs="Times New Roman"/>
          <w:bCs/>
          <w:szCs w:val="28"/>
        </w:rPr>
        <w:t xml:space="preserve"> и </w:t>
      </w:r>
      <w:proofErr w:type="spellStart"/>
      <w:r w:rsidRPr="00CE6F2A">
        <w:rPr>
          <w:rFonts w:cs="Times New Roman"/>
          <w:bCs/>
          <w:szCs w:val="28"/>
        </w:rPr>
        <w:t>зебренком</w:t>
      </w:r>
      <w:proofErr w:type="spellEnd"/>
      <w:r w:rsidRPr="00CE6F2A">
        <w:rPr>
          <w:rFonts w:cs="Times New Roman"/>
          <w:bCs/>
          <w:szCs w:val="28"/>
        </w:rPr>
        <w:t xml:space="preserve"> </w:t>
      </w:r>
      <w:proofErr w:type="spellStart"/>
      <w:r w:rsidRPr="00CE6F2A">
        <w:rPr>
          <w:rFonts w:cs="Times New Roman"/>
          <w:bCs/>
          <w:szCs w:val="28"/>
        </w:rPr>
        <w:t>Зефиркой</w:t>
      </w:r>
      <w:proofErr w:type="spellEnd"/>
      <w:r w:rsidRPr="00CE6F2A">
        <w:rPr>
          <w:rFonts w:cs="Times New Roman"/>
          <w:bCs/>
          <w:szCs w:val="28"/>
        </w:rPr>
        <w:t xml:space="preserve">», </w:t>
      </w:r>
    </w:p>
    <w:p w14:paraId="66FBD071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>«[Р-</w:t>
      </w:r>
      <w:proofErr w:type="spellStart"/>
      <w:r w:rsidRPr="00CE6F2A">
        <w:rPr>
          <w:rFonts w:cs="Times New Roman"/>
          <w:bCs/>
          <w:szCs w:val="28"/>
        </w:rPr>
        <w:t>Рь</w:t>
      </w:r>
      <w:proofErr w:type="spellEnd"/>
      <w:r w:rsidRPr="00CE6F2A">
        <w:rPr>
          <w:rFonts w:cs="Times New Roman"/>
          <w:bCs/>
          <w:szCs w:val="28"/>
        </w:rPr>
        <w:t xml:space="preserve">] с Ромой и Ритой», </w:t>
      </w:r>
    </w:p>
    <w:p w14:paraId="657865C7" w14:textId="77777777" w:rsidR="00CE6F2A" w:rsidRPr="00CE6F2A" w:rsidRDefault="00CE6F2A" w:rsidP="003E0D0D">
      <w:pPr>
        <w:numPr>
          <w:ilvl w:val="0"/>
          <w:numId w:val="5"/>
        </w:numPr>
        <w:spacing w:after="0" w:line="360" w:lineRule="auto"/>
        <w:ind w:firstLine="273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«[Л-Ль] с лосенком </w:t>
      </w:r>
      <w:proofErr w:type="spellStart"/>
      <w:r w:rsidRPr="00CE6F2A">
        <w:rPr>
          <w:rFonts w:cs="Times New Roman"/>
          <w:bCs/>
          <w:szCs w:val="28"/>
        </w:rPr>
        <w:t>Лосиком</w:t>
      </w:r>
      <w:proofErr w:type="spellEnd"/>
      <w:r w:rsidRPr="00CE6F2A">
        <w:rPr>
          <w:rFonts w:cs="Times New Roman"/>
          <w:bCs/>
          <w:szCs w:val="28"/>
        </w:rPr>
        <w:t xml:space="preserve"> и львенком Левой». </w:t>
      </w:r>
    </w:p>
    <w:p w14:paraId="0C0DB07D" w14:textId="77777777" w:rsidR="00CE6F2A" w:rsidRPr="00CE6F2A" w:rsidRDefault="00CE6F2A" w:rsidP="003E0D0D">
      <w:p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3. МДК коррекционно-развивающих игр по развитию фонематических процессов у детей старшей группы с ТНР «Звонкий-глухой» состоит из 6 презентаций в формате </w:t>
      </w:r>
      <w:r w:rsidRPr="00CE6F2A">
        <w:rPr>
          <w:rFonts w:cs="Times New Roman"/>
          <w:bCs/>
          <w:szCs w:val="28"/>
          <w:lang w:val="en-US"/>
        </w:rPr>
        <w:t>PowerPoint</w:t>
      </w:r>
      <w:r w:rsidRPr="00CE6F2A">
        <w:rPr>
          <w:rFonts w:cs="Times New Roman"/>
          <w:bCs/>
          <w:szCs w:val="28"/>
        </w:rPr>
        <w:t>:</w:t>
      </w:r>
    </w:p>
    <w:p w14:paraId="04387392" w14:textId="77777777" w:rsidR="00CE6F2A" w:rsidRPr="00CE6F2A" w:rsidRDefault="00CE6F2A" w:rsidP="003E0D0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звуки [В-Ф] – игры с волчонком Васей и фокусником Фомой, </w:t>
      </w:r>
    </w:p>
    <w:p w14:paraId="04B65872" w14:textId="77777777" w:rsidR="00CE6F2A" w:rsidRPr="00CE6F2A" w:rsidRDefault="00CE6F2A" w:rsidP="003E0D0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>[Д-Т]-игры с дракончиком Доном и тушканчиком Тунгусом,</w:t>
      </w:r>
    </w:p>
    <w:p w14:paraId="626BCDED" w14:textId="77777777" w:rsidR="00CE6F2A" w:rsidRPr="00CE6F2A" w:rsidRDefault="00CE6F2A" w:rsidP="003E0D0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[К-Г]-игры с голубем Гошей и котенком Котофеем, </w:t>
      </w:r>
    </w:p>
    <w:p w14:paraId="5CC7E5FF" w14:textId="77777777" w:rsidR="00CE6F2A" w:rsidRPr="00CE6F2A" w:rsidRDefault="00CE6F2A" w:rsidP="003E0D0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>[П-Б]-игры с барсучонком Борей и паучком Павлушей,</w:t>
      </w:r>
    </w:p>
    <w:p w14:paraId="7BCF4CDD" w14:textId="77777777" w:rsidR="00CE6F2A" w:rsidRPr="00CE6F2A" w:rsidRDefault="00CE6F2A" w:rsidP="003E0D0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[Ш-Ж] - игры с жуком Жориком и шмелем Шариком, </w:t>
      </w:r>
    </w:p>
    <w:p w14:paraId="5AC4A355" w14:textId="77777777" w:rsidR="00CE6F2A" w:rsidRPr="00CE6F2A" w:rsidRDefault="00CE6F2A" w:rsidP="003E0D0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[З-С]- игры с совой Соней и зайчонком </w:t>
      </w:r>
      <w:proofErr w:type="spellStart"/>
      <w:r w:rsidRPr="00CE6F2A">
        <w:rPr>
          <w:rFonts w:cs="Times New Roman"/>
          <w:bCs/>
          <w:szCs w:val="28"/>
        </w:rPr>
        <w:t>Звончиком</w:t>
      </w:r>
      <w:proofErr w:type="spellEnd"/>
      <w:r w:rsidRPr="00CE6F2A">
        <w:rPr>
          <w:rFonts w:cs="Times New Roman"/>
          <w:bCs/>
          <w:szCs w:val="28"/>
        </w:rPr>
        <w:t>.</w:t>
      </w:r>
    </w:p>
    <w:p w14:paraId="44BAE732" w14:textId="77777777" w:rsidR="00CE6F2A" w:rsidRPr="00CE6F2A" w:rsidRDefault="00CE6F2A" w:rsidP="003E0D0D">
      <w:p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4. МДК коррекционно-развивающих игр, направленных на дифференциацию звуков «С-Ш» у дошкольников 5-7 лет с ОНР, ФФН «Занимательные игры с </w:t>
      </w:r>
      <w:proofErr w:type="spellStart"/>
      <w:r w:rsidRPr="00CE6F2A">
        <w:rPr>
          <w:rFonts w:cs="Times New Roman"/>
          <w:bCs/>
          <w:szCs w:val="28"/>
        </w:rPr>
        <w:t>Совуньей</w:t>
      </w:r>
      <w:proofErr w:type="spellEnd"/>
      <w:r w:rsidRPr="00CE6F2A">
        <w:rPr>
          <w:rFonts w:cs="Times New Roman"/>
          <w:bCs/>
          <w:szCs w:val="28"/>
        </w:rPr>
        <w:t xml:space="preserve"> и Нюшей» состоит из 11 игр и </w:t>
      </w:r>
      <w:proofErr w:type="spellStart"/>
      <w:r w:rsidRPr="00CE6F2A">
        <w:rPr>
          <w:rFonts w:cs="Times New Roman"/>
          <w:bCs/>
          <w:szCs w:val="28"/>
        </w:rPr>
        <w:t>физминуток</w:t>
      </w:r>
      <w:proofErr w:type="spellEnd"/>
      <w:r w:rsidRPr="00CE6F2A">
        <w:rPr>
          <w:rFonts w:cs="Times New Roman"/>
          <w:bCs/>
          <w:szCs w:val="28"/>
        </w:rPr>
        <w:t>:</w:t>
      </w:r>
    </w:p>
    <w:p w14:paraId="5144318B" w14:textId="77777777" w:rsidR="00CE6F2A" w:rsidRPr="00CE6F2A" w:rsidRDefault="00CE6F2A" w:rsidP="003E0D0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«Хлопни-топни!», </w:t>
      </w:r>
    </w:p>
    <w:p w14:paraId="402D8D2B" w14:textId="77777777" w:rsidR="00CE6F2A" w:rsidRPr="00CE6F2A" w:rsidRDefault="00CE6F2A" w:rsidP="003E0D0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«Доскажи словечко», </w:t>
      </w:r>
    </w:p>
    <w:p w14:paraId="2E8D8523" w14:textId="77777777" w:rsidR="00CE6F2A" w:rsidRPr="00CE6F2A" w:rsidRDefault="00CE6F2A" w:rsidP="003E0D0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«Магазин», </w:t>
      </w:r>
    </w:p>
    <w:p w14:paraId="06395361" w14:textId="77777777" w:rsidR="00CE6F2A" w:rsidRPr="00CE6F2A" w:rsidRDefault="00CE6F2A" w:rsidP="003E0D0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«Четвертый лишний», </w:t>
      </w:r>
    </w:p>
    <w:p w14:paraId="60406489" w14:textId="77777777" w:rsidR="00CE6F2A" w:rsidRPr="00CE6F2A" w:rsidRDefault="00CE6F2A" w:rsidP="003E0D0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«Чья чистоговорка?», </w:t>
      </w:r>
    </w:p>
    <w:p w14:paraId="215DD3BB" w14:textId="77777777" w:rsidR="00CE6F2A" w:rsidRPr="00CE6F2A" w:rsidRDefault="00CE6F2A" w:rsidP="003E0D0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«Назови ласково», </w:t>
      </w:r>
    </w:p>
    <w:p w14:paraId="27907F5B" w14:textId="77777777" w:rsidR="00CE6F2A" w:rsidRPr="00CE6F2A" w:rsidRDefault="00CE6F2A" w:rsidP="003E0D0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«Волшебный паровозик», </w:t>
      </w:r>
    </w:p>
    <w:p w14:paraId="6D729867" w14:textId="77777777" w:rsidR="00CE6F2A" w:rsidRPr="00CE6F2A" w:rsidRDefault="00CE6F2A" w:rsidP="003E0D0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«Викторина от </w:t>
      </w:r>
      <w:proofErr w:type="spellStart"/>
      <w:r w:rsidRPr="00CE6F2A">
        <w:rPr>
          <w:rFonts w:cs="Times New Roman"/>
          <w:bCs/>
          <w:szCs w:val="28"/>
        </w:rPr>
        <w:t>Совуньи</w:t>
      </w:r>
      <w:proofErr w:type="spellEnd"/>
      <w:r w:rsidRPr="00CE6F2A">
        <w:rPr>
          <w:rFonts w:cs="Times New Roman"/>
          <w:bCs/>
          <w:szCs w:val="28"/>
        </w:rPr>
        <w:t>»,</w:t>
      </w:r>
    </w:p>
    <w:p w14:paraId="604D9928" w14:textId="77777777" w:rsidR="00CE6F2A" w:rsidRPr="00CE6F2A" w:rsidRDefault="00CE6F2A" w:rsidP="003E0D0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lastRenderedPageBreak/>
        <w:t xml:space="preserve">«Кто с кем рядом?», </w:t>
      </w:r>
    </w:p>
    <w:p w14:paraId="0EABE7B5" w14:textId="77777777" w:rsidR="00CE6F2A" w:rsidRPr="003E0D0D" w:rsidRDefault="00CE6F2A" w:rsidP="003E0D0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«Задания Смешариков», </w:t>
      </w:r>
    </w:p>
    <w:p w14:paraId="6A340D8C" w14:textId="4970FD22" w:rsidR="00CE6F2A" w:rsidRPr="003E0D0D" w:rsidRDefault="00CE6F2A" w:rsidP="003E0D0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3E0D0D">
        <w:rPr>
          <w:rFonts w:cs="Times New Roman"/>
          <w:bCs/>
          <w:szCs w:val="28"/>
        </w:rPr>
        <w:t xml:space="preserve">«Что нашли и принесли домой </w:t>
      </w:r>
      <w:proofErr w:type="spellStart"/>
      <w:r w:rsidRPr="003E0D0D">
        <w:rPr>
          <w:rFonts w:cs="Times New Roman"/>
          <w:bCs/>
          <w:szCs w:val="28"/>
        </w:rPr>
        <w:t>Совунья</w:t>
      </w:r>
      <w:proofErr w:type="spellEnd"/>
      <w:r w:rsidRPr="003E0D0D">
        <w:rPr>
          <w:rFonts w:cs="Times New Roman"/>
          <w:bCs/>
          <w:szCs w:val="28"/>
        </w:rPr>
        <w:t xml:space="preserve"> и Нюша?». </w:t>
      </w:r>
    </w:p>
    <w:p w14:paraId="7E8990BB" w14:textId="77777777" w:rsidR="00CE6F2A" w:rsidRPr="00CE6F2A" w:rsidRDefault="00CE6F2A" w:rsidP="003E0D0D">
      <w:p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5. МДК коррекционно-развивающих игр по развитию фонематических процессов у детей подготовительной группы с ТНР «Сестрички-гласные» состоит из 5 презентаций: </w:t>
      </w:r>
    </w:p>
    <w:p w14:paraId="7E8256A8" w14:textId="77777777" w:rsidR="00CE6F2A" w:rsidRPr="00CE6F2A" w:rsidRDefault="00CE6F2A" w:rsidP="003E0D0D">
      <w:pPr>
        <w:numPr>
          <w:ilvl w:val="0"/>
          <w:numId w:val="8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звук и буква А – сестричка Алина, </w:t>
      </w:r>
    </w:p>
    <w:p w14:paraId="69436DA1" w14:textId="77777777" w:rsidR="00CE6F2A" w:rsidRPr="00CE6F2A" w:rsidRDefault="00CE6F2A" w:rsidP="003E0D0D">
      <w:pPr>
        <w:numPr>
          <w:ilvl w:val="0"/>
          <w:numId w:val="8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звук и буква У – Уля, </w:t>
      </w:r>
    </w:p>
    <w:p w14:paraId="5AD1AA67" w14:textId="77777777" w:rsidR="00CE6F2A" w:rsidRPr="00CE6F2A" w:rsidRDefault="00CE6F2A" w:rsidP="003E0D0D">
      <w:pPr>
        <w:numPr>
          <w:ilvl w:val="0"/>
          <w:numId w:val="8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звук и буква О- Ольга, </w:t>
      </w:r>
    </w:p>
    <w:p w14:paraId="3883275B" w14:textId="77777777" w:rsidR="00CE6F2A" w:rsidRPr="00CE6F2A" w:rsidRDefault="00CE6F2A" w:rsidP="003E0D0D">
      <w:pPr>
        <w:numPr>
          <w:ilvl w:val="0"/>
          <w:numId w:val="8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звук и буква И – Инга, </w:t>
      </w:r>
    </w:p>
    <w:p w14:paraId="1A89A427" w14:textId="77777777" w:rsidR="00CE6F2A" w:rsidRPr="00CE6F2A" w:rsidRDefault="00CE6F2A" w:rsidP="003E0D0D">
      <w:pPr>
        <w:numPr>
          <w:ilvl w:val="0"/>
          <w:numId w:val="8"/>
        </w:num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CE6F2A">
        <w:rPr>
          <w:rFonts w:cs="Times New Roman"/>
          <w:bCs/>
          <w:szCs w:val="28"/>
        </w:rPr>
        <w:t xml:space="preserve">звук и буква Э – Эльза. </w:t>
      </w:r>
    </w:p>
    <w:p w14:paraId="79081431" w14:textId="77777777" w:rsidR="00CE6F2A" w:rsidRPr="003E0D0D" w:rsidRDefault="00F47C62" w:rsidP="003E0D0D">
      <w:pPr>
        <w:spacing w:after="0" w:line="360" w:lineRule="auto"/>
        <w:ind w:firstLine="426"/>
        <w:jc w:val="both"/>
        <w:rPr>
          <w:rFonts w:cs="Times New Roman"/>
          <w:bCs/>
          <w:szCs w:val="28"/>
        </w:rPr>
      </w:pPr>
      <w:r w:rsidRPr="003E0D0D">
        <w:rPr>
          <w:rFonts w:cs="Times New Roman"/>
          <w:bCs/>
          <w:szCs w:val="28"/>
        </w:rPr>
        <w:t>Данные ресурсы размещены в облачном хранилище</w:t>
      </w:r>
      <w:r w:rsidR="00156094" w:rsidRPr="003E0D0D">
        <w:rPr>
          <w:rFonts w:cs="Times New Roman"/>
          <w:bCs/>
          <w:szCs w:val="28"/>
        </w:rPr>
        <w:t xml:space="preserve">. </w:t>
      </w:r>
      <w:r w:rsidR="00CE6F2A" w:rsidRPr="003E0D0D">
        <w:rPr>
          <w:rFonts w:cs="Times New Roman"/>
          <w:bCs/>
          <w:szCs w:val="28"/>
        </w:rPr>
        <w:t>Родителям даются ссылки на комплекс, где они выбирают и скачивают на ПК нужную презентацию для выполнения домашних рекомендаций. При начале использования нового мультимедийного комплекса родителям предлагается ознакомится с методическим комментарием, размещенным в облачном хранилище.</w:t>
      </w:r>
    </w:p>
    <w:p w14:paraId="5617AD38" w14:textId="3A11D08C" w:rsidR="00CE6F2A" w:rsidRPr="00CE6F2A" w:rsidRDefault="00CE6F2A" w:rsidP="003E0D0D">
      <w:pPr>
        <w:spacing w:after="0" w:line="360" w:lineRule="auto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CE6F2A">
        <w:rPr>
          <w:rFonts w:eastAsia="Times New Roman" w:cs="Times New Roman"/>
          <w:szCs w:val="28"/>
          <w:lang w:eastAsia="ru-RU"/>
        </w:rPr>
        <w:t>Выполняя задания героев интерактивной игры, дети охотно</w:t>
      </w:r>
      <w:r w:rsidRPr="003E0D0D">
        <w:rPr>
          <w:rFonts w:eastAsia="Times New Roman" w:cs="Times New Roman"/>
          <w:szCs w:val="28"/>
          <w:lang w:eastAsia="ru-RU"/>
        </w:rPr>
        <w:t xml:space="preserve"> выделяют нужный звук в слове,</w:t>
      </w:r>
      <w:r w:rsidRPr="00CE6F2A">
        <w:rPr>
          <w:rFonts w:eastAsia="Times New Roman" w:cs="Times New Roman"/>
          <w:szCs w:val="28"/>
          <w:lang w:eastAsia="ru-RU"/>
        </w:rPr>
        <w:t xml:space="preserve"> определяют количество, последовательность звуков, слогов в слове, слов в предложении, находят изображение буквы, обозначающей нужный звук</w:t>
      </w:r>
      <w:r w:rsidRPr="003E0D0D">
        <w:rPr>
          <w:rFonts w:eastAsia="Times New Roman" w:cs="Times New Roman"/>
          <w:szCs w:val="28"/>
          <w:lang w:eastAsia="ru-RU"/>
        </w:rPr>
        <w:t>,</w:t>
      </w:r>
      <w:r w:rsidRPr="00CE6F2A">
        <w:rPr>
          <w:rFonts w:eastAsia="Times New Roman" w:cs="Times New Roman"/>
          <w:szCs w:val="28"/>
          <w:lang w:eastAsia="ru-RU"/>
        </w:rPr>
        <w:t xml:space="preserve"> при</w:t>
      </w:r>
      <w:r w:rsidRPr="003E0D0D">
        <w:rPr>
          <w:rFonts w:eastAsia="Times New Roman" w:cs="Times New Roman"/>
          <w:szCs w:val="28"/>
          <w:lang w:eastAsia="ru-RU"/>
        </w:rPr>
        <w:t xml:space="preserve"> </w:t>
      </w:r>
      <w:r w:rsidRPr="00CE6F2A">
        <w:rPr>
          <w:rFonts w:eastAsia="Times New Roman" w:cs="Times New Roman"/>
          <w:szCs w:val="28"/>
          <w:lang w:eastAsia="ru-RU"/>
        </w:rPr>
        <w:t xml:space="preserve">этом они испытывают неподдельный интерес к деятельности. Ведь интерактивные игры сочетают в себе так много интересного и интригующего для детей: это и изображения, и звук, и графика, и анимация. </w:t>
      </w:r>
    </w:p>
    <w:p w14:paraId="588D940D" w14:textId="587A5244" w:rsidR="00422194" w:rsidRPr="003E0D0D" w:rsidRDefault="00CE6F2A" w:rsidP="003E0D0D">
      <w:pPr>
        <w:spacing w:after="0" w:line="360" w:lineRule="auto"/>
        <w:ind w:firstLine="426"/>
        <w:jc w:val="both"/>
        <w:rPr>
          <w:rFonts w:cs="Times New Roman"/>
          <w:szCs w:val="28"/>
        </w:rPr>
      </w:pPr>
      <w:r w:rsidRPr="003E0D0D">
        <w:rPr>
          <w:rFonts w:eastAsia="Times New Roman" w:cs="Times New Roman"/>
          <w:szCs w:val="28"/>
          <w:shd w:val="clear" w:color="auto" w:fill="FFFFFF"/>
          <w:lang w:eastAsia="ru-RU"/>
        </w:rPr>
        <w:t>И</w:t>
      </w:r>
      <w:r w:rsidR="00EC4A84" w:rsidRPr="003E0D0D">
        <w:rPr>
          <w:rFonts w:eastAsia="Times New Roman" w:cs="Times New Roman"/>
          <w:szCs w:val="28"/>
          <w:shd w:val="clear" w:color="auto" w:fill="FFFFFF"/>
          <w:lang w:eastAsia="ru-RU"/>
        </w:rPr>
        <w:t xml:space="preserve">спользование электронных игр упрощает процесс взаимодействия родителей и детей при выполнении домашних рекомендаций учителя-логопеда. </w:t>
      </w:r>
      <w:r w:rsidR="00422194" w:rsidRPr="003E0D0D">
        <w:rPr>
          <w:rFonts w:cs="Times New Roman"/>
          <w:szCs w:val="28"/>
        </w:rPr>
        <w:t>Практика применения данного продукта доказала его эффек</w:t>
      </w:r>
      <w:r w:rsidR="00422194" w:rsidRPr="003E0D0D">
        <w:rPr>
          <w:rFonts w:cs="Times New Roman"/>
          <w:szCs w:val="28"/>
        </w:rPr>
        <w:softHyphen/>
        <w:t>тивность.</w:t>
      </w:r>
      <w:r w:rsidR="00D1113E" w:rsidRPr="003E0D0D">
        <w:rPr>
          <w:rFonts w:cs="Times New Roman"/>
          <w:szCs w:val="28"/>
        </w:rPr>
        <w:t xml:space="preserve"> По отзывам родителей дети проявляют интерес к выполнению заданий</w:t>
      </w:r>
      <w:r w:rsidR="002061C5" w:rsidRPr="003E0D0D">
        <w:rPr>
          <w:rFonts w:cs="Times New Roman"/>
          <w:szCs w:val="28"/>
        </w:rPr>
        <w:t xml:space="preserve">, являются инициаторами данной деятельности. </w:t>
      </w:r>
    </w:p>
    <w:p w14:paraId="7924384B" w14:textId="33ABA596" w:rsidR="00281F3E" w:rsidRPr="003E0D0D" w:rsidRDefault="00EC4A84" w:rsidP="003E0D0D">
      <w:pPr>
        <w:spacing w:after="0" w:line="360" w:lineRule="auto"/>
        <w:ind w:firstLine="426"/>
        <w:jc w:val="both"/>
        <w:rPr>
          <w:rFonts w:cs="Times New Roman"/>
          <w:szCs w:val="28"/>
        </w:rPr>
      </w:pPr>
      <w:r w:rsidRPr="003E0D0D">
        <w:rPr>
          <w:rFonts w:cs="Times New Roman"/>
          <w:szCs w:val="28"/>
        </w:rPr>
        <w:lastRenderedPageBreak/>
        <w:t>Данный продукт может использоваться специалистами и в процессе проведения коррекционных занятий. Наличие методический комментариев к каждому из комплексов дает возможность его использования в массовой практике</w:t>
      </w:r>
      <w:r w:rsidR="002E057B" w:rsidRPr="003E0D0D">
        <w:rPr>
          <w:rFonts w:cs="Times New Roman"/>
          <w:szCs w:val="28"/>
        </w:rPr>
        <w:t>.</w:t>
      </w:r>
    </w:p>
    <w:p w14:paraId="74E81827" w14:textId="5963EBBB" w:rsidR="00286372" w:rsidRPr="003E0D0D" w:rsidRDefault="00EC4A84" w:rsidP="000805DA">
      <w:pPr>
        <w:pStyle w:val="a3"/>
        <w:spacing w:after="0" w:line="360" w:lineRule="auto"/>
        <w:ind w:left="0" w:firstLine="426"/>
        <w:jc w:val="center"/>
        <w:rPr>
          <w:rFonts w:eastAsia="Times New Roman" w:cs="Times New Roman"/>
          <w:szCs w:val="28"/>
          <w:lang w:eastAsia="ru-RU"/>
        </w:rPr>
      </w:pPr>
      <w:r w:rsidRPr="003E0D0D">
        <w:rPr>
          <w:rFonts w:eastAsia="Times New Roman" w:cs="Times New Roman"/>
          <w:szCs w:val="28"/>
          <w:lang w:eastAsia="ru-RU"/>
        </w:rPr>
        <w:t>Список ссылок на продукт в облачном хранилище</w:t>
      </w:r>
    </w:p>
    <w:p w14:paraId="3974A29E" w14:textId="20548341" w:rsidR="00EC4A84" w:rsidRPr="003E0D0D" w:rsidRDefault="00EC4A84" w:rsidP="003E0D0D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cs="Times New Roman"/>
          <w:bCs/>
          <w:szCs w:val="28"/>
        </w:rPr>
      </w:pPr>
      <w:r w:rsidRPr="003E0D0D">
        <w:rPr>
          <w:rFonts w:cs="Times New Roman"/>
          <w:bCs/>
          <w:szCs w:val="28"/>
        </w:rPr>
        <w:t>мультимедийный дидактический комплекс (МДК) коррекционно-развивающих игр по развитию фонематических процессов у детей старшей группы с ТНР «Сестрички-гласные»;</w:t>
      </w:r>
      <w:r w:rsidR="003F43E1" w:rsidRPr="003E0D0D">
        <w:rPr>
          <w:rFonts w:cs="Times New Roman"/>
          <w:bCs/>
          <w:szCs w:val="28"/>
        </w:rPr>
        <w:t xml:space="preserve"> </w:t>
      </w:r>
      <w:hyperlink r:id="rId8" w:history="1">
        <w:r w:rsidR="003F43E1" w:rsidRPr="003E0D0D">
          <w:rPr>
            <w:rStyle w:val="a6"/>
            <w:rFonts w:cs="Times New Roman"/>
            <w:bCs/>
            <w:szCs w:val="28"/>
          </w:rPr>
          <w:t>https://cloud.mail.ru/public/nDrt/LLQiSkVNT</w:t>
        </w:r>
      </w:hyperlink>
      <w:r w:rsidR="003F43E1" w:rsidRPr="003E0D0D">
        <w:rPr>
          <w:rFonts w:cs="Times New Roman"/>
          <w:bCs/>
          <w:szCs w:val="28"/>
        </w:rPr>
        <w:t xml:space="preserve"> </w:t>
      </w:r>
    </w:p>
    <w:p w14:paraId="4A8F61FD" w14:textId="7B73B957" w:rsidR="00EC4A84" w:rsidRPr="003E0D0D" w:rsidRDefault="00EC4A84" w:rsidP="003E0D0D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cs="Times New Roman"/>
          <w:bCs/>
          <w:szCs w:val="28"/>
        </w:rPr>
      </w:pPr>
      <w:r w:rsidRPr="003E0D0D">
        <w:rPr>
          <w:rFonts w:cs="Times New Roman"/>
          <w:bCs/>
          <w:szCs w:val="28"/>
        </w:rPr>
        <w:t>МДК коррекционно-развивающих игр по развитию фонематических процессов у детей старшей группы с ТНР «Твердый -мягкий»;</w:t>
      </w:r>
      <w:r w:rsidR="003F43E1" w:rsidRPr="003E0D0D">
        <w:rPr>
          <w:rFonts w:cs="Times New Roman"/>
          <w:bCs/>
          <w:szCs w:val="28"/>
        </w:rPr>
        <w:t xml:space="preserve"> </w:t>
      </w:r>
      <w:hyperlink r:id="rId9" w:history="1">
        <w:r w:rsidR="003F43E1" w:rsidRPr="003E0D0D">
          <w:rPr>
            <w:rStyle w:val="a6"/>
            <w:rFonts w:cs="Times New Roman"/>
            <w:bCs/>
            <w:szCs w:val="28"/>
          </w:rPr>
          <w:t>https://cloud.mail.ru/public/aBih/v1bPowmVj</w:t>
        </w:r>
      </w:hyperlink>
      <w:r w:rsidR="003F43E1" w:rsidRPr="003E0D0D">
        <w:rPr>
          <w:rFonts w:cs="Times New Roman"/>
          <w:bCs/>
          <w:szCs w:val="28"/>
        </w:rPr>
        <w:t xml:space="preserve"> </w:t>
      </w:r>
    </w:p>
    <w:p w14:paraId="79AEF189" w14:textId="2FADCA9B" w:rsidR="00EC4A84" w:rsidRPr="003E0D0D" w:rsidRDefault="00EC4A84" w:rsidP="003E0D0D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cs="Times New Roman"/>
          <w:bCs/>
          <w:szCs w:val="28"/>
        </w:rPr>
      </w:pPr>
      <w:r w:rsidRPr="003E0D0D">
        <w:rPr>
          <w:rFonts w:cs="Times New Roman"/>
          <w:bCs/>
          <w:szCs w:val="28"/>
        </w:rPr>
        <w:t>МДК коррекционно-развивающих игр по развитию фонематических процессов у детей старшей группы с ТНР «Звонкий-глухой»;</w:t>
      </w:r>
      <w:r w:rsidR="008F24BB" w:rsidRPr="003E0D0D">
        <w:rPr>
          <w:rFonts w:cs="Times New Roman"/>
          <w:bCs/>
          <w:szCs w:val="28"/>
        </w:rPr>
        <w:t xml:space="preserve"> </w:t>
      </w:r>
      <w:hyperlink r:id="rId10" w:history="1">
        <w:r w:rsidR="008F24BB" w:rsidRPr="003E0D0D">
          <w:rPr>
            <w:rStyle w:val="a6"/>
            <w:rFonts w:cs="Times New Roman"/>
            <w:bCs/>
            <w:szCs w:val="28"/>
          </w:rPr>
          <w:t>https://cloud.mail.ru/public/dp1m/G3UWt7vsb</w:t>
        </w:r>
      </w:hyperlink>
      <w:r w:rsidR="008F24BB" w:rsidRPr="003E0D0D">
        <w:rPr>
          <w:rFonts w:cs="Times New Roman"/>
          <w:bCs/>
          <w:szCs w:val="28"/>
        </w:rPr>
        <w:t xml:space="preserve"> </w:t>
      </w:r>
    </w:p>
    <w:p w14:paraId="477511AD" w14:textId="477C5A1B" w:rsidR="00EC4A84" w:rsidRPr="003E0D0D" w:rsidRDefault="00EC4A84" w:rsidP="003E0D0D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cs="Times New Roman"/>
          <w:bCs/>
          <w:szCs w:val="28"/>
        </w:rPr>
      </w:pPr>
      <w:r w:rsidRPr="003E0D0D">
        <w:rPr>
          <w:rFonts w:cs="Times New Roman"/>
          <w:bCs/>
          <w:szCs w:val="28"/>
        </w:rPr>
        <w:t>МДК коррекционно-развивающих игр по развитию фонематических процессов у детей подготовительной группы с ТНР «Сестрички-гласные»;</w:t>
      </w:r>
      <w:r w:rsidR="008F24BB" w:rsidRPr="003E0D0D">
        <w:rPr>
          <w:rFonts w:cs="Times New Roman"/>
          <w:bCs/>
          <w:szCs w:val="28"/>
        </w:rPr>
        <w:t xml:space="preserve"> </w:t>
      </w:r>
      <w:hyperlink r:id="rId11" w:history="1">
        <w:r w:rsidR="008F24BB" w:rsidRPr="003E0D0D">
          <w:rPr>
            <w:rStyle w:val="a6"/>
            <w:rFonts w:cs="Times New Roman"/>
            <w:bCs/>
            <w:szCs w:val="28"/>
          </w:rPr>
          <w:t>https://cloud.mail.ru/public/boxg/zvBVGrkXR</w:t>
        </w:r>
      </w:hyperlink>
      <w:r w:rsidR="008F24BB" w:rsidRPr="003E0D0D">
        <w:rPr>
          <w:rFonts w:cs="Times New Roman"/>
          <w:bCs/>
          <w:szCs w:val="28"/>
        </w:rPr>
        <w:t xml:space="preserve"> </w:t>
      </w:r>
    </w:p>
    <w:p w14:paraId="7133EBE4" w14:textId="19578741" w:rsidR="00EC4A84" w:rsidRPr="003E0D0D" w:rsidRDefault="00EC4A84" w:rsidP="003E0D0D">
      <w:pPr>
        <w:pStyle w:val="a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cs="Times New Roman"/>
          <w:bCs/>
          <w:szCs w:val="28"/>
        </w:rPr>
      </w:pPr>
      <w:r w:rsidRPr="003E0D0D">
        <w:rPr>
          <w:rFonts w:cs="Times New Roman"/>
          <w:bCs/>
          <w:szCs w:val="28"/>
        </w:rPr>
        <w:t xml:space="preserve">МДК коррекционно-развивающих игр, направленных на дифференциацию звуков «С-Ш» у дошкольников 5-7 лет с ОНР, ФФН «Занимательные игры с </w:t>
      </w:r>
      <w:proofErr w:type="spellStart"/>
      <w:r w:rsidRPr="003E0D0D">
        <w:rPr>
          <w:rFonts w:cs="Times New Roman"/>
          <w:bCs/>
          <w:szCs w:val="28"/>
        </w:rPr>
        <w:t>Совуньей</w:t>
      </w:r>
      <w:proofErr w:type="spellEnd"/>
      <w:r w:rsidRPr="003E0D0D">
        <w:rPr>
          <w:rFonts w:cs="Times New Roman"/>
          <w:bCs/>
          <w:szCs w:val="28"/>
        </w:rPr>
        <w:t xml:space="preserve"> и Нюшей»</w:t>
      </w:r>
      <w:r w:rsidR="008F24BB" w:rsidRPr="003E0D0D">
        <w:rPr>
          <w:rFonts w:cs="Times New Roman"/>
          <w:bCs/>
          <w:szCs w:val="28"/>
        </w:rPr>
        <w:t xml:space="preserve"> </w:t>
      </w:r>
      <w:hyperlink r:id="rId12" w:history="1">
        <w:r w:rsidR="008F24BB" w:rsidRPr="003E0D0D">
          <w:rPr>
            <w:rStyle w:val="a6"/>
            <w:rFonts w:cs="Times New Roman"/>
            <w:bCs/>
            <w:szCs w:val="28"/>
          </w:rPr>
          <w:t>https://cloud.mail.ru/public/yy9Z/wy8r1iawP</w:t>
        </w:r>
      </w:hyperlink>
      <w:r w:rsidR="008F24BB" w:rsidRPr="003E0D0D">
        <w:rPr>
          <w:rFonts w:cs="Times New Roman"/>
          <w:bCs/>
          <w:szCs w:val="28"/>
        </w:rPr>
        <w:t xml:space="preserve"> </w:t>
      </w:r>
    </w:p>
    <w:p w14:paraId="7F30E60D" w14:textId="77777777" w:rsidR="008F6B6F" w:rsidRPr="003E0D0D" w:rsidRDefault="008F6B6F" w:rsidP="003E0D0D">
      <w:pPr>
        <w:spacing w:after="0" w:line="360" w:lineRule="auto"/>
        <w:ind w:firstLine="426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14:paraId="77CA1FA1" w14:textId="7D9D211F" w:rsidR="008F6B6F" w:rsidRPr="003E0D0D" w:rsidRDefault="008F6B6F" w:rsidP="003E0D0D">
      <w:pPr>
        <w:spacing w:after="0" w:line="360" w:lineRule="auto"/>
        <w:ind w:firstLine="426"/>
        <w:jc w:val="both"/>
        <w:rPr>
          <w:rFonts w:cs="Times New Roman"/>
          <w:i/>
          <w:iCs/>
          <w:szCs w:val="28"/>
        </w:rPr>
      </w:pPr>
    </w:p>
    <w:p w14:paraId="4ECD30A2" w14:textId="77777777" w:rsidR="00FA7E05" w:rsidRPr="009559DB" w:rsidRDefault="00FA7E05" w:rsidP="00477B2D">
      <w:pPr>
        <w:spacing w:after="0" w:line="360" w:lineRule="auto"/>
        <w:ind w:firstLine="709"/>
        <w:jc w:val="right"/>
        <w:rPr>
          <w:i/>
          <w:iCs/>
          <w:szCs w:val="28"/>
        </w:rPr>
      </w:pPr>
    </w:p>
    <w:sectPr w:rsidR="00FA7E05" w:rsidRPr="009559DB" w:rsidSect="003E0D0D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1259">
    <w:altName w:val="MS PMincho"/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4F0"/>
    <w:multiLevelType w:val="hybridMultilevel"/>
    <w:tmpl w:val="519AF3E4"/>
    <w:lvl w:ilvl="0" w:tplc="08CA6D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60C8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A08F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AA4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0E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C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86E5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F258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8EF3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4C604A9"/>
    <w:multiLevelType w:val="hybridMultilevel"/>
    <w:tmpl w:val="F91895C8"/>
    <w:lvl w:ilvl="0" w:tplc="B2FA8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8203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A8EF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12D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4C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CE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A8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A82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888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916DA"/>
    <w:multiLevelType w:val="hybridMultilevel"/>
    <w:tmpl w:val="E15ABC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EB07C0"/>
    <w:multiLevelType w:val="hybridMultilevel"/>
    <w:tmpl w:val="200E0A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87C78BB"/>
    <w:multiLevelType w:val="hybridMultilevel"/>
    <w:tmpl w:val="F032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F25FE"/>
    <w:multiLevelType w:val="hybridMultilevel"/>
    <w:tmpl w:val="907ECDBC"/>
    <w:lvl w:ilvl="0" w:tplc="601EF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26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66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106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8C5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D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E6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42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E6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3ED1444"/>
    <w:multiLevelType w:val="hybridMultilevel"/>
    <w:tmpl w:val="54EC7C64"/>
    <w:lvl w:ilvl="0" w:tplc="9C144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6BB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E2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BAA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A0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9C6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7EC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264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EAFA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8036CE"/>
    <w:multiLevelType w:val="hybridMultilevel"/>
    <w:tmpl w:val="7552672A"/>
    <w:lvl w:ilvl="0" w:tplc="12DCD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689D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8C3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D62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07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8246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344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2C3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06C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97205558">
    <w:abstractNumId w:val="3"/>
  </w:num>
  <w:num w:numId="2" w16cid:durableId="373165832">
    <w:abstractNumId w:val="4"/>
  </w:num>
  <w:num w:numId="3" w16cid:durableId="93289957">
    <w:abstractNumId w:val="2"/>
  </w:num>
  <w:num w:numId="4" w16cid:durableId="484783923">
    <w:abstractNumId w:val="1"/>
  </w:num>
  <w:num w:numId="5" w16cid:durableId="460542355">
    <w:abstractNumId w:val="0"/>
  </w:num>
  <w:num w:numId="6" w16cid:durableId="1151099420">
    <w:abstractNumId w:val="7"/>
  </w:num>
  <w:num w:numId="7" w16cid:durableId="2092920503">
    <w:abstractNumId w:val="6"/>
  </w:num>
  <w:num w:numId="8" w16cid:durableId="773673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54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E06"/>
    <w:rsid w:val="000805DA"/>
    <w:rsid w:val="000C1E06"/>
    <w:rsid w:val="00156094"/>
    <w:rsid w:val="00190C75"/>
    <w:rsid w:val="002061C5"/>
    <w:rsid w:val="00281F3E"/>
    <w:rsid w:val="00286372"/>
    <w:rsid w:val="002E057B"/>
    <w:rsid w:val="00375443"/>
    <w:rsid w:val="003A0480"/>
    <w:rsid w:val="003D0079"/>
    <w:rsid w:val="003E0D0D"/>
    <w:rsid w:val="003E5DBC"/>
    <w:rsid w:val="003F43E1"/>
    <w:rsid w:val="00410548"/>
    <w:rsid w:val="00422194"/>
    <w:rsid w:val="0042275A"/>
    <w:rsid w:val="00477B2D"/>
    <w:rsid w:val="004B6BC2"/>
    <w:rsid w:val="004C30F3"/>
    <w:rsid w:val="00557E78"/>
    <w:rsid w:val="00683642"/>
    <w:rsid w:val="006B2B5D"/>
    <w:rsid w:val="006C0B77"/>
    <w:rsid w:val="008242FF"/>
    <w:rsid w:val="00870751"/>
    <w:rsid w:val="008777D4"/>
    <w:rsid w:val="008F24BB"/>
    <w:rsid w:val="008F6B6F"/>
    <w:rsid w:val="0090405F"/>
    <w:rsid w:val="00921C14"/>
    <w:rsid w:val="00922C48"/>
    <w:rsid w:val="009559DB"/>
    <w:rsid w:val="0095780E"/>
    <w:rsid w:val="00A4156C"/>
    <w:rsid w:val="00A46E4C"/>
    <w:rsid w:val="00B843E6"/>
    <w:rsid w:val="00B915B7"/>
    <w:rsid w:val="00C2014E"/>
    <w:rsid w:val="00CE6F2A"/>
    <w:rsid w:val="00D1113E"/>
    <w:rsid w:val="00E01608"/>
    <w:rsid w:val="00EA59DF"/>
    <w:rsid w:val="00EC4A84"/>
    <w:rsid w:val="00EE4070"/>
    <w:rsid w:val="00F12C76"/>
    <w:rsid w:val="00F36E55"/>
    <w:rsid w:val="00F47C62"/>
    <w:rsid w:val="00F51DBA"/>
    <w:rsid w:val="00F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D0C4"/>
  <w15:chartTrackingRefBased/>
  <w15:docId w15:val="{5D386887-2E08-4021-9681-0B1146FE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079"/>
    <w:pPr>
      <w:ind w:left="720"/>
      <w:contextualSpacing/>
    </w:pPr>
  </w:style>
  <w:style w:type="paragraph" w:styleId="a4">
    <w:name w:val="Plain Text"/>
    <w:basedOn w:val="a"/>
    <w:link w:val="a5"/>
    <w:rsid w:val="003D0079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3D0079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styleId="a6">
    <w:name w:val="Hyperlink"/>
    <w:basedOn w:val="a0"/>
    <w:uiPriority w:val="99"/>
    <w:unhideWhenUsed/>
    <w:rsid w:val="008F24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F24BB"/>
    <w:rPr>
      <w:color w:val="605E5C"/>
      <w:shd w:val="clear" w:color="auto" w:fill="E1DFDD"/>
    </w:rPr>
  </w:style>
  <w:style w:type="character" w:styleId="a7">
    <w:name w:val="Strong"/>
    <w:qFormat/>
    <w:rsid w:val="0090405F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3A0480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CE6F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9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69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4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1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2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3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404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36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06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914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613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nDrt/LLQiSkV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ninaia@mail.ru" TargetMode="External"/><Relationship Id="rId12" Type="http://schemas.openxmlformats.org/officeDocument/2006/relationships/hyperlink" Target="https://cloud.mail.ru/public/yy9Z/wy8r1iaw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sana.1705@mail.ru" TargetMode="External"/><Relationship Id="rId11" Type="http://schemas.openxmlformats.org/officeDocument/2006/relationships/hyperlink" Target="https://cloud.mail.ru/public/boxg/zvBVGrkX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dp1m/G3UWt7vs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aBih/v1bPowmV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9A140-62DA-4A02-B506-CD352EC5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25</cp:revision>
  <dcterms:created xsi:type="dcterms:W3CDTF">2023-10-31T09:16:00Z</dcterms:created>
  <dcterms:modified xsi:type="dcterms:W3CDTF">2023-12-02T14:42:00Z</dcterms:modified>
</cp:coreProperties>
</file>