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F1" w:rsidRDefault="003300A3" w:rsidP="003300A3">
      <w:pPr>
        <w:jc w:val="center"/>
        <w:rPr>
          <w:rStyle w:val="organictextcontentspan"/>
          <w:rFonts w:ascii="Times New Roman" w:hAnsi="Times New Roman" w:cs="Times New Roman"/>
          <w:b/>
          <w:sz w:val="28"/>
          <w:szCs w:val="28"/>
        </w:rPr>
      </w:pPr>
      <w:r w:rsidRPr="003300A3">
        <w:rPr>
          <w:rStyle w:val="organictextcontentspan"/>
          <w:rFonts w:ascii="Times New Roman" w:hAnsi="Times New Roman" w:cs="Times New Roman"/>
          <w:b/>
          <w:bCs/>
          <w:sz w:val="28"/>
          <w:szCs w:val="28"/>
        </w:rPr>
        <w:t>Использование</w:t>
      </w:r>
      <w:r w:rsidRPr="003300A3">
        <w:rPr>
          <w:rStyle w:val="organictextcontentspan"/>
          <w:rFonts w:ascii="Times New Roman" w:hAnsi="Times New Roman" w:cs="Times New Roman"/>
          <w:b/>
          <w:sz w:val="28"/>
          <w:szCs w:val="28"/>
        </w:rPr>
        <w:t xml:space="preserve"> </w:t>
      </w:r>
      <w:r w:rsidRPr="003300A3">
        <w:rPr>
          <w:rStyle w:val="organictextcontentspan"/>
          <w:rFonts w:ascii="Times New Roman" w:hAnsi="Times New Roman" w:cs="Times New Roman"/>
          <w:b/>
          <w:bCs/>
          <w:sz w:val="28"/>
          <w:szCs w:val="28"/>
        </w:rPr>
        <w:t>информационно</w:t>
      </w:r>
      <w:r w:rsidRPr="003300A3">
        <w:rPr>
          <w:rStyle w:val="organictextcontentspan"/>
          <w:rFonts w:ascii="Times New Roman" w:hAnsi="Times New Roman" w:cs="Times New Roman"/>
          <w:b/>
          <w:sz w:val="28"/>
          <w:szCs w:val="28"/>
        </w:rPr>
        <w:t xml:space="preserve"> – коммуникационных </w:t>
      </w:r>
      <w:r w:rsidRPr="003300A3">
        <w:rPr>
          <w:rStyle w:val="organictextcontentspan"/>
          <w:rFonts w:ascii="Times New Roman" w:hAnsi="Times New Roman" w:cs="Times New Roman"/>
          <w:b/>
          <w:bCs/>
          <w:sz w:val="28"/>
          <w:szCs w:val="28"/>
        </w:rPr>
        <w:t>технологий</w:t>
      </w:r>
      <w:r w:rsidRPr="003300A3">
        <w:rPr>
          <w:rStyle w:val="organictextcontentspan"/>
          <w:rFonts w:ascii="Times New Roman" w:hAnsi="Times New Roman" w:cs="Times New Roman"/>
          <w:b/>
          <w:sz w:val="28"/>
          <w:szCs w:val="28"/>
        </w:rPr>
        <w:t xml:space="preserve"> </w:t>
      </w:r>
      <w:r w:rsidRPr="003300A3">
        <w:rPr>
          <w:rStyle w:val="organictextcontentspan"/>
          <w:rFonts w:ascii="Times New Roman" w:hAnsi="Times New Roman" w:cs="Times New Roman"/>
          <w:b/>
          <w:bCs/>
          <w:sz w:val="28"/>
          <w:szCs w:val="28"/>
        </w:rPr>
        <w:t>в</w:t>
      </w:r>
      <w:r w:rsidRPr="003300A3">
        <w:rPr>
          <w:rStyle w:val="organictextcontentspan"/>
          <w:rFonts w:ascii="Times New Roman" w:hAnsi="Times New Roman" w:cs="Times New Roman"/>
          <w:b/>
          <w:sz w:val="28"/>
          <w:szCs w:val="28"/>
        </w:rPr>
        <w:t xml:space="preserve"> </w:t>
      </w:r>
      <w:r w:rsidRPr="003300A3">
        <w:rPr>
          <w:rStyle w:val="organictextcontentspan"/>
          <w:rFonts w:ascii="Times New Roman" w:hAnsi="Times New Roman" w:cs="Times New Roman"/>
          <w:b/>
          <w:bCs/>
          <w:sz w:val="28"/>
          <w:szCs w:val="28"/>
        </w:rPr>
        <w:t>работе</w:t>
      </w:r>
      <w:r w:rsidRPr="003300A3">
        <w:rPr>
          <w:rStyle w:val="organictextcontentspan"/>
          <w:rFonts w:ascii="Times New Roman" w:hAnsi="Times New Roman" w:cs="Times New Roman"/>
          <w:b/>
          <w:sz w:val="28"/>
          <w:szCs w:val="28"/>
        </w:rPr>
        <w:t xml:space="preserve"> учител</w:t>
      </w:r>
      <w:proofErr w:type="gramStart"/>
      <w:r w:rsidRPr="003300A3">
        <w:rPr>
          <w:rStyle w:val="organictextcontentspan"/>
          <w:rFonts w:ascii="Times New Roman" w:hAnsi="Times New Roman" w:cs="Times New Roman"/>
          <w:b/>
          <w:sz w:val="28"/>
          <w:szCs w:val="28"/>
        </w:rPr>
        <w:t>я-</w:t>
      </w:r>
      <w:proofErr w:type="gramEnd"/>
      <w:r w:rsidRPr="003300A3">
        <w:rPr>
          <w:rStyle w:val="organictextcontentspan"/>
          <w:rFonts w:ascii="Times New Roman" w:hAnsi="Times New Roman" w:cs="Times New Roman"/>
          <w:b/>
          <w:sz w:val="28"/>
          <w:szCs w:val="28"/>
        </w:rPr>
        <w:t xml:space="preserve"> логопеда, как средство оптимизации </w:t>
      </w:r>
      <w:r w:rsidRPr="003300A3">
        <w:rPr>
          <w:rStyle w:val="organictextcontentspan"/>
          <w:rFonts w:ascii="Times New Roman" w:hAnsi="Times New Roman" w:cs="Times New Roman"/>
          <w:b/>
          <w:bCs/>
          <w:sz w:val="28"/>
          <w:szCs w:val="28"/>
        </w:rPr>
        <w:t>коррекционно</w:t>
      </w:r>
      <w:r w:rsidRPr="003300A3">
        <w:rPr>
          <w:rStyle w:val="organictextcontentspan"/>
          <w:rFonts w:ascii="Times New Roman" w:hAnsi="Times New Roman" w:cs="Times New Roman"/>
          <w:b/>
          <w:sz w:val="28"/>
          <w:szCs w:val="28"/>
        </w:rPr>
        <w:t xml:space="preserve"> – </w:t>
      </w:r>
      <w:r w:rsidRPr="003300A3">
        <w:rPr>
          <w:rStyle w:val="organictextcontentspan"/>
          <w:rFonts w:ascii="Times New Roman" w:hAnsi="Times New Roman" w:cs="Times New Roman"/>
          <w:b/>
          <w:bCs/>
          <w:sz w:val="28"/>
          <w:szCs w:val="28"/>
        </w:rPr>
        <w:t>развивающего</w:t>
      </w:r>
      <w:r w:rsidRPr="003300A3">
        <w:rPr>
          <w:rStyle w:val="organictextcontentspan"/>
          <w:rFonts w:ascii="Times New Roman" w:hAnsi="Times New Roman" w:cs="Times New Roman"/>
          <w:b/>
          <w:sz w:val="28"/>
          <w:szCs w:val="28"/>
        </w:rPr>
        <w:t xml:space="preserve"> процесса </w:t>
      </w:r>
      <w:r w:rsidRPr="003300A3">
        <w:rPr>
          <w:rStyle w:val="organictextcontentspan"/>
          <w:rFonts w:ascii="Times New Roman" w:hAnsi="Times New Roman" w:cs="Times New Roman"/>
          <w:b/>
          <w:bCs/>
          <w:sz w:val="28"/>
          <w:szCs w:val="28"/>
        </w:rPr>
        <w:t>с</w:t>
      </w:r>
      <w:r w:rsidRPr="003300A3">
        <w:rPr>
          <w:rStyle w:val="organictextcontentspan"/>
          <w:rFonts w:ascii="Times New Roman" w:hAnsi="Times New Roman" w:cs="Times New Roman"/>
          <w:b/>
          <w:sz w:val="28"/>
          <w:szCs w:val="28"/>
        </w:rPr>
        <w:t xml:space="preserve"> </w:t>
      </w:r>
      <w:r w:rsidRPr="003300A3">
        <w:rPr>
          <w:rStyle w:val="organictextcontentspan"/>
          <w:rFonts w:ascii="Times New Roman" w:hAnsi="Times New Roman" w:cs="Times New Roman"/>
          <w:b/>
          <w:bCs/>
          <w:sz w:val="28"/>
          <w:szCs w:val="28"/>
        </w:rPr>
        <w:t>детьми</w:t>
      </w:r>
      <w:r w:rsidRPr="003300A3">
        <w:rPr>
          <w:rStyle w:val="organictextcontentspan"/>
          <w:rFonts w:ascii="Times New Roman" w:hAnsi="Times New Roman" w:cs="Times New Roman"/>
          <w:b/>
          <w:sz w:val="28"/>
          <w:szCs w:val="28"/>
        </w:rPr>
        <w:t xml:space="preserve"> </w:t>
      </w:r>
      <w:r w:rsidRPr="003300A3">
        <w:rPr>
          <w:rStyle w:val="organictextcontentspan"/>
          <w:rFonts w:ascii="Times New Roman" w:hAnsi="Times New Roman" w:cs="Times New Roman"/>
          <w:b/>
          <w:bCs/>
          <w:sz w:val="28"/>
          <w:szCs w:val="28"/>
        </w:rPr>
        <w:t>с</w:t>
      </w:r>
      <w:r w:rsidRPr="003300A3">
        <w:rPr>
          <w:rStyle w:val="organictextcontentspan"/>
          <w:rFonts w:ascii="Times New Roman" w:hAnsi="Times New Roman" w:cs="Times New Roman"/>
          <w:b/>
          <w:sz w:val="28"/>
          <w:szCs w:val="28"/>
        </w:rPr>
        <w:t xml:space="preserve"> ОВЗ</w:t>
      </w:r>
    </w:p>
    <w:p w:rsidR="00EE6DF2" w:rsidRDefault="00EE6DF2" w:rsidP="00EE6DF2">
      <w:pPr>
        <w:jc w:val="right"/>
        <w:rPr>
          <w:rStyle w:val="organictextcontentspan"/>
          <w:rFonts w:ascii="Times New Roman" w:hAnsi="Times New Roman" w:cs="Times New Roman"/>
          <w:sz w:val="28"/>
          <w:szCs w:val="28"/>
        </w:rPr>
      </w:pPr>
      <w:r w:rsidRPr="00EE6DF2">
        <w:rPr>
          <w:rStyle w:val="organictextcontentspan"/>
          <w:rFonts w:ascii="Times New Roman" w:hAnsi="Times New Roman" w:cs="Times New Roman"/>
          <w:sz w:val="28"/>
          <w:szCs w:val="28"/>
        </w:rPr>
        <w:t>Осипова Анна Геннадиевна</w:t>
      </w:r>
    </w:p>
    <w:p w:rsidR="00EE6DF2" w:rsidRPr="00EE6DF2" w:rsidRDefault="00EE6DF2" w:rsidP="00EE6DF2">
      <w:pPr>
        <w:spacing w:after="0"/>
        <w:jc w:val="center"/>
        <w:rPr>
          <w:rFonts w:ascii="Times New Roman" w:hAnsi="Times New Roman" w:cs="Times New Roman"/>
          <w:i/>
          <w:sz w:val="28"/>
          <w:szCs w:val="28"/>
        </w:rPr>
      </w:pPr>
      <w:r w:rsidRPr="00EE6DF2">
        <w:rPr>
          <w:rFonts w:ascii="Times New Roman" w:hAnsi="Times New Roman" w:cs="Times New Roman"/>
          <w:i/>
          <w:sz w:val="28"/>
          <w:szCs w:val="28"/>
        </w:rPr>
        <w:t xml:space="preserve">Государственное бюджетное общеобразовательное учреждение Самарской области «Школа-интернат для </w:t>
      </w:r>
      <w:proofErr w:type="gramStart"/>
      <w:r w:rsidRPr="00EE6DF2">
        <w:rPr>
          <w:rFonts w:ascii="Times New Roman" w:hAnsi="Times New Roman" w:cs="Times New Roman"/>
          <w:i/>
          <w:sz w:val="28"/>
          <w:szCs w:val="28"/>
        </w:rPr>
        <w:t>обучающихся</w:t>
      </w:r>
      <w:proofErr w:type="gramEnd"/>
      <w:r w:rsidRPr="00EE6DF2">
        <w:rPr>
          <w:rFonts w:ascii="Times New Roman" w:hAnsi="Times New Roman" w:cs="Times New Roman"/>
          <w:i/>
          <w:sz w:val="28"/>
          <w:szCs w:val="28"/>
        </w:rPr>
        <w:t xml:space="preserve"> с ограниченными возможностями здоровья </w:t>
      </w:r>
    </w:p>
    <w:p w:rsidR="00AD199B" w:rsidRPr="003702D1" w:rsidRDefault="00EE6DF2" w:rsidP="003702D1">
      <w:pPr>
        <w:spacing w:after="0"/>
        <w:jc w:val="center"/>
        <w:rPr>
          <w:rFonts w:ascii="Times New Roman" w:hAnsi="Times New Roman" w:cs="Times New Roman"/>
          <w:i/>
          <w:sz w:val="28"/>
          <w:szCs w:val="28"/>
        </w:rPr>
      </w:pPr>
      <w:r w:rsidRPr="00EE6DF2">
        <w:rPr>
          <w:rFonts w:ascii="Times New Roman" w:hAnsi="Times New Roman" w:cs="Times New Roman"/>
          <w:i/>
          <w:sz w:val="28"/>
          <w:szCs w:val="28"/>
        </w:rPr>
        <w:t>с. Малый</w:t>
      </w:r>
      <w:proofErr w:type="gramStart"/>
      <w:r w:rsidRPr="00EE6DF2">
        <w:rPr>
          <w:rFonts w:ascii="Times New Roman" w:hAnsi="Times New Roman" w:cs="Times New Roman"/>
          <w:i/>
          <w:sz w:val="28"/>
          <w:szCs w:val="28"/>
        </w:rPr>
        <w:t xml:space="preserve"> Т</w:t>
      </w:r>
      <w:proofErr w:type="gramEnd"/>
      <w:r w:rsidRPr="00EE6DF2">
        <w:rPr>
          <w:rFonts w:ascii="Times New Roman" w:hAnsi="Times New Roman" w:cs="Times New Roman"/>
          <w:i/>
          <w:sz w:val="28"/>
          <w:szCs w:val="28"/>
        </w:rPr>
        <w:t>олкай»</w:t>
      </w:r>
    </w:p>
    <w:p w:rsidR="00EE6DF2" w:rsidRDefault="008661B2" w:rsidP="003702D1">
      <w:pPr>
        <w:spacing w:after="0"/>
        <w:jc w:val="center"/>
        <w:rPr>
          <w:rFonts w:ascii="Times New Roman" w:hAnsi="Times New Roman" w:cs="Times New Roman"/>
          <w:sz w:val="28"/>
          <w:szCs w:val="28"/>
        </w:rPr>
      </w:pPr>
      <w:hyperlink r:id="rId6" w:history="1">
        <w:r w:rsidRPr="00FC46D1">
          <w:rPr>
            <w:rStyle w:val="a4"/>
            <w:rFonts w:ascii="Times New Roman" w:hAnsi="Times New Roman" w:cs="Times New Roman"/>
            <w:sz w:val="28"/>
            <w:szCs w:val="28"/>
            <w:lang w:val="en-US"/>
          </w:rPr>
          <w:t>annochka</w:t>
        </w:r>
        <w:r w:rsidRPr="00FC46D1">
          <w:rPr>
            <w:rStyle w:val="a4"/>
            <w:rFonts w:ascii="Times New Roman" w:hAnsi="Times New Roman" w:cs="Times New Roman"/>
            <w:sz w:val="28"/>
            <w:szCs w:val="28"/>
          </w:rPr>
          <w:t>_</w:t>
        </w:r>
        <w:r w:rsidRPr="00FC46D1">
          <w:rPr>
            <w:rStyle w:val="a4"/>
            <w:rFonts w:ascii="Times New Roman" w:hAnsi="Times New Roman" w:cs="Times New Roman"/>
            <w:sz w:val="28"/>
            <w:szCs w:val="28"/>
            <w:lang w:val="en-US"/>
          </w:rPr>
          <w:t>osipova</w:t>
        </w:r>
        <w:r w:rsidRPr="00FC46D1">
          <w:rPr>
            <w:rStyle w:val="a4"/>
            <w:rFonts w:ascii="Times New Roman" w:hAnsi="Times New Roman" w:cs="Times New Roman"/>
            <w:sz w:val="28"/>
            <w:szCs w:val="28"/>
          </w:rPr>
          <w:t>@</w:t>
        </w:r>
        <w:r w:rsidRPr="00FC46D1">
          <w:rPr>
            <w:rStyle w:val="a4"/>
            <w:rFonts w:ascii="Times New Roman" w:hAnsi="Times New Roman" w:cs="Times New Roman"/>
            <w:sz w:val="28"/>
            <w:szCs w:val="28"/>
            <w:lang w:val="en-US"/>
          </w:rPr>
          <w:t>mail</w:t>
        </w:r>
        <w:r w:rsidRPr="00FC46D1">
          <w:rPr>
            <w:rStyle w:val="a4"/>
            <w:rFonts w:ascii="Times New Roman" w:hAnsi="Times New Roman" w:cs="Times New Roman"/>
            <w:sz w:val="28"/>
            <w:szCs w:val="28"/>
          </w:rPr>
          <w:t>.</w:t>
        </w:r>
        <w:proofErr w:type="spellStart"/>
        <w:r w:rsidRPr="00FC46D1">
          <w:rPr>
            <w:rStyle w:val="a4"/>
            <w:rFonts w:ascii="Times New Roman" w:hAnsi="Times New Roman" w:cs="Times New Roman"/>
            <w:sz w:val="28"/>
            <w:szCs w:val="28"/>
            <w:lang w:val="en-US"/>
          </w:rPr>
          <w:t>ru</w:t>
        </w:r>
        <w:proofErr w:type="spellEnd"/>
      </w:hyperlink>
    </w:p>
    <w:p w:rsidR="003702D1" w:rsidRPr="003702D1" w:rsidRDefault="003702D1" w:rsidP="003702D1">
      <w:pPr>
        <w:spacing w:after="0"/>
        <w:jc w:val="center"/>
        <w:rPr>
          <w:rStyle w:val="organictextcontentspan"/>
          <w:rFonts w:ascii="Times New Roman" w:hAnsi="Times New Roman" w:cs="Times New Roman"/>
          <w:sz w:val="28"/>
          <w:szCs w:val="28"/>
        </w:rPr>
      </w:pPr>
      <w:bookmarkStart w:id="0" w:name="_GoBack"/>
      <w:bookmarkEnd w:id="0"/>
    </w:p>
    <w:p w:rsidR="00D613DF" w:rsidRDefault="003300A3" w:rsidP="003702D1">
      <w:pPr>
        <w:spacing w:after="0" w:line="360" w:lineRule="auto"/>
        <w:ind w:firstLine="454"/>
        <w:jc w:val="both"/>
        <w:rPr>
          <w:rFonts w:ascii="Times New Roman" w:hAnsi="Times New Roman" w:cs="Times New Roman"/>
          <w:sz w:val="28"/>
          <w:szCs w:val="28"/>
        </w:rPr>
      </w:pPr>
      <w:r w:rsidRPr="0076360E">
        <w:rPr>
          <w:rFonts w:ascii="Times New Roman" w:hAnsi="Times New Roman" w:cs="Times New Roman"/>
          <w:sz w:val="28"/>
          <w:szCs w:val="28"/>
        </w:rPr>
        <w:t>В последние годы наблюдается тенденция к увеличению количества детей с речевыми нарушениями.</w:t>
      </w:r>
      <w:r>
        <w:rPr>
          <w:rFonts w:ascii="Times New Roman" w:hAnsi="Times New Roman" w:cs="Times New Roman"/>
          <w:sz w:val="28"/>
          <w:szCs w:val="28"/>
        </w:rPr>
        <w:t xml:space="preserve"> Проводимая в специальных коррекционных школах – интернатах  логопедическая работа является одним из важных разделов коррекционно-воспитательного процесса. Целесообразность и необходимость такого рода деятельности определяется, прежде всего, отрицательным влиянием недостатков речи на умственное развитие и формирование личности детей с нарушениями интеллектуального развития.    И, перед системой </w:t>
      </w:r>
      <w:r w:rsidRPr="0076360E">
        <w:rPr>
          <w:rFonts w:ascii="Times New Roman" w:hAnsi="Times New Roman" w:cs="Times New Roman"/>
          <w:sz w:val="28"/>
          <w:szCs w:val="28"/>
        </w:rPr>
        <w:t>школьного образовательного учреждения стоит ряд задач</w:t>
      </w:r>
      <w:r>
        <w:rPr>
          <w:rFonts w:ascii="Times New Roman" w:hAnsi="Times New Roman" w:cs="Times New Roman"/>
          <w:sz w:val="28"/>
          <w:szCs w:val="28"/>
        </w:rPr>
        <w:t>,</w:t>
      </w:r>
      <w:r w:rsidRPr="0076360E">
        <w:rPr>
          <w:rFonts w:ascii="Times New Roman" w:hAnsi="Times New Roman" w:cs="Times New Roman"/>
          <w:sz w:val="28"/>
          <w:szCs w:val="28"/>
        </w:rPr>
        <w:t xml:space="preserve"> важнейшей из которых является</w:t>
      </w:r>
      <w:r>
        <w:rPr>
          <w:rFonts w:ascii="Times New Roman" w:hAnsi="Times New Roman" w:cs="Times New Roman"/>
          <w:sz w:val="28"/>
          <w:szCs w:val="28"/>
        </w:rPr>
        <w:t>,</w:t>
      </w:r>
      <w:r w:rsidRPr="0076360E">
        <w:rPr>
          <w:rFonts w:ascii="Times New Roman" w:hAnsi="Times New Roman" w:cs="Times New Roman"/>
          <w:sz w:val="28"/>
          <w:szCs w:val="28"/>
        </w:rPr>
        <w:t xml:space="preserve"> достижение такого уровня профессиональной компетенции специалистов</w:t>
      </w:r>
      <w:r>
        <w:rPr>
          <w:rFonts w:ascii="Times New Roman" w:hAnsi="Times New Roman" w:cs="Times New Roman"/>
          <w:sz w:val="28"/>
          <w:szCs w:val="28"/>
        </w:rPr>
        <w:t>,</w:t>
      </w:r>
      <w:r w:rsidRPr="0076360E">
        <w:rPr>
          <w:rFonts w:ascii="Times New Roman" w:hAnsi="Times New Roman" w:cs="Times New Roman"/>
          <w:sz w:val="28"/>
          <w:szCs w:val="28"/>
        </w:rPr>
        <w:t xml:space="preserve"> к</w:t>
      </w:r>
      <w:r>
        <w:rPr>
          <w:rFonts w:ascii="Times New Roman" w:hAnsi="Times New Roman" w:cs="Times New Roman"/>
          <w:sz w:val="28"/>
          <w:szCs w:val="28"/>
        </w:rPr>
        <w:t>оторые могут обеспечить максимально возможное качество обучения</w:t>
      </w:r>
      <w:r w:rsidRPr="0076360E">
        <w:rPr>
          <w:rFonts w:ascii="Times New Roman" w:hAnsi="Times New Roman" w:cs="Times New Roman"/>
          <w:sz w:val="28"/>
          <w:szCs w:val="28"/>
        </w:rPr>
        <w:t xml:space="preserve"> ребенка с отклонениями в речевом</w:t>
      </w:r>
      <w:r>
        <w:rPr>
          <w:rFonts w:ascii="Times New Roman" w:hAnsi="Times New Roman" w:cs="Times New Roman"/>
          <w:sz w:val="28"/>
          <w:szCs w:val="28"/>
        </w:rPr>
        <w:t xml:space="preserve"> и интеллектуальном</w:t>
      </w:r>
      <w:r w:rsidRPr="0076360E">
        <w:rPr>
          <w:rFonts w:ascii="Times New Roman" w:hAnsi="Times New Roman" w:cs="Times New Roman"/>
          <w:sz w:val="28"/>
          <w:szCs w:val="28"/>
        </w:rPr>
        <w:t xml:space="preserve"> развитии</w:t>
      </w:r>
      <w:r>
        <w:rPr>
          <w:rFonts w:ascii="Times New Roman" w:hAnsi="Times New Roman" w:cs="Times New Roman"/>
          <w:sz w:val="28"/>
          <w:szCs w:val="28"/>
        </w:rPr>
        <w:t xml:space="preserve">. Воспитание правильной речи у детей является одной из важнейших проблем. Но кроме речевых недостатков важно сформировать у ребенка неречевые психические функции: мышление, слуховое и зрительное внимание, восприятие, память, а также овладение грамотой. </w:t>
      </w:r>
      <w:r w:rsidR="00EE6DF2">
        <w:rPr>
          <w:rFonts w:ascii="Times New Roman" w:hAnsi="Times New Roman" w:cs="Times New Roman"/>
          <w:sz w:val="28"/>
          <w:szCs w:val="28"/>
        </w:rPr>
        <w:t xml:space="preserve">Изменения, происходящие в связи с переходом на новую модель образования в нашей стране, требуют нового подхода к совершенствованию учебно-воспитательного процесса в отношении детей с проблемами обучения и воспитания. Целенаправленное комплексное психолого-педагогическое и </w:t>
      </w:r>
      <w:proofErr w:type="gramStart"/>
      <w:r w:rsidR="00EE6DF2">
        <w:rPr>
          <w:rFonts w:ascii="Times New Roman" w:hAnsi="Times New Roman" w:cs="Times New Roman"/>
          <w:sz w:val="28"/>
          <w:szCs w:val="28"/>
        </w:rPr>
        <w:t>медико - социальное</w:t>
      </w:r>
      <w:proofErr w:type="gramEnd"/>
      <w:r w:rsidR="00EE6DF2">
        <w:rPr>
          <w:rFonts w:ascii="Times New Roman" w:hAnsi="Times New Roman" w:cs="Times New Roman"/>
          <w:sz w:val="28"/>
          <w:szCs w:val="28"/>
        </w:rPr>
        <w:t xml:space="preserve"> сопровождение обучающихся в условиях специальной (коррекционной) школы-интерната направлено на формирование оптимальных условий воспитания и образования  детей с проблемами в </w:t>
      </w:r>
      <w:r w:rsidR="00EE6DF2">
        <w:rPr>
          <w:rFonts w:ascii="Times New Roman" w:hAnsi="Times New Roman" w:cs="Times New Roman"/>
          <w:sz w:val="28"/>
          <w:szCs w:val="28"/>
        </w:rPr>
        <w:lastRenderedPageBreak/>
        <w:t xml:space="preserve">развитии,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обеспечивающих развитие механизмов компенсации. Поэтому встает вопрос о разработке «обходных путей» в коррекционной педагогике, специфичных, вспомогательных по своему характеру средств обучения детей с различными речевыми расстройствами.          Существенные изменения в создании таких путей, произошли и в моей работе с применением </w:t>
      </w:r>
      <w:r w:rsidR="00AD199B" w:rsidRPr="00AD199B">
        <w:rPr>
          <w:rStyle w:val="organictextcontentspan"/>
          <w:rFonts w:ascii="Times New Roman" w:hAnsi="Times New Roman" w:cs="Times New Roman"/>
          <w:bCs/>
          <w:sz w:val="28"/>
          <w:szCs w:val="28"/>
        </w:rPr>
        <w:t>информационно</w:t>
      </w:r>
      <w:r w:rsidR="00AD199B" w:rsidRPr="00AD199B">
        <w:rPr>
          <w:rStyle w:val="organictextcontentspan"/>
          <w:rFonts w:ascii="Times New Roman" w:hAnsi="Times New Roman" w:cs="Times New Roman"/>
          <w:sz w:val="28"/>
          <w:szCs w:val="28"/>
        </w:rPr>
        <w:t xml:space="preserve"> – коммуникационных</w:t>
      </w:r>
      <w:r w:rsidR="00AD199B" w:rsidRPr="003300A3">
        <w:rPr>
          <w:rStyle w:val="organictextcontentspan"/>
          <w:rFonts w:ascii="Times New Roman" w:hAnsi="Times New Roman" w:cs="Times New Roman"/>
          <w:b/>
          <w:sz w:val="28"/>
          <w:szCs w:val="28"/>
        </w:rPr>
        <w:t xml:space="preserve"> </w:t>
      </w:r>
      <w:r w:rsidR="00EE6DF2">
        <w:rPr>
          <w:rFonts w:ascii="Times New Roman" w:hAnsi="Times New Roman" w:cs="Times New Roman"/>
          <w:sz w:val="28"/>
          <w:szCs w:val="28"/>
        </w:rPr>
        <w:t xml:space="preserve">технологий при работе с детьми, имеющие (СНР) системное нарушение речи. Иногда, ребенок, осознавший свой дефект, стесняется его и боится, что будет не принят коллективом.          </w:t>
      </w:r>
      <w:r w:rsidR="00AD199B" w:rsidRPr="00AD199B">
        <w:rPr>
          <w:rFonts w:ascii="Times New Roman" w:hAnsi="Times New Roman" w:cs="Times New Roman"/>
          <w:sz w:val="28"/>
          <w:szCs w:val="28"/>
        </w:rPr>
        <w:t>И</w:t>
      </w:r>
      <w:r w:rsidR="00AD199B" w:rsidRPr="00AD199B">
        <w:rPr>
          <w:rStyle w:val="organictextcontentspan"/>
          <w:rFonts w:ascii="Times New Roman" w:hAnsi="Times New Roman" w:cs="Times New Roman"/>
          <w:bCs/>
          <w:sz w:val="28"/>
          <w:szCs w:val="28"/>
        </w:rPr>
        <w:t>нформационно</w:t>
      </w:r>
      <w:r w:rsidR="00AD199B" w:rsidRPr="00AD199B">
        <w:rPr>
          <w:rStyle w:val="organictextcontentspan"/>
          <w:rFonts w:ascii="Times New Roman" w:hAnsi="Times New Roman" w:cs="Times New Roman"/>
          <w:sz w:val="28"/>
          <w:szCs w:val="28"/>
        </w:rPr>
        <w:t xml:space="preserve"> – коммуникационные</w:t>
      </w:r>
      <w:r w:rsidR="00AD199B" w:rsidRPr="003300A3">
        <w:rPr>
          <w:rStyle w:val="organictextcontentspan"/>
          <w:rFonts w:ascii="Times New Roman" w:hAnsi="Times New Roman" w:cs="Times New Roman"/>
          <w:b/>
          <w:sz w:val="28"/>
          <w:szCs w:val="28"/>
        </w:rPr>
        <w:t xml:space="preserve"> </w:t>
      </w:r>
      <w:r w:rsidR="00EE6DF2">
        <w:rPr>
          <w:rFonts w:ascii="Times New Roman" w:hAnsi="Times New Roman" w:cs="Times New Roman"/>
          <w:sz w:val="28"/>
          <w:szCs w:val="28"/>
        </w:rPr>
        <w:t>технологии положительно воздействуют на различные стороны речи, психическое развитие детей, расширяет уровень образоват</w:t>
      </w:r>
      <w:r w:rsidR="00AD199B">
        <w:rPr>
          <w:rFonts w:ascii="Times New Roman" w:hAnsi="Times New Roman" w:cs="Times New Roman"/>
          <w:sz w:val="28"/>
          <w:szCs w:val="28"/>
        </w:rPr>
        <w:t xml:space="preserve">ельных возможностей. </w:t>
      </w:r>
    </w:p>
    <w:p w:rsidR="00D613DF" w:rsidRPr="003300A3" w:rsidRDefault="00D613DF" w:rsidP="003702D1">
      <w:pPr>
        <w:pStyle w:val="richfactdown-paragraph"/>
        <w:spacing w:before="0" w:beforeAutospacing="0" w:after="0" w:afterAutospacing="0" w:line="360" w:lineRule="auto"/>
        <w:ind w:firstLine="454"/>
        <w:jc w:val="both"/>
        <w:rPr>
          <w:b/>
          <w:sz w:val="28"/>
          <w:szCs w:val="28"/>
        </w:rPr>
      </w:pPr>
      <w:r w:rsidRPr="003300A3">
        <w:rPr>
          <w:rStyle w:val="a3"/>
          <w:b w:val="0"/>
          <w:sz w:val="28"/>
          <w:szCs w:val="28"/>
        </w:rPr>
        <w:t>Использование информационно-коммуникационных технологий  в</w:t>
      </w:r>
      <w:r w:rsidR="008661B2">
        <w:rPr>
          <w:rStyle w:val="a3"/>
          <w:b w:val="0"/>
          <w:sz w:val="28"/>
          <w:szCs w:val="28"/>
        </w:rPr>
        <w:t xml:space="preserve"> моей</w:t>
      </w:r>
      <w:r w:rsidRPr="003300A3">
        <w:rPr>
          <w:rStyle w:val="a3"/>
          <w:b w:val="0"/>
          <w:sz w:val="28"/>
          <w:szCs w:val="28"/>
        </w:rPr>
        <w:t xml:space="preserve"> работе позволя</w:t>
      </w:r>
      <w:r w:rsidR="008661B2">
        <w:rPr>
          <w:rStyle w:val="a3"/>
          <w:b w:val="0"/>
          <w:sz w:val="28"/>
          <w:szCs w:val="28"/>
        </w:rPr>
        <w:t>ет оптимизировать коррекционно-развивающий</w:t>
      </w:r>
      <w:r w:rsidRPr="003300A3">
        <w:rPr>
          <w:rStyle w:val="a3"/>
          <w:b w:val="0"/>
          <w:sz w:val="28"/>
          <w:szCs w:val="28"/>
        </w:rPr>
        <w:t xml:space="preserve"> процесс и сделать обучение детей с речевыми</w:t>
      </w:r>
      <w:r w:rsidR="008661B2">
        <w:rPr>
          <w:rStyle w:val="a3"/>
          <w:b w:val="0"/>
          <w:sz w:val="28"/>
          <w:szCs w:val="28"/>
        </w:rPr>
        <w:t xml:space="preserve"> дефектами более индивидуальным и </w:t>
      </w:r>
      <w:r w:rsidRPr="003300A3">
        <w:rPr>
          <w:rStyle w:val="a3"/>
          <w:b w:val="0"/>
          <w:sz w:val="28"/>
          <w:szCs w:val="28"/>
        </w:rPr>
        <w:t>позволяет решать следующие задачи:</w:t>
      </w:r>
    </w:p>
    <w:p w:rsidR="00D613DF" w:rsidRPr="003300A3" w:rsidRDefault="008661B2" w:rsidP="003702D1">
      <w:pPr>
        <w:pStyle w:val="richfactdown-paragraph"/>
        <w:spacing w:before="0" w:beforeAutospacing="0" w:after="0" w:afterAutospacing="0" w:line="360" w:lineRule="auto"/>
        <w:jc w:val="both"/>
        <w:rPr>
          <w:sz w:val="28"/>
          <w:szCs w:val="28"/>
        </w:rPr>
      </w:pPr>
      <w:r>
        <w:rPr>
          <w:sz w:val="28"/>
          <w:szCs w:val="28"/>
        </w:rPr>
        <w:t>-повышение мотивации обучающихся</w:t>
      </w:r>
      <w:r w:rsidR="00D613DF" w:rsidRPr="003300A3">
        <w:rPr>
          <w:sz w:val="28"/>
          <w:szCs w:val="28"/>
        </w:rPr>
        <w:t xml:space="preserve"> к обучению и, как следствие, исправление</w:t>
      </w:r>
      <w:r>
        <w:rPr>
          <w:sz w:val="28"/>
          <w:szCs w:val="28"/>
        </w:rPr>
        <w:t xml:space="preserve"> существующих речевых нарушений;</w:t>
      </w:r>
    </w:p>
    <w:p w:rsidR="00D613DF" w:rsidRPr="003300A3" w:rsidRDefault="008661B2" w:rsidP="003702D1">
      <w:pPr>
        <w:pStyle w:val="richfactdown-paragraph"/>
        <w:spacing w:before="0" w:beforeAutospacing="0" w:after="0" w:afterAutospacing="0" w:line="360" w:lineRule="auto"/>
        <w:jc w:val="both"/>
        <w:rPr>
          <w:sz w:val="28"/>
          <w:szCs w:val="28"/>
        </w:rPr>
      </w:pPr>
      <w:r>
        <w:rPr>
          <w:sz w:val="28"/>
          <w:szCs w:val="28"/>
        </w:rPr>
        <w:t>-а</w:t>
      </w:r>
      <w:r w:rsidR="00D613DF" w:rsidRPr="003300A3">
        <w:rPr>
          <w:sz w:val="28"/>
          <w:szCs w:val="28"/>
        </w:rPr>
        <w:t>ктивизация по</w:t>
      </w:r>
      <w:r>
        <w:rPr>
          <w:sz w:val="28"/>
          <w:szCs w:val="28"/>
        </w:rPr>
        <w:t>знавательной деятельности;</w:t>
      </w:r>
    </w:p>
    <w:p w:rsidR="00D613DF" w:rsidRPr="003300A3" w:rsidRDefault="008661B2" w:rsidP="003702D1">
      <w:pPr>
        <w:pStyle w:val="richfactdown-paragraph"/>
        <w:spacing w:before="0" w:beforeAutospacing="0" w:after="0" w:afterAutospacing="0" w:line="360" w:lineRule="auto"/>
        <w:jc w:val="both"/>
        <w:rPr>
          <w:sz w:val="28"/>
          <w:szCs w:val="28"/>
        </w:rPr>
      </w:pPr>
      <w:r>
        <w:rPr>
          <w:sz w:val="28"/>
          <w:szCs w:val="28"/>
        </w:rPr>
        <w:t>-о</w:t>
      </w:r>
      <w:r w:rsidR="00D613DF" w:rsidRPr="003300A3">
        <w:rPr>
          <w:sz w:val="28"/>
          <w:szCs w:val="28"/>
        </w:rPr>
        <w:t>существление индивидуал</w:t>
      </w:r>
      <w:r>
        <w:rPr>
          <w:sz w:val="28"/>
          <w:szCs w:val="28"/>
        </w:rPr>
        <w:t>ьного подхода к каждому ребенку;</w:t>
      </w:r>
    </w:p>
    <w:p w:rsidR="00D613DF" w:rsidRPr="003300A3" w:rsidRDefault="008661B2" w:rsidP="003702D1">
      <w:pPr>
        <w:pStyle w:val="richfactdown-paragraph"/>
        <w:spacing w:before="0" w:beforeAutospacing="0" w:after="0" w:afterAutospacing="0" w:line="360" w:lineRule="auto"/>
        <w:jc w:val="both"/>
        <w:rPr>
          <w:sz w:val="28"/>
          <w:szCs w:val="28"/>
        </w:rPr>
      </w:pPr>
      <w:r>
        <w:rPr>
          <w:sz w:val="28"/>
          <w:szCs w:val="28"/>
        </w:rPr>
        <w:t>-ф</w:t>
      </w:r>
      <w:r w:rsidR="00D613DF" w:rsidRPr="003300A3">
        <w:rPr>
          <w:sz w:val="28"/>
          <w:szCs w:val="28"/>
        </w:rPr>
        <w:t>ормирование и развитие навыков учебной деятельности: развитие самоконтроля, активности, мелкой моторики рук, а также развитие и ко</w:t>
      </w:r>
      <w:r>
        <w:rPr>
          <w:sz w:val="28"/>
          <w:szCs w:val="28"/>
        </w:rPr>
        <w:t>ординация психических процессов;</w:t>
      </w:r>
    </w:p>
    <w:p w:rsidR="00D613DF" w:rsidRPr="003300A3" w:rsidRDefault="008661B2" w:rsidP="003702D1">
      <w:pPr>
        <w:pStyle w:val="richfactdown-paragraph"/>
        <w:spacing w:before="0" w:beforeAutospacing="0" w:after="0" w:afterAutospacing="0" w:line="360" w:lineRule="auto"/>
        <w:jc w:val="both"/>
        <w:rPr>
          <w:sz w:val="28"/>
          <w:szCs w:val="28"/>
        </w:rPr>
      </w:pPr>
      <w:r>
        <w:rPr>
          <w:sz w:val="28"/>
          <w:szCs w:val="28"/>
        </w:rPr>
        <w:t>-о</w:t>
      </w:r>
      <w:r w:rsidR="00D613DF" w:rsidRPr="003300A3">
        <w:rPr>
          <w:sz w:val="28"/>
          <w:szCs w:val="28"/>
        </w:rPr>
        <w:t>беспечение психол</w:t>
      </w:r>
      <w:r>
        <w:rPr>
          <w:sz w:val="28"/>
          <w:szCs w:val="28"/>
        </w:rPr>
        <w:t>огического комфорта на занятиях;</w:t>
      </w:r>
    </w:p>
    <w:p w:rsidR="00D613DF" w:rsidRDefault="008661B2" w:rsidP="003702D1">
      <w:pPr>
        <w:pStyle w:val="richfactdown-paragraph"/>
        <w:spacing w:before="0" w:beforeAutospacing="0" w:after="0" w:afterAutospacing="0" w:line="360" w:lineRule="auto"/>
        <w:jc w:val="both"/>
        <w:rPr>
          <w:sz w:val="28"/>
          <w:szCs w:val="28"/>
        </w:rPr>
      </w:pPr>
      <w:r>
        <w:rPr>
          <w:sz w:val="28"/>
          <w:szCs w:val="28"/>
        </w:rPr>
        <w:t>-ф</w:t>
      </w:r>
      <w:r w:rsidR="00D613DF" w:rsidRPr="003300A3">
        <w:rPr>
          <w:sz w:val="28"/>
          <w:szCs w:val="28"/>
        </w:rPr>
        <w:t>ормирование и развитие звукопроизношения, фонематического анализа и синтеза, просодики, лексико-грамматического строя и связной речи.</w:t>
      </w:r>
    </w:p>
    <w:p w:rsidR="00EE6DF2" w:rsidRDefault="00EE6DF2" w:rsidP="003702D1">
      <w:pPr>
        <w:spacing w:after="0" w:line="36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Поэтому для меня стало очень важно использовать именно эту технологию, так как к нам поступают дети с практически полным отсутствием звуком, нарушением фонации, серьезными нарушениями </w:t>
      </w:r>
      <w:r>
        <w:rPr>
          <w:rFonts w:ascii="Times New Roman" w:hAnsi="Times New Roman" w:cs="Times New Roman"/>
          <w:sz w:val="28"/>
          <w:szCs w:val="28"/>
        </w:rPr>
        <w:lastRenderedPageBreak/>
        <w:t>слоговой структуры.</w:t>
      </w:r>
      <w:r w:rsidR="003702D1">
        <w:rPr>
          <w:rFonts w:ascii="Times New Roman" w:hAnsi="Times New Roman" w:cs="Times New Roman"/>
          <w:sz w:val="28"/>
          <w:szCs w:val="28"/>
        </w:rPr>
        <w:t xml:space="preserve"> </w:t>
      </w:r>
      <w:r w:rsidR="00D613DF">
        <w:rPr>
          <w:rFonts w:ascii="Times New Roman" w:hAnsi="Times New Roman" w:cs="Times New Roman"/>
          <w:sz w:val="28"/>
          <w:szCs w:val="28"/>
        </w:rPr>
        <w:t>По моим данным выяснилось, что часть детей до поступления в нашу школу не</w:t>
      </w:r>
      <w:r w:rsidR="008661B2">
        <w:rPr>
          <w:rFonts w:ascii="Times New Roman" w:hAnsi="Times New Roman" w:cs="Times New Roman"/>
          <w:sz w:val="28"/>
          <w:szCs w:val="28"/>
        </w:rPr>
        <w:t xml:space="preserve"> получали логопедическую помощь</w:t>
      </w:r>
      <w:r w:rsidR="00D613DF">
        <w:rPr>
          <w:rFonts w:ascii="Times New Roman" w:hAnsi="Times New Roman" w:cs="Times New Roman"/>
          <w:sz w:val="28"/>
          <w:szCs w:val="28"/>
        </w:rPr>
        <w:t xml:space="preserve">. Так как по опросу родителей выявилось, что некоторые из них неадекватно оценивают проблемы своих детей и, соответственно, не предпринимают необходимых мер для преодоления речевых недостатков. Так же можно сказать, что неблагоприятный микроклимат во многих семьях, дефицит полноценного общения и отсутствие своевременной специализированной помощи создают условия, препятствующие эффективному преодолению отклонений в речевом развитии детей. Именно система коррекционно-развивающей среды позволяет мне решать ряд задач, которые необходимы для своевременной активной помощи. </w:t>
      </w:r>
      <w:r>
        <w:rPr>
          <w:rFonts w:ascii="Times New Roman" w:hAnsi="Times New Roman" w:cs="Times New Roman"/>
          <w:sz w:val="28"/>
          <w:szCs w:val="28"/>
        </w:rPr>
        <w:t xml:space="preserve"> В процес</w:t>
      </w:r>
      <w:r w:rsidR="00D613DF">
        <w:rPr>
          <w:rFonts w:ascii="Times New Roman" w:hAnsi="Times New Roman" w:cs="Times New Roman"/>
          <w:sz w:val="28"/>
          <w:szCs w:val="28"/>
        </w:rPr>
        <w:t>се коррекционно-развивающей</w:t>
      </w:r>
      <w:r>
        <w:rPr>
          <w:rFonts w:ascii="Times New Roman" w:hAnsi="Times New Roman" w:cs="Times New Roman"/>
          <w:sz w:val="28"/>
          <w:szCs w:val="28"/>
        </w:rPr>
        <w:t xml:space="preserve"> деятельности использую логопедический тренажер «</w:t>
      </w:r>
      <w:proofErr w:type="spellStart"/>
      <w:r>
        <w:rPr>
          <w:rFonts w:ascii="Times New Roman" w:hAnsi="Times New Roman" w:cs="Times New Roman"/>
          <w:sz w:val="28"/>
          <w:szCs w:val="28"/>
        </w:rPr>
        <w:t>Дельфа</w:t>
      </w:r>
      <w:proofErr w:type="spellEnd"/>
      <w:r>
        <w:rPr>
          <w:rFonts w:ascii="Times New Roman" w:hAnsi="Times New Roman" w:cs="Times New Roman"/>
          <w:sz w:val="28"/>
          <w:szCs w:val="28"/>
        </w:rPr>
        <w:t xml:space="preserve"> -142.1», который  помогает мне  решить следующие задачи: </w:t>
      </w:r>
    </w:p>
    <w:p w:rsidR="00EE6DF2" w:rsidRDefault="00EE6DF2" w:rsidP="00370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-коррекция речевого дыхания;</w:t>
      </w:r>
    </w:p>
    <w:p w:rsidR="00EE6DF2" w:rsidRDefault="00EE6DF2" w:rsidP="00370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коррекция силы голоса;</w:t>
      </w:r>
    </w:p>
    <w:p w:rsidR="00EE6DF2" w:rsidRDefault="00EE6DF2" w:rsidP="00370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коррекция произношения гласных и согласных звуков;</w:t>
      </w:r>
    </w:p>
    <w:p w:rsidR="00EE6DF2" w:rsidRDefault="00EE6DF2" w:rsidP="00370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работа над звукобуквенным составом слова и слоговой структурой слова;</w:t>
      </w:r>
    </w:p>
    <w:p w:rsidR="00EE6DF2" w:rsidRDefault="00EE6DF2" w:rsidP="00370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коррекция лексико-грамматической стороны речи;</w:t>
      </w:r>
    </w:p>
    <w:p w:rsidR="00EE6DF2" w:rsidRDefault="00EE6DF2" w:rsidP="00370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работа над построением плана речевого высказывания;</w:t>
      </w:r>
    </w:p>
    <w:p w:rsidR="00EE6DF2" w:rsidRDefault="00EE6DF2" w:rsidP="00370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развитие связной монологической речи.</w:t>
      </w:r>
    </w:p>
    <w:p w:rsidR="00D613DF" w:rsidRPr="008661B2" w:rsidRDefault="00D613DF" w:rsidP="003702D1">
      <w:pPr>
        <w:spacing w:after="0" w:line="360" w:lineRule="auto"/>
        <w:ind w:firstLine="454"/>
        <w:jc w:val="both"/>
        <w:rPr>
          <w:rFonts w:ascii="Times New Roman" w:hAnsi="Times New Roman" w:cs="Times New Roman"/>
          <w:sz w:val="28"/>
          <w:szCs w:val="28"/>
        </w:rPr>
      </w:pPr>
      <w:r>
        <w:rPr>
          <w:rFonts w:ascii="Times New Roman" w:hAnsi="Times New Roman" w:cs="Times New Roman"/>
          <w:sz w:val="28"/>
          <w:szCs w:val="28"/>
        </w:rPr>
        <w:t>Коррекцию индивидуальных недостатков речевого развития осуществляю на индивидуально-групповых занятиях. Но кроме коррекции  речевых недостатков, я провожу общеразвивающие упражнения и задания, способствующие коррекции недостатков памяти, внимания, развитию мыслительной деятельности, закреплению в речи поставленных мною звуков, обогащению и систематизации словаря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8661B2">
        <w:rPr>
          <w:rFonts w:ascii="Times New Roman" w:hAnsi="Times New Roman" w:cs="Times New Roman"/>
          <w:sz w:val="28"/>
          <w:szCs w:val="28"/>
        </w:rPr>
        <w:t xml:space="preserve">В этом мне помогают </w:t>
      </w:r>
      <w:r w:rsidRPr="008661B2">
        <w:rPr>
          <w:rStyle w:val="c2"/>
          <w:rFonts w:ascii="Times New Roman" w:hAnsi="Times New Roman" w:cs="Times New Roman"/>
          <w:sz w:val="28"/>
          <w:szCs w:val="28"/>
        </w:rPr>
        <w:t>мультимедийн</w:t>
      </w:r>
      <w:r w:rsidR="008661B2">
        <w:rPr>
          <w:rStyle w:val="c2"/>
          <w:rFonts w:ascii="Times New Roman" w:hAnsi="Times New Roman" w:cs="Times New Roman"/>
          <w:sz w:val="28"/>
          <w:szCs w:val="28"/>
        </w:rPr>
        <w:t>ые презентации, например: «Праздник звука «Р», «Путешествие в страну Знаний», «Звуки в осеннем лесу» т.д</w:t>
      </w:r>
      <w:proofErr w:type="gramStart"/>
      <w:r w:rsidR="008661B2">
        <w:rPr>
          <w:rStyle w:val="c2"/>
          <w:rFonts w:ascii="Times New Roman" w:hAnsi="Times New Roman" w:cs="Times New Roman"/>
          <w:sz w:val="28"/>
          <w:szCs w:val="28"/>
        </w:rPr>
        <w:t>..</w:t>
      </w:r>
      <w:proofErr w:type="gramEnd"/>
    </w:p>
    <w:p w:rsidR="00D613DF" w:rsidRDefault="00D613DF" w:rsidP="003702D1">
      <w:pPr>
        <w:spacing w:after="0" w:line="360" w:lineRule="auto"/>
        <w:ind w:firstLine="454"/>
        <w:jc w:val="both"/>
        <w:rPr>
          <w:rFonts w:ascii="Times New Roman" w:hAnsi="Times New Roman" w:cs="Times New Roman"/>
          <w:sz w:val="28"/>
          <w:szCs w:val="28"/>
        </w:rPr>
      </w:pPr>
      <w:r>
        <w:rPr>
          <w:rFonts w:ascii="Times New Roman" w:hAnsi="Times New Roman" w:cs="Times New Roman"/>
          <w:sz w:val="28"/>
          <w:szCs w:val="28"/>
        </w:rPr>
        <w:t>В своей работе использую технологию моде</w:t>
      </w:r>
      <w:r w:rsidR="008661B2">
        <w:rPr>
          <w:rFonts w:ascii="Times New Roman" w:hAnsi="Times New Roman" w:cs="Times New Roman"/>
          <w:sz w:val="28"/>
          <w:szCs w:val="28"/>
        </w:rPr>
        <w:t xml:space="preserve">лирования и проигрывания сказок, </w:t>
      </w:r>
      <w:r>
        <w:rPr>
          <w:rFonts w:ascii="Times New Roman" w:hAnsi="Times New Roman" w:cs="Times New Roman"/>
          <w:sz w:val="28"/>
          <w:szCs w:val="28"/>
        </w:rPr>
        <w:t xml:space="preserve">как средство развития  и коррекции речи у детей с СНР первого </w:t>
      </w:r>
      <w:r>
        <w:rPr>
          <w:rFonts w:ascii="Times New Roman" w:hAnsi="Times New Roman" w:cs="Times New Roman"/>
          <w:sz w:val="28"/>
          <w:szCs w:val="28"/>
        </w:rPr>
        <w:lastRenderedPageBreak/>
        <w:t>уровня.</w:t>
      </w:r>
      <w:r w:rsidR="003702D1">
        <w:rPr>
          <w:rFonts w:ascii="Times New Roman" w:hAnsi="Times New Roman" w:cs="Times New Roman"/>
          <w:sz w:val="28"/>
          <w:szCs w:val="28"/>
        </w:rPr>
        <w:t xml:space="preserve"> Для этого вместе с </w:t>
      </w:r>
      <w:proofErr w:type="gramStart"/>
      <w:r w:rsidR="003702D1">
        <w:rPr>
          <w:rFonts w:ascii="Times New Roman" w:hAnsi="Times New Roman" w:cs="Times New Roman"/>
          <w:sz w:val="28"/>
          <w:szCs w:val="28"/>
        </w:rPr>
        <w:t>обучающимися</w:t>
      </w:r>
      <w:proofErr w:type="gramEnd"/>
      <w:r w:rsidR="003702D1">
        <w:rPr>
          <w:rFonts w:ascii="Times New Roman" w:hAnsi="Times New Roman" w:cs="Times New Roman"/>
          <w:sz w:val="28"/>
          <w:szCs w:val="28"/>
        </w:rPr>
        <w:t xml:space="preserve"> прослушиваем логопедические песенки, </w:t>
      </w:r>
      <w:proofErr w:type="spellStart"/>
      <w:r w:rsidR="003702D1">
        <w:rPr>
          <w:rFonts w:ascii="Times New Roman" w:hAnsi="Times New Roman" w:cs="Times New Roman"/>
          <w:sz w:val="28"/>
          <w:szCs w:val="28"/>
        </w:rPr>
        <w:t>аудиосказки</w:t>
      </w:r>
      <w:proofErr w:type="spellEnd"/>
      <w:r w:rsidR="003702D1">
        <w:rPr>
          <w:rFonts w:ascii="Times New Roman" w:hAnsi="Times New Roman" w:cs="Times New Roman"/>
          <w:sz w:val="28"/>
          <w:szCs w:val="28"/>
        </w:rPr>
        <w:t xml:space="preserve">, </w:t>
      </w:r>
      <w:proofErr w:type="spellStart"/>
      <w:r w:rsidR="003702D1">
        <w:rPr>
          <w:rFonts w:ascii="Times New Roman" w:hAnsi="Times New Roman" w:cs="Times New Roman"/>
          <w:sz w:val="28"/>
          <w:szCs w:val="28"/>
        </w:rPr>
        <w:t>аудиорассказы</w:t>
      </w:r>
      <w:proofErr w:type="spellEnd"/>
      <w:r w:rsidR="003702D1">
        <w:rPr>
          <w:rFonts w:ascii="Times New Roman" w:hAnsi="Times New Roman" w:cs="Times New Roman"/>
          <w:sz w:val="28"/>
          <w:szCs w:val="28"/>
        </w:rPr>
        <w:t xml:space="preserve">. </w:t>
      </w:r>
      <w:r>
        <w:rPr>
          <w:rFonts w:ascii="Times New Roman" w:hAnsi="Times New Roman" w:cs="Times New Roman"/>
          <w:sz w:val="28"/>
          <w:szCs w:val="28"/>
        </w:rPr>
        <w:t xml:space="preserve">Это позволяет развивать мотивацию вербального общения, формировать первичные произносительные умения  и навыки, совершенствовать слоговую структуру слов, автоматизировать вызванные звуки речи, пополнять и уточнять и активизировать словарный запас и структуру предложений, совершенствовать связные высказывания. </w:t>
      </w:r>
    </w:p>
    <w:p w:rsidR="00EE6DF2" w:rsidRDefault="00EE6DF2" w:rsidP="003702D1">
      <w:pPr>
        <w:spacing w:after="0" w:line="36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Компьютерная технология коррекции общего недоразвития речи «Игры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Тигры</w:t>
      </w:r>
      <w:proofErr w:type="gramEnd"/>
      <w:r>
        <w:rPr>
          <w:rFonts w:ascii="Times New Roman" w:hAnsi="Times New Roman" w:cs="Times New Roman"/>
          <w:sz w:val="28"/>
          <w:szCs w:val="28"/>
        </w:rPr>
        <w:t>», использование которой способствует активизации и эффективному функционированию компенсаторных функций в целях коррекции различных нарушений речи, формированию и развитию языковых и речевых средств, а также общему развитию детей. Компьютерные игры «Я учусь читать», «Скоро в школу», игровое пособие - трудные звуки «</w:t>
      </w:r>
      <w:proofErr w:type="spellStart"/>
      <w:r>
        <w:rPr>
          <w:rFonts w:ascii="Times New Roman" w:hAnsi="Times New Roman" w:cs="Times New Roman"/>
          <w:sz w:val="28"/>
          <w:szCs w:val="28"/>
        </w:rPr>
        <w:t>Складушки</w:t>
      </w:r>
      <w:proofErr w:type="spellEnd"/>
      <w:r>
        <w:rPr>
          <w:rFonts w:ascii="Times New Roman" w:hAnsi="Times New Roman" w:cs="Times New Roman"/>
          <w:sz w:val="28"/>
          <w:szCs w:val="28"/>
        </w:rPr>
        <w:t xml:space="preserve">», а также элементы компьютерного </w:t>
      </w:r>
      <w:proofErr w:type="gramStart"/>
      <w:r>
        <w:rPr>
          <w:rFonts w:ascii="Times New Roman" w:hAnsi="Times New Roman" w:cs="Times New Roman"/>
          <w:sz w:val="28"/>
          <w:szCs w:val="28"/>
        </w:rPr>
        <w:t>обучения по автоматизации</w:t>
      </w:r>
      <w:proofErr w:type="gramEnd"/>
      <w:r>
        <w:rPr>
          <w:rFonts w:ascii="Times New Roman" w:hAnsi="Times New Roman" w:cs="Times New Roman"/>
          <w:sz w:val="28"/>
          <w:szCs w:val="28"/>
        </w:rPr>
        <w:t xml:space="preserve"> и дифференциации звуков, электронные интерактивные дидактические мультимедийные пособия («Найди картинку», «Четвертый лишний» и т. д.). </w:t>
      </w:r>
    </w:p>
    <w:p w:rsidR="003702D1" w:rsidRDefault="003702D1" w:rsidP="003702D1">
      <w:pPr>
        <w:spacing w:after="0" w:line="36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Применение компьютерных программ в логопедической работе, способствуют развитию самоконтроля, оптимизируют процесс коррекции и формирования всех сторон речи, содействуют гармонизации развития личности обучающегося на индивидуальных, подгрупповых и фронтальных занятиях. </w:t>
      </w:r>
    </w:p>
    <w:p w:rsidR="00D613DF" w:rsidRDefault="003702D1" w:rsidP="003702D1">
      <w:pPr>
        <w:spacing w:after="0" w:line="360" w:lineRule="auto"/>
        <w:ind w:firstLine="454"/>
        <w:jc w:val="both"/>
        <w:rPr>
          <w:rFonts w:ascii="Times New Roman" w:hAnsi="Times New Roman" w:cs="Times New Roman"/>
          <w:sz w:val="28"/>
          <w:szCs w:val="28"/>
        </w:rPr>
      </w:pPr>
      <w:r>
        <w:rPr>
          <w:rFonts w:ascii="Times New Roman" w:hAnsi="Times New Roman" w:cs="Times New Roman"/>
          <w:sz w:val="28"/>
          <w:szCs w:val="28"/>
        </w:rPr>
        <w:t>Б</w:t>
      </w:r>
      <w:r w:rsidR="00D613DF">
        <w:rPr>
          <w:rFonts w:ascii="Times New Roman" w:hAnsi="Times New Roman" w:cs="Times New Roman"/>
          <w:sz w:val="28"/>
          <w:szCs w:val="28"/>
        </w:rPr>
        <w:t xml:space="preserve">лагодаря </w:t>
      </w:r>
      <w:r w:rsidR="00D613DF" w:rsidRPr="00AD199B">
        <w:rPr>
          <w:rStyle w:val="organictextcontentspan"/>
          <w:rFonts w:ascii="Times New Roman" w:hAnsi="Times New Roman" w:cs="Times New Roman"/>
          <w:bCs/>
          <w:sz w:val="28"/>
          <w:szCs w:val="28"/>
        </w:rPr>
        <w:t>информационно</w:t>
      </w:r>
      <w:r w:rsidR="00D613DF" w:rsidRPr="00AD199B">
        <w:rPr>
          <w:rStyle w:val="organictextcontentspan"/>
          <w:rFonts w:ascii="Times New Roman" w:hAnsi="Times New Roman" w:cs="Times New Roman"/>
          <w:sz w:val="28"/>
          <w:szCs w:val="28"/>
        </w:rPr>
        <w:t xml:space="preserve"> – коммуникационным</w:t>
      </w:r>
      <w:r w:rsidR="00D613DF" w:rsidRPr="003300A3">
        <w:rPr>
          <w:rStyle w:val="organictextcontentspan"/>
          <w:rFonts w:ascii="Times New Roman" w:hAnsi="Times New Roman" w:cs="Times New Roman"/>
          <w:b/>
          <w:sz w:val="28"/>
          <w:szCs w:val="28"/>
        </w:rPr>
        <w:t xml:space="preserve"> </w:t>
      </w:r>
      <w:r w:rsidR="00D613DF">
        <w:rPr>
          <w:rFonts w:ascii="Times New Roman" w:hAnsi="Times New Roman" w:cs="Times New Roman"/>
          <w:sz w:val="28"/>
          <w:szCs w:val="28"/>
        </w:rPr>
        <w:t>технологиям появляется возможность:</w:t>
      </w:r>
    </w:p>
    <w:p w:rsidR="00D613DF" w:rsidRDefault="00D613DF" w:rsidP="00370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мотивировать учебную деятельность ребенка в тех случаях, когда другими средствами это сделать нельзя;</w:t>
      </w:r>
    </w:p>
    <w:p w:rsidR="00D613DF" w:rsidRDefault="00D613DF" w:rsidP="00370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находить существенно более эффективные способы решения традиционных учебных и коррекционных задач;</w:t>
      </w:r>
    </w:p>
    <w:p w:rsidR="00D613DF" w:rsidRDefault="00D613DF" w:rsidP="00370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разработать новые способы качественной индивидуализации обучения.</w:t>
      </w:r>
    </w:p>
    <w:sectPr w:rsidR="00D613DF" w:rsidSect="003702D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0408A"/>
    <w:multiLevelType w:val="multilevel"/>
    <w:tmpl w:val="85523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0A3"/>
    <w:rsid w:val="003300A3"/>
    <w:rsid w:val="003702D1"/>
    <w:rsid w:val="0047644B"/>
    <w:rsid w:val="005031F1"/>
    <w:rsid w:val="008661B2"/>
    <w:rsid w:val="00AD199B"/>
    <w:rsid w:val="00D613DF"/>
    <w:rsid w:val="00EE6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rganictextcontentspan">
    <w:name w:val="organictextcontentspan"/>
    <w:basedOn w:val="a0"/>
    <w:rsid w:val="003300A3"/>
  </w:style>
  <w:style w:type="paragraph" w:customStyle="1" w:styleId="richfactdown-paragraph">
    <w:name w:val="richfactdown-paragraph"/>
    <w:basedOn w:val="a"/>
    <w:rsid w:val="003300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300A3"/>
    <w:rPr>
      <w:b/>
      <w:bCs/>
    </w:rPr>
  </w:style>
  <w:style w:type="character" w:customStyle="1" w:styleId="c2">
    <w:name w:val="c2"/>
    <w:basedOn w:val="a0"/>
    <w:rsid w:val="00D613DF"/>
  </w:style>
  <w:style w:type="character" w:styleId="a4">
    <w:name w:val="Hyperlink"/>
    <w:basedOn w:val="a0"/>
    <w:uiPriority w:val="99"/>
    <w:unhideWhenUsed/>
    <w:rsid w:val="008661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rganictextcontentspan">
    <w:name w:val="organictextcontentspan"/>
    <w:basedOn w:val="a0"/>
    <w:rsid w:val="003300A3"/>
  </w:style>
  <w:style w:type="paragraph" w:customStyle="1" w:styleId="richfactdown-paragraph">
    <w:name w:val="richfactdown-paragraph"/>
    <w:basedOn w:val="a"/>
    <w:rsid w:val="003300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300A3"/>
    <w:rPr>
      <w:b/>
      <w:bCs/>
    </w:rPr>
  </w:style>
  <w:style w:type="character" w:customStyle="1" w:styleId="c2">
    <w:name w:val="c2"/>
    <w:basedOn w:val="a0"/>
    <w:rsid w:val="00D613DF"/>
  </w:style>
  <w:style w:type="character" w:styleId="a4">
    <w:name w:val="Hyperlink"/>
    <w:basedOn w:val="a0"/>
    <w:uiPriority w:val="99"/>
    <w:unhideWhenUsed/>
    <w:rsid w:val="008661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78049">
          <w:marLeft w:val="0"/>
          <w:marRight w:val="0"/>
          <w:marTop w:val="0"/>
          <w:marBottom w:val="0"/>
          <w:divBdr>
            <w:top w:val="none" w:sz="0" w:space="0" w:color="auto"/>
            <w:left w:val="none" w:sz="0" w:space="0" w:color="auto"/>
            <w:bottom w:val="none" w:sz="0" w:space="0" w:color="auto"/>
            <w:right w:val="none" w:sz="0" w:space="0" w:color="auto"/>
          </w:divBdr>
          <w:divsChild>
            <w:div w:id="1906530049">
              <w:marLeft w:val="0"/>
              <w:marRight w:val="0"/>
              <w:marTop w:val="0"/>
              <w:marBottom w:val="0"/>
              <w:divBdr>
                <w:top w:val="none" w:sz="0" w:space="0" w:color="auto"/>
                <w:left w:val="none" w:sz="0" w:space="0" w:color="auto"/>
                <w:bottom w:val="none" w:sz="0" w:space="0" w:color="auto"/>
                <w:right w:val="none" w:sz="0" w:space="0" w:color="auto"/>
              </w:divBdr>
              <w:divsChild>
                <w:div w:id="581449408">
                  <w:marLeft w:val="0"/>
                  <w:marRight w:val="0"/>
                  <w:marTop w:val="0"/>
                  <w:marBottom w:val="0"/>
                  <w:divBdr>
                    <w:top w:val="none" w:sz="0" w:space="0" w:color="auto"/>
                    <w:left w:val="none" w:sz="0" w:space="0" w:color="auto"/>
                    <w:bottom w:val="none" w:sz="0" w:space="0" w:color="auto"/>
                    <w:right w:val="none" w:sz="0" w:space="0" w:color="auto"/>
                  </w:divBdr>
                  <w:divsChild>
                    <w:div w:id="7164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ochka_osipov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1078</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АГ</dc:creator>
  <cp:lastModifiedBy>Осипова АГ</cp:lastModifiedBy>
  <cp:revision>3</cp:revision>
  <dcterms:created xsi:type="dcterms:W3CDTF">2024-12-05T17:13:00Z</dcterms:created>
  <dcterms:modified xsi:type="dcterms:W3CDTF">2024-12-05T18:42:00Z</dcterms:modified>
</cp:coreProperties>
</file>