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0023BEE" w14:textId="0AF916A9" w:rsidR="00AA6DEB" w:rsidRPr="00314A9B" w:rsidRDefault="00AA6DEB" w:rsidP="000D02E2">
      <w:pPr>
        <w:jc w:val="center"/>
        <w:rPr>
          <w:b/>
          <w:bCs/>
          <w:sz w:val="28"/>
          <w:szCs w:val="28"/>
        </w:rPr>
      </w:pPr>
      <w:r w:rsidRPr="00AA6DEB">
        <w:rPr>
          <w:b/>
          <w:bCs/>
          <w:sz w:val="28"/>
          <w:szCs w:val="28"/>
        </w:rPr>
        <w:t>Мультимедийная презентация как метод коррекции звукопроизношения у детей</w:t>
      </w:r>
    </w:p>
    <w:p w14:paraId="519EC1C1" w14:textId="77777777" w:rsidR="00AA6DEB" w:rsidRPr="00314A9B" w:rsidRDefault="00AA6DEB" w:rsidP="00AA6DEB">
      <w:pPr>
        <w:jc w:val="right"/>
        <w:rPr>
          <w:b/>
          <w:bCs/>
          <w:sz w:val="28"/>
          <w:szCs w:val="28"/>
        </w:rPr>
      </w:pPr>
    </w:p>
    <w:p w14:paraId="26D5E7D5" w14:textId="55999AE7" w:rsidR="00AA6DEB" w:rsidRDefault="00AA6DEB" w:rsidP="00AA6DEB">
      <w:pPr>
        <w:jc w:val="right"/>
        <w:rPr>
          <w:b/>
          <w:bCs/>
          <w:sz w:val="28"/>
          <w:szCs w:val="28"/>
        </w:rPr>
      </w:pPr>
      <w:proofErr w:type="spellStart"/>
      <w:r w:rsidRPr="00AA6DEB">
        <w:rPr>
          <w:b/>
          <w:bCs/>
          <w:sz w:val="28"/>
          <w:szCs w:val="28"/>
        </w:rPr>
        <w:t>Шамбарова</w:t>
      </w:r>
      <w:proofErr w:type="spellEnd"/>
      <w:r w:rsidRPr="00AA6DEB">
        <w:rPr>
          <w:b/>
          <w:bCs/>
          <w:sz w:val="28"/>
          <w:szCs w:val="28"/>
        </w:rPr>
        <w:t xml:space="preserve"> Юлия Геннадьевна</w:t>
      </w:r>
    </w:p>
    <w:p w14:paraId="00D8747A" w14:textId="77777777" w:rsidR="000D02E2" w:rsidRPr="00AA6DEB" w:rsidRDefault="000D02E2" w:rsidP="00AA6DEB">
      <w:pPr>
        <w:jc w:val="right"/>
        <w:rPr>
          <w:b/>
          <w:bCs/>
          <w:sz w:val="28"/>
          <w:szCs w:val="28"/>
        </w:rPr>
      </w:pPr>
    </w:p>
    <w:p w14:paraId="18E6D941" w14:textId="07B8BF90" w:rsidR="00AA6DEB" w:rsidRPr="000D02E2" w:rsidRDefault="00AA6DEB" w:rsidP="000D02E2">
      <w:pPr>
        <w:spacing w:line="360" w:lineRule="auto"/>
        <w:jc w:val="center"/>
        <w:rPr>
          <w:i/>
          <w:iCs/>
          <w:sz w:val="28"/>
          <w:szCs w:val="28"/>
        </w:rPr>
      </w:pPr>
      <w:r w:rsidRPr="000D02E2">
        <w:rPr>
          <w:i/>
          <w:iCs/>
          <w:sz w:val="28"/>
          <w:szCs w:val="28"/>
        </w:rPr>
        <w:t>Муниципальное бюджетное дошкольное образовательное учреждение "Центр</w:t>
      </w:r>
      <w:r w:rsidR="000D02E2">
        <w:rPr>
          <w:i/>
          <w:iCs/>
          <w:sz w:val="28"/>
          <w:szCs w:val="28"/>
        </w:rPr>
        <w:t xml:space="preserve"> </w:t>
      </w:r>
      <w:r w:rsidRPr="000D02E2">
        <w:rPr>
          <w:i/>
          <w:iCs/>
          <w:sz w:val="28"/>
          <w:szCs w:val="28"/>
        </w:rPr>
        <w:t>развития ребенка – детский сад № 87" городского округа Самара</w:t>
      </w:r>
    </w:p>
    <w:p w14:paraId="7B054B41" w14:textId="249E9F5B" w:rsidR="00AA6DEB" w:rsidRDefault="00AA6DEB" w:rsidP="000D02E2">
      <w:pPr>
        <w:spacing w:line="360" w:lineRule="auto"/>
        <w:jc w:val="center"/>
        <w:rPr>
          <w:sz w:val="28"/>
          <w:szCs w:val="28"/>
        </w:rPr>
      </w:pPr>
      <w:proofErr w:type="spellStart"/>
      <w:proofErr w:type="gramStart"/>
      <w:r w:rsidRPr="000D02E2">
        <w:rPr>
          <w:sz w:val="28"/>
          <w:szCs w:val="28"/>
        </w:rPr>
        <w:t>Эл.адрес</w:t>
      </w:r>
      <w:proofErr w:type="spellEnd"/>
      <w:proofErr w:type="gramEnd"/>
      <w:r w:rsidRPr="000D02E2">
        <w:rPr>
          <w:sz w:val="28"/>
          <w:szCs w:val="28"/>
        </w:rPr>
        <w:t xml:space="preserve">: </w:t>
      </w:r>
      <w:hyperlink r:id="rId4" w:history="1">
        <w:r w:rsidR="00E714FC" w:rsidRPr="0082644F">
          <w:rPr>
            <w:rStyle w:val="ac"/>
            <w:sz w:val="28"/>
            <w:szCs w:val="28"/>
            <w:lang w:val="en-US"/>
          </w:rPr>
          <w:t>lady</w:t>
        </w:r>
        <w:r w:rsidR="00E714FC" w:rsidRPr="0082644F">
          <w:rPr>
            <w:rStyle w:val="ac"/>
            <w:sz w:val="28"/>
            <w:szCs w:val="28"/>
          </w:rPr>
          <w:t>.</w:t>
        </w:r>
        <w:r w:rsidR="00E714FC" w:rsidRPr="0082644F">
          <w:rPr>
            <w:rStyle w:val="ac"/>
            <w:sz w:val="28"/>
            <w:szCs w:val="28"/>
            <w:lang w:val="en-US"/>
          </w:rPr>
          <w:t>shambarova</w:t>
        </w:r>
        <w:r w:rsidR="00E714FC" w:rsidRPr="0082644F">
          <w:rPr>
            <w:rStyle w:val="ac"/>
            <w:sz w:val="28"/>
            <w:szCs w:val="28"/>
          </w:rPr>
          <w:t>@</w:t>
        </w:r>
        <w:r w:rsidR="00E714FC" w:rsidRPr="0082644F">
          <w:rPr>
            <w:rStyle w:val="ac"/>
            <w:sz w:val="28"/>
            <w:szCs w:val="28"/>
            <w:lang w:val="en-US"/>
          </w:rPr>
          <w:t>mail</w:t>
        </w:r>
        <w:r w:rsidR="00E714FC" w:rsidRPr="0082644F">
          <w:rPr>
            <w:rStyle w:val="ac"/>
            <w:sz w:val="28"/>
            <w:szCs w:val="28"/>
          </w:rPr>
          <w:t>.</w:t>
        </w:r>
        <w:proofErr w:type="spellStart"/>
        <w:r w:rsidR="00E714FC" w:rsidRPr="0082644F">
          <w:rPr>
            <w:rStyle w:val="ac"/>
            <w:sz w:val="28"/>
            <w:szCs w:val="28"/>
            <w:lang w:val="en-US"/>
          </w:rPr>
          <w:t>ru</w:t>
        </w:r>
        <w:proofErr w:type="spellEnd"/>
      </w:hyperlink>
      <w:r w:rsidRPr="000D02E2">
        <w:rPr>
          <w:sz w:val="28"/>
          <w:szCs w:val="28"/>
        </w:rPr>
        <w:t xml:space="preserve"> </w:t>
      </w:r>
    </w:p>
    <w:p w14:paraId="6A3F7347" w14:textId="77777777" w:rsidR="000D02E2" w:rsidRPr="000D02E2" w:rsidRDefault="000D02E2" w:rsidP="000D02E2">
      <w:pPr>
        <w:spacing w:line="360" w:lineRule="auto"/>
        <w:jc w:val="center"/>
        <w:rPr>
          <w:sz w:val="28"/>
          <w:szCs w:val="28"/>
        </w:rPr>
      </w:pPr>
    </w:p>
    <w:p w14:paraId="1524E764" w14:textId="77777777" w:rsidR="00AA6DEB" w:rsidRPr="00AA6DEB" w:rsidRDefault="00AA6DEB" w:rsidP="00AA6DEB">
      <w:pPr>
        <w:spacing w:line="360" w:lineRule="auto"/>
        <w:ind w:firstLine="426"/>
        <w:jc w:val="center"/>
        <w:rPr>
          <w:rFonts w:eastAsia="Calibri" w:cs="Times New Roman"/>
          <w:b/>
          <w:sz w:val="28"/>
          <w:szCs w:val="28"/>
          <w:lang w:eastAsia="en-US"/>
        </w:rPr>
      </w:pPr>
      <w:r w:rsidRPr="000D02E2">
        <w:rPr>
          <w:rFonts w:eastAsia="Calibri" w:cs="Times New Roman"/>
          <w:b/>
          <w:sz w:val="28"/>
          <w:szCs w:val="28"/>
          <w:lang w:eastAsia="en-US"/>
        </w:rPr>
        <w:t>Пояснительная записка</w:t>
      </w:r>
    </w:p>
    <w:p w14:paraId="40CCED1D" w14:textId="669F7837" w:rsidR="00AA6DEB" w:rsidRPr="00FC4BC5" w:rsidRDefault="00314A9B" w:rsidP="00AA6DEB">
      <w:pPr>
        <w:spacing w:line="360" w:lineRule="auto"/>
        <w:ind w:firstLine="426"/>
        <w:jc w:val="both"/>
        <w:rPr>
          <w:rFonts w:eastAsia="Calibri" w:cs="Times New Roman"/>
          <w:sz w:val="28"/>
          <w:szCs w:val="28"/>
          <w:lang w:eastAsia="en-US"/>
        </w:rPr>
      </w:pPr>
      <w:r w:rsidRPr="00FC4BC5">
        <w:rPr>
          <w:rFonts w:eastAsia="Calibri" w:cs="Times New Roman"/>
          <w:sz w:val="28"/>
          <w:szCs w:val="28"/>
          <w:lang w:eastAsia="en-US"/>
        </w:rPr>
        <w:t xml:space="preserve">Зачастую у детей отсутствует интерес к обучению. По мере популяризации компьютерных технологий на сегодняшний момент данная проблема считается решаемой. </w:t>
      </w:r>
      <w:r w:rsidR="00AA6DEB" w:rsidRPr="00FC4BC5">
        <w:rPr>
          <w:rFonts w:eastAsia="Calibri" w:cs="Times New Roman"/>
          <w:sz w:val="28"/>
          <w:szCs w:val="28"/>
          <w:lang w:eastAsia="en-US"/>
        </w:rPr>
        <w:t xml:space="preserve">Цвет, движение, звук – это то, что делает любое занятие </w:t>
      </w:r>
      <w:r w:rsidRPr="00FC4BC5">
        <w:rPr>
          <w:rFonts w:eastAsia="Calibri" w:cs="Times New Roman"/>
          <w:sz w:val="28"/>
          <w:szCs w:val="28"/>
          <w:lang w:eastAsia="en-US"/>
        </w:rPr>
        <w:t xml:space="preserve">с информационными технологиями </w:t>
      </w:r>
      <w:r w:rsidR="00AA6DEB" w:rsidRPr="00FC4BC5">
        <w:rPr>
          <w:rFonts w:eastAsia="Calibri" w:cs="Times New Roman"/>
          <w:sz w:val="28"/>
          <w:szCs w:val="28"/>
          <w:lang w:eastAsia="en-US"/>
        </w:rPr>
        <w:t>более интересным и красочным, позволяет долго удерживать внимание ребенка, стимулирует познавательную активность.</w:t>
      </w:r>
    </w:p>
    <w:p w14:paraId="7B7A80FE" w14:textId="2E505393" w:rsidR="00AA6DEB" w:rsidRPr="00FC4BC5" w:rsidRDefault="00314A9B" w:rsidP="00AA6DEB">
      <w:pPr>
        <w:spacing w:line="360" w:lineRule="auto"/>
        <w:ind w:firstLine="426"/>
        <w:jc w:val="both"/>
        <w:rPr>
          <w:rFonts w:eastAsia="Calibri" w:cs="Times New Roman"/>
          <w:sz w:val="28"/>
          <w:szCs w:val="28"/>
          <w:lang w:eastAsia="en-US"/>
        </w:rPr>
      </w:pPr>
      <w:r w:rsidRPr="00FC4BC5">
        <w:rPr>
          <w:rFonts w:eastAsia="Calibri" w:cs="Times New Roman"/>
          <w:sz w:val="28"/>
          <w:szCs w:val="28"/>
          <w:lang w:eastAsia="en-US"/>
        </w:rPr>
        <w:t xml:space="preserve">Важным </w:t>
      </w:r>
      <w:r w:rsidR="00AA6DEB" w:rsidRPr="00FC4BC5">
        <w:rPr>
          <w:rFonts w:eastAsia="Calibri" w:cs="Times New Roman"/>
          <w:sz w:val="28"/>
          <w:szCs w:val="28"/>
          <w:lang w:eastAsia="en-US"/>
        </w:rPr>
        <w:t>этапом при коррекции звукопроизношения является этап автоматизации звуков. При тяжелых речевых нарушениях этап автоматизации затягивается, ребенку долго не удается правильно произносить поставленный звук в слогах и словах, не говоря уже о фразах. Приходится многократно повторять один и тот же речевой материал, что естественно утомляет ребенка.</w:t>
      </w:r>
      <w:r w:rsidR="00FC4BC5">
        <w:rPr>
          <w:rFonts w:eastAsia="Calibri" w:cs="Times New Roman"/>
          <w:sz w:val="28"/>
          <w:szCs w:val="28"/>
          <w:lang w:eastAsia="en-US"/>
        </w:rPr>
        <w:t xml:space="preserve"> Игровой материал способствует повышению результативности на занятии</w:t>
      </w:r>
      <w:r w:rsidR="00FC4BC5" w:rsidRPr="00FC4BC5">
        <w:rPr>
          <w:rFonts w:eastAsia="Calibri" w:cs="Times New Roman"/>
          <w:sz w:val="28"/>
          <w:szCs w:val="28"/>
          <w:lang w:eastAsia="en-US"/>
        </w:rPr>
        <w:t>,</w:t>
      </w:r>
      <w:r w:rsidR="00FC4BC5">
        <w:rPr>
          <w:rFonts w:eastAsia="Calibri" w:cs="Times New Roman"/>
          <w:sz w:val="28"/>
          <w:szCs w:val="28"/>
          <w:lang w:eastAsia="en-US"/>
        </w:rPr>
        <w:t xml:space="preserve"> но уже</w:t>
      </w:r>
      <w:r w:rsidR="00FC4BC5" w:rsidRPr="00FC4BC5">
        <w:rPr>
          <w:rFonts w:eastAsia="Calibri" w:cs="Times New Roman"/>
          <w:sz w:val="28"/>
          <w:szCs w:val="28"/>
          <w:lang w:eastAsia="en-US"/>
        </w:rPr>
        <w:t xml:space="preserve"> </w:t>
      </w:r>
      <w:r w:rsidR="00FC4BC5">
        <w:rPr>
          <w:rFonts w:eastAsia="Calibri" w:cs="Times New Roman"/>
          <w:sz w:val="28"/>
          <w:szCs w:val="28"/>
          <w:lang w:eastAsia="en-US"/>
        </w:rPr>
        <w:t>и этот метод уходит на второй план</w:t>
      </w:r>
      <w:r w:rsidR="00FC4BC5" w:rsidRPr="00FC4BC5">
        <w:rPr>
          <w:rFonts w:eastAsia="Calibri" w:cs="Times New Roman"/>
          <w:sz w:val="28"/>
          <w:szCs w:val="28"/>
          <w:lang w:eastAsia="en-US"/>
        </w:rPr>
        <w:t>,</w:t>
      </w:r>
      <w:r w:rsidR="00FC4BC5">
        <w:rPr>
          <w:rFonts w:eastAsia="Calibri" w:cs="Times New Roman"/>
          <w:sz w:val="28"/>
          <w:szCs w:val="28"/>
          <w:lang w:eastAsia="en-US"/>
        </w:rPr>
        <w:t xml:space="preserve"> ведь игры заканчиваются</w:t>
      </w:r>
      <w:r w:rsidR="00FC4BC5" w:rsidRPr="00FC4BC5">
        <w:rPr>
          <w:rFonts w:eastAsia="Calibri" w:cs="Times New Roman"/>
          <w:sz w:val="28"/>
          <w:szCs w:val="28"/>
          <w:lang w:eastAsia="en-US"/>
        </w:rPr>
        <w:t>,</w:t>
      </w:r>
      <w:r w:rsidR="00FC4BC5">
        <w:rPr>
          <w:rFonts w:eastAsia="Calibri" w:cs="Times New Roman"/>
          <w:sz w:val="28"/>
          <w:szCs w:val="28"/>
          <w:lang w:eastAsia="en-US"/>
        </w:rPr>
        <w:t xml:space="preserve"> дети к ним привыкают</w:t>
      </w:r>
      <w:r w:rsidR="00FC4BC5" w:rsidRPr="00FC4BC5">
        <w:rPr>
          <w:rFonts w:eastAsia="Calibri" w:cs="Times New Roman"/>
          <w:sz w:val="28"/>
          <w:szCs w:val="28"/>
          <w:lang w:eastAsia="en-US"/>
        </w:rPr>
        <w:t>,</w:t>
      </w:r>
      <w:r w:rsidR="00FC4BC5">
        <w:rPr>
          <w:rFonts w:eastAsia="Calibri" w:cs="Times New Roman"/>
          <w:sz w:val="28"/>
          <w:szCs w:val="28"/>
          <w:lang w:eastAsia="en-US"/>
        </w:rPr>
        <w:t xml:space="preserve"> а значит необходимо снова создавать новые творческие задания</w:t>
      </w:r>
      <w:r w:rsidR="00FC4BC5" w:rsidRPr="00FC4BC5">
        <w:rPr>
          <w:rFonts w:eastAsia="Calibri" w:cs="Times New Roman"/>
          <w:sz w:val="28"/>
          <w:szCs w:val="28"/>
          <w:lang w:eastAsia="en-US"/>
        </w:rPr>
        <w:t>.</w:t>
      </w:r>
    </w:p>
    <w:p w14:paraId="0111D992" w14:textId="08C7702A" w:rsidR="00AA6DEB" w:rsidRPr="004F0B3A" w:rsidRDefault="00AA6DEB" w:rsidP="004F0B3A">
      <w:pPr>
        <w:spacing w:line="360" w:lineRule="auto"/>
        <w:ind w:firstLine="426"/>
        <w:jc w:val="both"/>
        <w:rPr>
          <w:rFonts w:eastAsia="Calibri" w:cs="Times New Roman"/>
          <w:sz w:val="28"/>
          <w:szCs w:val="28"/>
          <w:lang w:eastAsia="en-US"/>
        </w:rPr>
      </w:pPr>
      <w:r w:rsidRPr="004F0B3A">
        <w:rPr>
          <w:rFonts w:eastAsia="Calibri" w:cs="Times New Roman"/>
          <w:sz w:val="28"/>
          <w:szCs w:val="28"/>
          <w:lang w:eastAsia="en-US"/>
        </w:rPr>
        <w:t xml:space="preserve">Использование интерактивных игр по автоматизации звуков </w:t>
      </w:r>
      <w:r w:rsidR="00FC4BC5" w:rsidRPr="004F0B3A">
        <w:rPr>
          <w:rFonts w:eastAsia="Calibri" w:cs="Times New Roman"/>
          <w:sz w:val="28"/>
          <w:szCs w:val="28"/>
          <w:lang w:eastAsia="en-US"/>
        </w:rPr>
        <w:t>- позволяет</w:t>
      </w:r>
      <w:r w:rsidRPr="004F0B3A">
        <w:rPr>
          <w:rFonts w:eastAsia="Calibri" w:cs="Times New Roman"/>
          <w:sz w:val="28"/>
          <w:szCs w:val="28"/>
          <w:lang w:eastAsia="en-US"/>
        </w:rPr>
        <w:t xml:space="preserve"> сделать процесс обучения более содержательным и эффективным, за счет своей </w:t>
      </w:r>
      <w:r w:rsidR="00FC4BC5" w:rsidRPr="004F0B3A">
        <w:rPr>
          <w:rFonts w:eastAsia="Calibri" w:cs="Times New Roman"/>
          <w:sz w:val="28"/>
          <w:szCs w:val="28"/>
          <w:lang w:eastAsia="en-US"/>
        </w:rPr>
        <w:t xml:space="preserve">необычной </w:t>
      </w:r>
      <w:r w:rsidRPr="004F0B3A">
        <w:rPr>
          <w:rFonts w:eastAsia="Calibri" w:cs="Times New Roman"/>
          <w:sz w:val="28"/>
          <w:szCs w:val="28"/>
          <w:lang w:eastAsia="en-US"/>
        </w:rPr>
        <w:t>наглядности</w:t>
      </w:r>
      <w:r w:rsidR="00FC4BC5" w:rsidRPr="004F0B3A">
        <w:rPr>
          <w:rFonts w:eastAsia="Calibri" w:cs="Times New Roman"/>
          <w:sz w:val="28"/>
          <w:szCs w:val="28"/>
          <w:lang w:eastAsia="en-US"/>
        </w:rPr>
        <w:t xml:space="preserve"> и использования</w:t>
      </w:r>
      <w:r w:rsidRPr="004F0B3A">
        <w:rPr>
          <w:rFonts w:eastAsia="Calibri" w:cs="Times New Roman"/>
          <w:sz w:val="28"/>
          <w:szCs w:val="28"/>
          <w:lang w:eastAsia="en-US"/>
        </w:rPr>
        <w:t>.</w:t>
      </w:r>
      <w:r w:rsidR="00FC4BC5" w:rsidRPr="004F0B3A">
        <w:rPr>
          <w:rFonts w:eastAsia="Calibri" w:cs="Times New Roman"/>
          <w:sz w:val="28"/>
          <w:szCs w:val="28"/>
          <w:lang w:eastAsia="en-US"/>
        </w:rPr>
        <w:t xml:space="preserve"> Дети растут в мире технологий, а значит испытывают повышенный интерес к интерактивным играм. Но во всем стоит знать меру и не злоупотреблять информационными технологиями.</w:t>
      </w:r>
      <w:r w:rsidR="004F0B3A" w:rsidRPr="004F0B3A">
        <w:rPr>
          <w:rFonts w:eastAsia="Calibri" w:cs="Times New Roman"/>
          <w:sz w:val="28"/>
          <w:szCs w:val="28"/>
          <w:lang w:eastAsia="en-US"/>
        </w:rPr>
        <w:t xml:space="preserve"> С этой целью перед нами стоит задача </w:t>
      </w:r>
      <w:r w:rsidR="00E409AE" w:rsidRPr="004F0B3A">
        <w:rPr>
          <w:rFonts w:eastAsia="Calibri" w:cs="Times New Roman"/>
          <w:sz w:val="28"/>
          <w:szCs w:val="28"/>
          <w:lang w:eastAsia="en-US"/>
        </w:rPr>
        <w:t>оптимизировать процесс</w:t>
      </w:r>
      <w:r w:rsidRPr="004F0B3A">
        <w:rPr>
          <w:rFonts w:eastAsia="Calibri" w:cs="Times New Roman"/>
          <w:sz w:val="28"/>
          <w:szCs w:val="28"/>
          <w:lang w:eastAsia="en-US"/>
        </w:rPr>
        <w:t xml:space="preserve"> </w:t>
      </w:r>
      <w:r w:rsidRPr="004F0B3A">
        <w:rPr>
          <w:rFonts w:eastAsia="Calibri" w:cs="Times New Roman"/>
          <w:sz w:val="28"/>
          <w:szCs w:val="28"/>
          <w:lang w:eastAsia="en-US"/>
        </w:rPr>
        <w:lastRenderedPageBreak/>
        <w:t xml:space="preserve">автоматизации звуков у детей </w:t>
      </w:r>
      <w:r w:rsidR="004F0B3A" w:rsidRPr="004F0B3A">
        <w:rPr>
          <w:rFonts w:eastAsia="Calibri" w:cs="Times New Roman"/>
          <w:sz w:val="28"/>
          <w:szCs w:val="28"/>
          <w:lang w:eastAsia="en-US"/>
        </w:rPr>
        <w:t xml:space="preserve">с нарушениями речи </w:t>
      </w:r>
      <w:r w:rsidRPr="004F0B3A">
        <w:rPr>
          <w:rFonts w:eastAsia="Calibri" w:cs="Times New Roman"/>
          <w:sz w:val="28"/>
          <w:szCs w:val="28"/>
          <w:lang w:eastAsia="en-US"/>
        </w:rPr>
        <w:t>с помощью компьютерных технологий.</w:t>
      </w:r>
    </w:p>
    <w:p w14:paraId="308412F1" w14:textId="1F3D901C" w:rsidR="00CC5EAA" w:rsidRPr="00314A9B" w:rsidRDefault="00AA6DEB" w:rsidP="00AA6DEB">
      <w:pPr>
        <w:spacing w:line="360" w:lineRule="auto"/>
        <w:ind w:firstLine="426"/>
        <w:jc w:val="both"/>
        <w:rPr>
          <w:rFonts w:eastAsia="Calibri" w:cs="Times New Roman"/>
          <w:sz w:val="28"/>
          <w:szCs w:val="28"/>
          <w:lang w:eastAsia="en-US"/>
        </w:rPr>
      </w:pPr>
      <w:r w:rsidRPr="00AA6DEB">
        <w:rPr>
          <w:rFonts w:eastAsia="Calibri" w:cs="Times New Roman"/>
          <w:bCs/>
          <w:sz w:val="28"/>
          <w:szCs w:val="28"/>
          <w:lang w:eastAsia="en-US"/>
        </w:rPr>
        <w:t xml:space="preserve">Представляю </w:t>
      </w:r>
      <w:r w:rsidR="00917DF0">
        <w:rPr>
          <w:rFonts w:eastAsia="Calibri" w:cs="Times New Roman"/>
          <w:bCs/>
          <w:sz w:val="28"/>
          <w:szCs w:val="28"/>
          <w:lang w:eastAsia="en-US"/>
        </w:rPr>
        <w:t>в</w:t>
      </w:r>
      <w:r w:rsidRPr="00AA6DEB">
        <w:rPr>
          <w:rFonts w:eastAsia="Calibri" w:cs="Times New Roman"/>
          <w:bCs/>
          <w:sz w:val="28"/>
          <w:szCs w:val="28"/>
          <w:lang w:eastAsia="en-US"/>
        </w:rPr>
        <w:t>ашему вниманию авторскую интерактивную игру «</w:t>
      </w:r>
      <w:proofErr w:type="spellStart"/>
      <w:r>
        <w:rPr>
          <w:rFonts w:eastAsia="Calibri" w:cs="Times New Roman"/>
          <w:bCs/>
          <w:sz w:val="28"/>
          <w:szCs w:val="28"/>
          <w:lang w:eastAsia="en-US"/>
        </w:rPr>
        <w:t>Лунтик</w:t>
      </w:r>
      <w:proofErr w:type="spellEnd"/>
      <w:r>
        <w:rPr>
          <w:rFonts w:eastAsia="Calibri" w:cs="Times New Roman"/>
          <w:bCs/>
          <w:sz w:val="28"/>
          <w:szCs w:val="28"/>
          <w:lang w:eastAsia="en-US"/>
        </w:rPr>
        <w:t>-путешественник</w:t>
      </w:r>
      <w:r w:rsidRPr="00AA6DEB">
        <w:rPr>
          <w:rFonts w:eastAsia="Calibri" w:cs="Times New Roman"/>
          <w:bCs/>
          <w:sz w:val="28"/>
          <w:szCs w:val="28"/>
          <w:lang w:eastAsia="en-US"/>
        </w:rPr>
        <w:t>», которая</w:t>
      </w:r>
      <w:r w:rsidRPr="00AA6DEB">
        <w:rPr>
          <w:rFonts w:eastAsia="Calibri" w:cs="Times New Roman"/>
          <w:b/>
          <w:bCs/>
          <w:sz w:val="28"/>
          <w:szCs w:val="28"/>
          <w:lang w:eastAsia="en-US"/>
        </w:rPr>
        <w:t xml:space="preserve"> </w:t>
      </w:r>
      <w:r w:rsidRPr="00AA6DEB">
        <w:rPr>
          <w:rFonts w:eastAsia="Calibri" w:cs="Times New Roman"/>
          <w:sz w:val="28"/>
          <w:szCs w:val="28"/>
          <w:lang w:eastAsia="en-US"/>
        </w:rPr>
        <w:t xml:space="preserve">выполнена в программе </w:t>
      </w:r>
      <w:r>
        <w:rPr>
          <w:rFonts w:eastAsia="Calibri" w:cs="Times New Roman"/>
          <w:sz w:val="28"/>
          <w:szCs w:val="28"/>
          <w:lang w:val="en-US" w:eastAsia="en-US"/>
        </w:rPr>
        <w:t>Microsoft</w:t>
      </w:r>
      <w:r w:rsidRPr="00AA6DEB">
        <w:rPr>
          <w:rFonts w:eastAsia="Calibri" w:cs="Times New Roman"/>
          <w:sz w:val="28"/>
          <w:szCs w:val="28"/>
          <w:lang w:eastAsia="en-US"/>
        </w:rPr>
        <w:t xml:space="preserve"> </w:t>
      </w:r>
      <w:r>
        <w:rPr>
          <w:rFonts w:eastAsia="Calibri" w:cs="Times New Roman"/>
          <w:sz w:val="28"/>
          <w:szCs w:val="28"/>
          <w:lang w:val="en-US" w:eastAsia="en-US"/>
        </w:rPr>
        <w:t>PowerPoint</w:t>
      </w:r>
      <w:r w:rsidRPr="00AA6DEB">
        <w:rPr>
          <w:rFonts w:eastAsia="Calibri" w:cs="Times New Roman"/>
          <w:sz w:val="28"/>
          <w:szCs w:val="28"/>
          <w:lang w:eastAsia="en-US"/>
        </w:rPr>
        <w:t xml:space="preserve"> с использованием звука, анимации, </w:t>
      </w:r>
      <w:proofErr w:type="spellStart"/>
      <w:r w:rsidRPr="00AA6DEB">
        <w:rPr>
          <w:rFonts w:eastAsia="Calibri" w:cs="Times New Roman"/>
          <w:sz w:val="28"/>
          <w:szCs w:val="28"/>
          <w:lang w:eastAsia="en-US"/>
        </w:rPr>
        <w:t>тригеров</w:t>
      </w:r>
      <w:proofErr w:type="spellEnd"/>
      <w:r w:rsidRPr="00AA6DEB">
        <w:rPr>
          <w:rFonts w:eastAsia="Calibri" w:cs="Times New Roman"/>
          <w:sz w:val="28"/>
          <w:szCs w:val="28"/>
          <w:lang w:eastAsia="en-US"/>
        </w:rPr>
        <w:t xml:space="preserve"> и гиперссылок.</w:t>
      </w:r>
    </w:p>
    <w:p w14:paraId="20A65F3C" w14:textId="77777777" w:rsidR="00AA6DEB" w:rsidRPr="00AA6DEB" w:rsidRDefault="00AA6DEB" w:rsidP="00AA6DEB">
      <w:pPr>
        <w:spacing w:line="360" w:lineRule="auto"/>
        <w:ind w:firstLine="709"/>
        <w:jc w:val="both"/>
        <w:rPr>
          <w:rFonts w:eastAsia="Times New Roman" w:cs="Times New Roman"/>
          <w:sz w:val="28"/>
          <w:szCs w:val="28"/>
        </w:rPr>
      </w:pPr>
      <w:r w:rsidRPr="00AA6DEB">
        <w:rPr>
          <w:rFonts w:eastAsia="Times New Roman" w:cs="Times New Roman"/>
          <w:sz w:val="28"/>
          <w:szCs w:val="28"/>
        </w:rPr>
        <w:t>Цель: автоматизация звука [л] в слогах и словах</w:t>
      </w:r>
    </w:p>
    <w:p w14:paraId="29A0540B" w14:textId="77777777" w:rsidR="00AA6DEB" w:rsidRPr="00AA6DEB" w:rsidRDefault="00AA6DEB" w:rsidP="00AA6DEB">
      <w:pPr>
        <w:spacing w:line="360" w:lineRule="auto"/>
        <w:ind w:firstLine="709"/>
        <w:jc w:val="both"/>
        <w:rPr>
          <w:rFonts w:eastAsia="Times New Roman" w:cs="Times New Roman"/>
          <w:sz w:val="28"/>
          <w:szCs w:val="28"/>
        </w:rPr>
      </w:pPr>
      <w:r w:rsidRPr="00AA6DEB">
        <w:rPr>
          <w:rFonts w:eastAsia="Times New Roman" w:cs="Times New Roman"/>
          <w:sz w:val="28"/>
          <w:szCs w:val="28"/>
        </w:rPr>
        <w:t xml:space="preserve">Задачи: развивать артикуляционный аппарат для звука [л], </w:t>
      </w:r>
    </w:p>
    <w:p w14:paraId="06C4FC45" w14:textId="77777777" w:rsidR="00AA6DEB" w:rsidRPr="00AA6DEB" w:rsidRDefault="00AA6DEB" w:rsidP="00AA6DEB">
      <w:pPr>
        <w:spacing w:line="360" w:lineRule="auto"/>
        <w:ind w:firstLine="709"/>
        <w:jc w:val="both"/>
        <w:rPr>
          <w:rFonts w:eastAsia="Times New Roman" w:cs="Times New Roman"/>
          <w:sz w:val="28"/>
          <w:szCs w:val="28"/>
        </w:rPr>
      </w:pPr>
      <w:r w:rsidRPr="00AA6DEB">
        <w:rPr>
          <w:rFonts w:eastAsia="Times New Roman" w:cs="Times New Roman"/>
          <w:sz w:val="28"/>
          <w:szCs w:val="28"/>
        </w:rPr>
        <w:t>формировать умение правильно произносить звук [л] в открытых и закрытых слогах;</w:t>
      </w:r>
    </w:p>
    <w:p w14:paraId="4E0EA77A" w14:textId="77777777" w:rsidR="00AA6DEB" w:rsidRPr="00AA6DEB" w:rsidRDefault="00AA6DEB" w:rsidP="00AA6DEB">
      <w:pPr>
        <w:spacing w:line="360" w:lineRule="auto"/>
        <w:ind w:firstLine="709"/>
        <w:jc w:val="both"/>
        <w:rPr>
          <w:rFonts w:eastAsia="Times New Roman" w:cs="Times New Roman"/>
          <w:sz w:val="28"/>
          <w:szCs w:val="28"/>
        </w:rPr>
      </w:pPr>
      <w:r w:rsidRPr="00AA6DEB">
        <w:rPr>
          <w:rFonts w:eastAsia="Times New Roman" w:cs="Times New Roman"/>
          <w:sz w:val="28"/>
          <w:szCs w:val="28"/>
        </w:rPr>
        <w:t>формировать умение правильно произносить звук [л] в словах;</w:t>
      </w:r>
    </w:p>
    <w:p w14:paraId="233BC6F1" w14:textId="77777777" w:rsidR="00AA6DEB" w:rsidRPr="00AA6DEB" w:rsidRDefault="00AA6DEB" w:rsidP="00AA6DEB">
      <w:pPr>
        <w:spacing w:line="360" w:lineRule="auto"/>
        <w:ind w:firstLine="709"/>
        <w:jc w:val="both"/>
        <w:rPr>
          <w:rFonts w:eastAsia="Times New Roman" w:cs="Times New Roman"/>
          <w:sz w:val="28"/>
          <w:szCs w:val="28"/>
        </w:rPr>
      </w:pPr>
      <w:r w:rsidRPr="00AA6DEB">
        <w:rPr>
          <w:rFonts w:eastAsia="Times New Roman" w:cs="Times New Roman"/>
          <w:sz w:val="28"/>
          <w:szCs w:val="28"/>
        </w:rPr>
        <w:t>учить образовывать существительные с уменьшительно-ласкательными суффиксами;</w:t>
      </w:r>
    </w:p>
    <w:p w14:paraId="474BDA4D" w14:textId="77777777" w:rsidR="00AA6DEB" w:rsidRPr="00AA6DEB" w:rsidRDefault="00AA6DEB" w:rsidP="00AA6DEB">
      <w:pPr>
        <w:spacing w:line="360" w:lineRule="auto"/>
        <w:ind w:firstLine="709"/>
        <w:jc w:val="both"/>
        <w:rPr>
          <w:rFonts w:eastAsia="Times New Roman" w:cs="Times New Roman"/>
          <w:sz w:val="28"/>
          <w:szCs w:val="28"/>
        </w:rPr>
      </w:pPr>
      <w:r w:rsidRPr="00AA6DEB">
        <w:rPr>
          <w:rFonts w:eastAsia="Times New Roman" w:cs="Times New Roman"/>
          <w:sz w:val="28"/>
          <w:szCs w:val="28"/>
        </w:rPr>
        <w:t>учить согласовывать имена существительные с числительными;</w:t>
      </w:r>
    </w:p>
    <w:p w14:paraId="44029224" w14:textId="77777777" w:rsidR="00AA6DEB" w:rsidRPr="00AA6DEB" w:rsidRDefault="00AA6DEB" w:rsidP="00AA6DEB">
      <w:pPr>
        <w:spacing w:line="360" w:lineRule="auto"/>
        <w:ind w:firstLine="709"/>
        <w:jc w:val="both"/>
        <w:rPr>
          <w:rFonts w:eastAsia="Times New Roman" w:cs="Times New Roman"/>
          <w:sz w:val="28"/>
          <w:szCs w:val="28"/>
        </w:rPr>
      </w:pPr>
      <w:r w:rsidRPr="00AA6DEB">
        <w:rPr>
          <w:rFonts w:eastAsia="Times New Roman" w:cs="Times New Roman"/>
          <w:sz w:val="28"/>
          <w:szCs w:val="28"/>
        </w:rPr>
        <w:t>учить образовывать множественное число имен существительных.</w:t>
      </w:r>
    </w:p>
    <w:p w14:paraId="31AD4493" w14:textId="77777777" w:rsidR="00AA6DEB" w:rsidRPr="00AA6DEB" w:rsidRDefault="00AA6DEB" w:rsidP="00AA6DEB">
      <w:pPr>
        <w:spacing w:line="360" w:lineRule="auto"/>
        <w:ind w:firstLine="709"/>
        <w:jc w:val="both"/>
        <w:rPr>
          <w:rFonts w:eastAsia="Times New Roman" w:cs="Times New Roman"/>
          <w:sz w:val="28"/>
          <w:szCs w:val="28"/>
        </w:rPr>
      </w:pPr>
      <w:r w:rsidRPr="00AA6DEB">
        <w:rPr>
          <w:rFonts w:eastAsia="Times New Roman" w:cs="Times New Roman"/>
          <w:color w:val="000000"/>
          <w:sz w:val="28"/>
          <w:szCs w:val="28"/>
        </w:rPr>
        <w:t>Рекомендации по использованию в практике работы с детьми</w:t>
      </w:r>
    </w:p>
    <w:p w14:paraId="5F2C788B" w14:textId="77777777" w:rsidR="00AA6DEB" w:rsidRPr="00AA6DEB" w:rsidRDefault="00AA6DEB" w:rsidP="00AA6DEB">
      <w:pPr>
        <w:spacing w:line="360" w:lineRule="auto"/>
        <w:ind w:firstLine="709"/>
        <w:jc w:val="both"/>
        <w:rPr>
          <w:rFonts w:eastAsia="Times New Roman" w:cs="Times New Roman"/>
          <w:sz w:val="28"/>
          <w:szCs w:val="28"/>
        </w:rPr>
      </w:pPr>
      <w:r w:rsidRPr="00AA6DEB">
        <w:rPr>
          <w:rFonts w:eastAsia="Times New Roman" w:cs="Times New Roman"/>
          <w:sz w:val="28"/>
          <w:szCs w:val="28"/>
        </w:rPr>
        <w:t xml:space="preserve">Вместе с воспитанником мы отправляемся в путешествие по планетам с персонажем мультфильма </w:t>
      </w:r>
      <w:proofErr w:type="spellStart"/>
      <w:r w:rsidRPr="00AA6DEB">
        <w:rPr>
          <w:rFonts w:eastAsia="Times New Roman" w:cs="Times New Roman"/>
          <w:sz w:val="28"/>
          <w:szCs w:val="28"/>
        </w:rPr>
        <w:t>Лунтик</w:t>
      </w:r>
      <w:proofErr w:type="spellEnd"/>
      <w:r w:rsidRPr="00AA6DEB">
        <w:rPr>
          <w:rFonts w:eastAsia="Times New Roman" w:cs="Times New Roman"/>
          <w:sz w:val="28"/>
          <w:szCs w:val="28"/>
        </w:rPr>
        <w:t>.</w:t>
      </w:r>
    </w:p>
    <w:p w14:paraId="48194EBA" w14:textId="1B866971" w:rsidR="00AA6DEB" w:rsidRDefault="00AA6DEB" w:rsidP="00AA6DEB">
      <w:pPr>
        <w:spacing w:line="360" w:lineRule="auto"/>
        <w:ind w:firstLine="709"/>
        <w:jc w:val="both"/>
        <w:rPr>
          <w:rFonts w:eastAsia="Times New Roman" w:cs="Times New Roman"/>
          <w:sz w:val="28"/>
          <w:szCs w:val="28"/>
        </w:rPr>
      </w:pPr>
      <w:r w:rsidRPr="00AA6DEB">
        <w:rPr>
          <w:rFonts w:eastAsia="Times New Roman" w:cs="Times New Roman"/>
          <w:sz w:val="28"/>
          <w:szCs w:val="28"/>
        </w:rPr>
        <w:t>Путешествовать по планетам вы можете «нажимая» на них компьютерной мышкой. Перемещаясь, мы выполняем задания, способствующие закреплению звука [л].</w:t>
      </w:r>
    </w:p>
    <w:p w14:paraId="0E87E367" w14:textId="252363BF" w:rsidR="000D02E2" w:rsidRDefault="000D02E2" w:rsidP="000D02E2">
      <w:pPr>
        <w:spacing w:line="360" w:lineRule="auto"/>
        <w:ind w:firstLine="709"/>
        <w:jc w:val="center"/>
        <w:rPr>
          <w:rFonts w:eastAsia="Times New Roman" w:cs="Times New Roman"/>
          <w:sz w:val="28"/>
          <w:szCs w:val="28"/>
        </w:rPr>
      </w:pPr>
      <w:r>
        <w:rPr>
          <w:noProof/>
          <w14:ligatures w14:val="standardContextual"/>
        </w:rPr>
        <w:drawing>
          <wp:inline distT="0" distB="0" distL="0" distR="0" wp14:anchorId="475515E9" wp14:editId="6B1A3551">
            <wp:extent cx="4702063" cy="2644816"/>
            <wp:effectExtent l="0" t="0" r="3810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715112" cy="2652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B658B2" w14:textId="5EEB9635" w:rsidR="000D02E2" w:rsidRPr="000D02E2" w:rsidRDefault="000D02E2" w:rsidP="000D02E2">
      <w:pPr>
        <w:spacing w:line="360" w:lineRule="auto"/>
        <w:ind w:firstLine="709"/>
        <w:jc w:val="center"/>
        <w:rPr>
          <w:rFonts w:eastAsia="Times New Roman" w:cs="Times New Roman"/>
          <w:b/>
          <w:bCs/>
          <w:sz w:val="28"/>
          <w:szCs w:val="28"/>
        </w:rPr>
      </w:pPr>
      <w:r w:rsidRPr="000D02E2">
        <w:rPr>
          <w:b/>
          <w:bCs/>
          <w:sz w:val="28"/>
          <w:szCs w:val="28"/>
        </w:rPr>
        <w:t xml:space="preserve">Рис. 1 </w:t>
      </w:r>
      <w:proofErr w:type="spellStart"/>
      <w:r w:rsidRPr="000D02E2">
        <w:rPr>
          <w:b/>
          <w:bCs/>
          <w:sz w:val="28"/>
          <w:szCs w:val="28"/>
        </w:rPr>
        <w:t>Лунтик</w:t>
      </w:r>
      <w:proofErr w:type="spellEnd"/>
      <w:r w:rsidRPr="000D02E2">
        <w:rPr>
          <w:b/>
          <w:bCs/>
          <w:sz w:val="28"/>
          <w:szCs w:val="28"/>
        </w:rPr>
        <w:t>-путешественник</w:t>
      </w:r>
    </w:p>
    <w:p w14:paraId="0DEE146F" w14:textId="676E2444" w:rsidR="00AA6DEB" w:rsidRDefault="00AA6DEB" w:rsidP="00AA6DEB">
      <w:pPr>
        <w:spacing w:line="360" w:lineRule="auto"/>
        <w:ind w:firstLine="709"/>
        <w:jc w:val="both"/>
        <w:rPr>
          <w:rFonts w:eastAsia="Times New Roman" w:cs="Times New Roman"/>
          <w:sz w:val="28"/>
          <w:szCs w:val="28"/>
        </w:rPr>
      </w:pPr>
      <w:r w:rsidRPr="00AA6DEB">
        <w:rPr>
          <w:rFonts w:eastAsia="Times New Roman" w:cs="Times New Roman"/>
          <w:sz w:val="28"/>
          <w:szCs w:val="28"/>
        </w:rPr>
        <w:lastRenderedPageBreak/>
        <w:t xml:space="preserve">На планете </w:t>
      </w:r>
      <w:bookmarkStart w:id="0" w:name="_GoBack"/>
      <w:r w:rsidRPr="00631954">
        <w:rPr>
          <w:rFonts w:eastAsia="Times New Roman" w:cs="Times New Roman"/>
          <w:sz w:val="28"/>
          <w:szCs w:val="28"/>
        </w:rPr>
        <w:t xml:space="preserve">«Повторим-1» </w:t>
      </w:r>
      <w:bookmarkEnd w:id="0"/>
      <w:r w:rsidRPr="00AA6DEB">
        <w:rPr>
          <w:rFonts w:eastAsia="Times New Roman" w:cs="Times New Roman"/>
          <w:sz w:val="28"/>
          <w:szCs w:val="28"/>
        </w:rPr>
        <w:t xml:space="preserve">мы можем собрать волшебные капельки воды, которые помогут </w:t>
      </w:r>
      <w:proofErr w:type="spellStart"/>
      <w:r w:rsidRPr="00AA6DEB">
        <w:rPr>
          <w:rFonts w:eastAsia="Times New Roman" w:cs="Times New Roman"/>
          <w:sz w:val="28"/>
          <w:szCs w:val="28"/>
        </w:rPr>
        <w:t>Лунтику</w:t>
      </w:r>
      <w:proofErr w:type="spellEnd"/>
      <w:r w:rsidRPr="00AA6DEB">
        <w:rPr>
          <w:rFonts w:eastAsia="Times New Roman" w:cs="Times New Roman"/>
          <w:sz w:val="28"/>
          <w:szCs w:val="28"/>
        </w:rPr>
        <w:t xml:space="preserve"> выращивать как можно больше растений на Земле. Вывести инструкцию на слайде можно нажав на «смайлик» в правом верхнем углу и затем также её убрав.</w:t>
      </w:r>
    </w:p>
    <w:p w14:paraId="07723B52" w14:textId="677C4528" w:rsidR="000D02E2" w:rsidRDefault="000D02E2" w:rsidP="000D02E2">
      <w:pPr>
        <w:spacing w:line="360" w:lineRule="auto"/>
        <w:ind w:firstLine="709"/>
        <w:jc w:val="center"/>
        <w:rPr>
          <w:rFonts w:eastAsia="Times New Roman" w:cs="Times New Roman"/>
          <w:sz w:val="28"/>
          <w:szCs w:val="28"/>
        </w:rPr>
      </w:pPr>
      <w:r>
        <w:rPr>
          <w:noProof/>
          <w14:ligatures w14:val="standardContextual"/>
        </w:rPr>
        <w:drawing>
          <wp:inline distT="0" distB="0" distL="0" distR="0" wp14:anchorId="07E57D1C" wp14:editId="306F54BB">
            <wp:extent cx="4724568" cy="265747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730847" cy="2661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75FC8E" w14:textId="16987419" w:rsidR="000D02E2" w:rsidRPr="000D02E2" w:rsidRDefault="000D02E2" w:rsidP="000D02E2">
      <w:pPr>
        <w:spacing w:line="360" w:lineRule="auto"/>
        <w:ind w:firstLine="709"/>
        <w:jc w:val="center"/>
        <w:rPr>
          <w:rFonts w:eastAsia="Times New Roman" w:cs="Times New Roman"/>
          <w:b/>
          <w:bCs/>
          <w:sz w:val="28"/>
          <w:szCs w:val="28"/>
        </w:rPr>
      </w:pPr>
      <w:r w:rsidRPr="000D02E2">
        <w:rPr>
          <w:b/>
          <w:bCs/>
          <w:sz w:val="28"/>
          <w:szCs w:val="28"/>
        </w:rPr>
        <w:t xml:space="preserve">Рис. </w:t>
      </w:r>
      <w:r>
        <w:rPr>
          <w:b/>
          <w:bCs/>
          <w:sz w:val="28"/>
          <w:szCs w:val="28"/>
        </w:rPr>
        <w:t>2</w:t>
      </w:r>
      <w:r w:rsidRPr="000D02E2">
        <w:rPr>
          <w:b/>
          <w:bCs/>
          <w:sz w:val="28"/>
          <w:szCs w:val="28"/>
        </w:rPr>
        <w:t xml:space="preserve"> </w:t>
      </w:r>
      <w:r>
        <w:rPr>
          <w:b/>
          <w:bCs/>
          <w:sz w:val="28"/>
          <w:szCs w:val="28"/>
        </w:rPr>
        <w:t>Повторим-1</w:t>
      </w:r>
    </w:p>
    <w:p w14:paraId="01929828" w14:textId="77777777" w:rsidR="00AA6DEB" w:rsidRPr="00AA6DEB" w:rsidRDefault="00AA6DEB" w:rsidP="00AA6DEB">
      <w:pPr>
        <w:spacing w:line="360" w:lineRule="auto"/>
        <w:ind w:firstLine="709"/>
        <w:jc w:val="both"/>
        <w:rPr>
          <w:rFonts w:eastAsia="Times New Roman" w:cs="Times New Roman"/>
          <w:sz w:val="28"/>
          <w:szCs w:val="28"/>
        </w:rPr>
      </w:pPr>
      <w:r w:rsidRPr="00AA6DEB">
        <w:rPr>
          <w:rFonts w:eastAsia="Times New Roman" w:cs="Times New Roman"/>
          <w:sz w:val="28"/>
          <w:szCs w:val="28"/>
        </w:rPr>
        <w:t xml:space="preserve"> Прежде, чем получить капельки воды, выполним артикуляционные упражнения для звука [л]. Для этого нажимаем компьютерной мышкой на любую капельку на дереве и выполняем задания. После того, как вы выполните и закрепите то или иное артикуляционное упражнение, нажмите на большую капельку, чтобы «собрать» её.</w:t>
      </w:r>
    </w:p>
    <w:p w14:paraId="6FE3E1FD" w14:textId="77777777" w:rsidR="00AA6DEB" w:rsidRPr="00AA6DEB" w:rsidRDefault="00AA6DEB" w:rsidP="00AA6DEB">
      <w:pPr>
        <w:spacing w:line="360" w:lineRule="auto"/>
        <w:ind w:firstLine="709"/>
        <w:jc w:val="both"/>
        <w:rPr>
          <w:rFonts w:eastAsia="Times New Roman" w:cs="Times New Roman"/>
          <w:sz w:val="28"/>
          <w:szCs w:val="28"/>
        </w:rPr>
      </w:pPr>
      <w:r w:rsidRPr="00AA6DEB">
        <w:rPr>
          <w:rFonts w:eastAsia="Times New Roman" w:cs="Times New Roman"/>
          <w:sz w:val="28"/>
          <w:szCs w:val="28"/>
        </w:rPr>
        <w:t>Чтобы вернуться в главное меню, нажмите на стрелочку слева, чтобы продолжить, нажмите на стрелочку справа.</w:t>
      </w:r>
    </w:p>
    <w:p w14:paraId="14618E3E" w14:textId="77777777" w:rsidR="00AA6DEB" w:rsidRPr="00AA6DEB" w:rsidRDefault="00AA6DEB" w:rsidP="00AA6DEB">
      <w:pPr>
        <w:spacing w:line="360" w:lineRule="auto"/>
        <w:ind w:firstLine="709"/>
        <w:jc w:val="both"/>
        <w:rPr>
          <w:rFonts w:eastAsia="Times New Roman" w:cs="Times New Roman"/>
          <w:sz w:val="28"/>
          <w:szCs w:val="28"/>
        </w:rPr>
      </w:pPr>
      <w:r w:rsidRPr="00AA6DEB">
        <w:rPr>
          <w:rFonts w:eastAsia="Times New Roman" w:cs="Times New Roman"/>
          <w:sz w:val="28"/>
          <w:szCs w:val="28"/>
        </w:rPr>
        <w:t xml:space="preserve">На планете </w:t>
      </w:r>
      <w:r w:rsidRPr="00E714FC">
        <w:rPr>
          <w:rFonts w:eastAsia="Times New Roman" w:cs="Times New Roman"/>
          <w:sz w:val="28"/>
          <w:szCs w:val="28"/>
        </w:rPr>
        <w:t>«Закрепим-1»</w:t>
      </w:r>
      <w:r w:rsidRPr="00AA6DEB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AA6DEB">
        <w:rPr>
          <w:rFonts w:eastAsia="Times New Roman" w:cs="Times New Roman"/>
          <w:sz w:val="28"/>
          <w:szCs w:val="28"/>
        </w:rPr>
        <w:t>Лунтик</w:t>
      </w:r>
      <w:proofErr w:type="spellEnd"/>
      <w:r w:rsidRPr="00AA6DEB">
        <w:rPr>
          <w:rFonts w:eastAsia="Times New Roman" w:cs="Times New Roman"/>
          <w:sz w:val="28"/>
          <w:szCs w:val="28"/>
        </w:rPr>
        <w:t xml:space="preserve"> ищет воздушное облачко для пряжи пауку </w:t>
      </w:r>
      <w:proofErr w:type="spellStart"/>
      <w:r w:rsidRPr="00AA6DEB">
        <w:rPr>
          <w:rFonts w:eastAsia="Times New Roman" w:cs="Times New Roman"/>
          <w:sz w:val="28"/>
          <w:szCs w:val="28"/>
        </w:rPr>
        <w:t>Шнюку</w:t>
      </w:r>
      <w:proofErr w:type="spellEnd"/>
      <w:r w:rsidRPr="00AA6DEB">
        <w:rPr>
          <w:rFonts w:eastAsia="Times New Roman" w:cs="Times New Roman"/>
          <w:sz w:val="28"/>
          <w:szCs w:val="28"/>
        </w:rPr>
        <w:t xml:space="preserve">. </w:t>
      </w:r>
    </w:p>
    <w:p w14:paraId="7D9A8BC1" w14:textId="77777777" w:rsidR="00AA6DEB" w:rsidRPr="00AA6DEB" w:rsidRDefault="00AA6DEB" w:rsidP="00AA6DEB">
      <w:pPr>
        <w:spacing w:line="360" w:lineRule="auto"/>
        <w:ind w:firstLine="709"/>
        <w:jc w:val="both"/>
        <w:rPr>
          <w:rFonts w:eastAsia="Times New Roman" w:cs="Times New Roman"/>
          <w:sz w:val="28"/>
          <w:szCs w:val="28"/>
        </w:rPr>
      </w:pPr>
      <w:r w:rsidRPr="00AA6DEB">
        <w:rPr>
          <w:rFonts w:eastAsia="Times New Roman" w:cs="Times New Roman"/>
          <w:sz w:val="28"/>
          <w:szCs w:val="28"/>
        </w:rPr>
        <w:t>Вывести инструкцию на слайде необходимо нажав на «смайлик» в правом верхнем углу и затем также её убрав.</w:t>
      </w:r>
    </w:p>
    <w:p w14:paraId="2CF063E6" w14:textId="5C432E17" w:rsidR="00AA6DEB" w:rsidRDefault="00AA6DEB" w:rsidP="00AA6DEB">
      <w:pPr>
        <w:spacing w:line="360" w:lineRule="auto"/>
        <w:ind w:firstLine="709"/>
        <w:jc w:val="both"/>
        <w:rPr>
          <w:rFonts w:eastAsia="Times New Roman" w:cs="Times New Roman"/>
          <w:sz w:val="28"/>
          <w:szCs w:val="28"/>
        </w:rPr>
      </w:pPr>
      <w:r w:rsidRPr="00AA6DEB">
        <w:rPr>
          <w:rFonts w:eastAsia="Times New Roman" w:cs="Times New Roman"/>
          <w:sz w:val="28"/>
          <w:szCs w:val="28"/>
        </w:rPr>
        <w:t xml:space="preserve"> Прыгай по облакам вместе с </w:t>
      </w:r>
      <w:proofErr w:type="spellStart"/>
      <w:r w:rsidRPr="00AA6DEB">
        <w:rPr>
          <w:rFonts w:eastAsia="Times New Roman" w:cs="Times New Roman"/>
          <w:sz w:val="28"/>
          <w:szCs w:val="28"/>
        </w:rPr>
        <w:t>Лунтиком</w:t>
      </w:r>
      <w:proofErr w:type="spellEnd"/>
      <w:r w:rsidRPr="00AA6DEB">
        <w:rPr>
          <w:rFonts w:eastAsia="Times New Roman" w:cs="Times New Roman"/>
          <w:sz w:val="28"/>
          <w:szCs w:val="28"/>
        </w:rPr>
        <w:t xml:space="preserve"> и произноси слоги. Нажимаем компьютерной мышкой на облака и называем слог. Вы можете начать сначала данное задание, нажав на кнопку «сначала». После того, как вы выполните задание, нажмите компьютерной мышкой на парящее белое облако, чтобы собрать его.</w:t>
      </w:r>
    </w:p>
    <w:p w14:paraId="184C1B86" w14:textId="57881CED" w:rsidR="000D02E2" w:rsidRDefault="000D02E2" w:rsidP="000D02E2">
      <w:pPr>
        <w:spacing w:line="360" w:lineRule="auto"/>
        <w:ind w:firstLine="709"/>
        <w:jc w:val="center"/>
        <w:rPr>
          <w:rFonts w:eastAsia="Times New Roman" w:cs="Times New Roman"/>
          <w:sz w:val="28"/>
          <w:szCs w:val="28"/>
        </w:rPr>
      </w:pPr>
      <w:r>
        <w:rPr>
          <w:noProof/>
          <w14:ligatures w14:val="standardContextual"/>
        </w:rPr>
        <w:lastRenderedPageBreak/>
        <w:drawing>
          <wp:inline distT="0" distB="0" distL="0" distR="0" wp14:anchorId="1BCAA3B7" wp14:editId="78ABA07A">
            <wp:extent cx="4845099" cy="2725271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855690" cy="2731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359288" w14:textId="760CB423" w:rsidR="000D02E2" w:rsidRPr="000D02E2" w:rsidRDefault="000D02E2" w:rsidP="000D02E2">
      <w:pPr>
        <w:spacing w:line="360" w:lineRule="auto"/>
        <w:ind w:firstLine="709"/>
        <w:jc w:val="center"/>
        <w:rPr>
          <w:rFonts w:eastAsia="Times New Roman" w:cs="Times New Roman"/>
          <w:b/>
          <w:bCs/>
          <w:sz w:val="28"/>
          <w:szCs w:val="28"/>
        </w:rPr>
      </w:pPr>
      <w:r w:rsidRPr="000D02E2">
        <w:rPr>
          <w:b/>
          <w:bCs/>
          <w:sz w:val="28"/>
          <w:szCs w:val="28"/>
        </w:rPr>
        <w:t xml:space="preserve">Рис. </w:t>
      </w:r>
      <w:r>
        <w:rPr>
          <w:b/>
          <w:bCs/>
          <w:sz w:val="28"/>
          <w:szCs w:val="28"/>
        </w:rPr>
        <w:t>3</w:t>
      </w:r>
      <w:r w:rsidRPr="000D02E2">
        <w:rPr>
          <w:b/>
          <w:bCs/>
          <w:sz w:val="28"/>
          <w:szCs w:val="28"/>
        </w:rPr>
        <w:t xml:space="preserve"> </w:t>
      </w:r>
      <w:r>
        <w:rPr>
          <w:b/>
          <w:bCs/>
          <w:sz w:val="28"/>
          <w:szCs w:val="28"/>
        </w:rPr>
        <w:t>Закрепим-1</w:t>
      </w:r>
    </w:p>
    <w:p w14:paraId="1D3540E7" w14:textId="77777777" w:rsidR="00AA6DEB" w:rsidRPr="00AA6DEB" w:rsidRDefault="00AA6DEB" w:rsidP="00AA6DEB">
      <w:pPr>
        <w:spacing w:line="360" w:lineRule="auto"/>
        <w:ind w:firstLine="709"/>
        <w:jc w:val="both"/>
        <w:rPr>
          <w:rFonts w:eastAsia="Times New Roman" w:cs="Times New Roman"/>
          <w:sz w:val="28"/>
          <w:szCs w:val="28"/>
        </w:rPr>
      </w:pPr>
      <w:r w:rsidRPr="00AA6DEB">
        <w:rPr>
          <w:rFonts w:eastAsia="Times New Roman" w:cs="Times New Roman"/>
          <w:sz w:val="28"/>
          <w:szCs w:val="28"/>
        </w:rPr>
        <w:t xml:space="preserve">Планета </w:t>
      </w:r>
      <w:r w:rsidRPr="00E714FC">
        <w:rPr>
          <w:rFonts w:eastAsia="Times New Roman" w:cs="Times New Roman"/>
          <w:sz w:val="28"/>
          <w:szCs w:val="28"/>
        </w:rPr>
        <w:t xml:space="preserve">«Закрепим-2» </w:t>
      </w:r>
      <w:r w:rsidRPr="00AA6DEB">
        <w:rPr>
          <w:rFonts w:eastAsia="Times New Roman" w:cs="Times New Roman"/>
          <w:sz w:val="28"/>
          <w:szCs w:val="28"/>
        </w:rPr>
        <w:t xml:space="preserve">дарит подарки каждому путешественнику. </w:t>
      </w:r>
      <w:proofErr w:type="spellStart"/>
      <w:r w:rsidRPr="00AA6DEB">
        <w:rPr>
          <w:rFonts w:eastAsia="Times New Roman" w:cs="Times New Roman"/>
          <w:sz w:val="28"/>
          <w:szCs w:val="28"/>
        </w:rPr>
        <w:t>Лунтик</w:t>
      </w:r>
      <w:proofErr w:type="spellEnd"/>
      <w:r w:rsidRPr="00AA6DEB">
        <w:rPr>
          <w:rFonts w:eastAsia="Times New Roman" w:cs="Times New Roman"/>
          <w:sz w:val="28"/>
          <w:szCs w:val="28"/>
        </w:rPr>
        <w:t xml:space="preserve"> прилетел на эту планету, чтобы найти бабе Капе и дяде Шеру подарки.</w:t>
      </w:r>
    </w:p>
    <w:p w14:paraId="1F07A94C" w14:textId="77777777" w:rsidR="00AA6DEB" w:rsidRPr="00AA6DEB" w:rsidRDefault="00AA6DEB" w:rsidP="00AA6DEB">
      <w:pPr>
        <w:spacing w:line="360" w:lineRule="auto"/>
        <w:ind w:firstLine="709"/>
        <w:jc w:val="both"/>
        <w:rPr>
          <w:rFonts w:eastAsia="Times New Roman" w:cs="Times New Roman"/>
          <w:sz w:val="28"/>
          <w:szCs w:val="28"/>
        </w:rPr>
      </w:pPr>
      <w:r w:rsidRPr="00AA6DEB">
        <w:rPr>
          <w:rFonts w:eastAsia="Times New Roman" w:cs="Times New Roman"/>
          <w:sz w:val="28"/>
          <w:szCs w:val="28"/>
        </w:rPr>
        <w:t xml:space="preserve">Плыви по реке с </w:t>
      </w:r>
      <w:proofErr w:type="spellStart"/>
      <w:r w:rsidRPr="00AA6DEB">
        <w:rPr>
          <w:rFonts w:eastAsia="Times New Roman" w:cs="Times New Roman"/>
          <w:sz w:val="28"/>
          <w:szCs w:val="28"/>
        </w:rPr>
        <w:t>Лунтиком</w:t>
      </w:r>
      <w:proofErr w:type="spellEnd"/>
      <w:r w:rsidRPr="00AA6DEB">
        <w:rPr>
          <w:rFonts w:eastAsia="Times New Roman" w:cs="Times New Roman"/>
          <w:sz w:val="28"/>
          <w:szCs w:val="28"/>
        </w:rPr>
        <w:t xml:space="preserve"> и собирай подарки. Называй то, что ты собрал. Нажимаем на каждый подарок компьютерной мышкой и называем, что в нем находится.</w:t>
      </w:r>
    </w:p>
    <w:p w14:paraId="03F6981D" w14:textId="606790C8" w:rsidR="00AA6DEB" w:rsidRDefault="00AA6DEB" w:rsidP="00AA6DEB">
      <w:pPr>
        <w:spacing w:line="360" w:lineRule="auto"/>
        <w:ind w:firstLine="709"/>
        <w:jc w:val="both"/>
        <w:rPr>
          <w:rFonts w:eastAsia="Times New Roman" w:cs="Times New Roman"/>
          <w:sz w:val="28"/>
          <w:szCs w:val="28"/>
        </w:rPr>
      </w:pPr>
      <w:r w:rsidRPr="00AA6DEB">
        <w:rPr>
          <w:rFonts w:eastAsia="Times New Roman" w:cs="Times New Roman"/>
          <w:sz w:val="28"/>
          <w:szCs w:val="28"/>
        </w:rPr>
        <w:t xml:space="preserve">Лингвистический </w:t>
      </w:r>
      <w:proofErr w:type="spellStart"/>
      <w:proofErr w:type="gramStart"/>
      <w:r w:rsidRPr="00AA6DEB">
        <w:rPr>
          <w:rFonts w:eastAsia="Times New Roman" w:cs="Times New Roman"/>
          <w:sz w:val="28"/>
          <w:szCs w:val="28"/>
        </w:rPr>
        <w:t>материал:лак</w:t>
      </w:r>
      <w:proofErr w:type="spellEnd"/>
      <w:proofErr w:type="gramEnd"/>
      <w:r w:rsidRPr="00AA6DEB">
        <w:rPr>
          <w:rFonts w:eastAsia="Times New Roman" w:cs="Times New Roman"/>
          <w:sz w:val="28"/>
          <w:szCs w:val="28"/>
        </w:rPr>
        <w:t>, салат, пила, лупа, шоколад, лопата.</w:t>
      </w:r>
    </w:p>
    <w:p w14:paraId="002A426B" w14:textId="03B12A73" w:rsidR="000D02E2" w:rsidRDefault="000D02E2" w:rsidP="000D02E2">
      <w:pPr>
        <w:spacing w:line="360" w:lineRule="auto"/>
        <w:ind w:firstLine="709"/>
        <w:jc w:val="center"/>
        <w:rPr>
          <w:rFonts w:eastAsia="Times New Roman" w:cs="Times New Roman"/>
          <w:sz w:val="28"/>
          <w:szCs w:val="28"/>
        </w:rPr>
      </w:pPr>
      <w:r>
        <w:rPr>
          <w:noProof/>
          <w14:ligatures w14:val="standardContextual"/>
        </w:rPr>
        <w:drawing>
          <wp:inline distT="0" distB="0" distL="0" distR="0" wp14:anchorId="5F48B505" wp14:editId="66E53F10">
            <wp:extent cx="4805082" cy="2702762"/>
            <wp:effectExtent l="0" t="0" r="0" b="254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812423" cy="2706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B624E4" w14:textId="7CC70B64" w:rsidR="000D02E2" w:rsidRPr="000D02E2" w:rsidRDefault="000D02E2" w:rsidP="000D02E2">
      <w:pPr>
        <w:spacing w:line="360" w:lineRule="auto"/>
        <w:ind w:firstLine="709"/>
        <w:jc w:val="center"/>
        <w:rPr>
          <w:rFonts w:eastAsia="Times New Roman" w:cs="Times New Roman"/>
          <w:b/>
          <w:bCs/>
          <w:sz w:val="28"/>
          <w:szCs w:val="28"/>
        </w:rPr>
      </w:pPr>
      <w:r w:rsidRPr="000D02E2">
        <w:rPr>
          <w:b/>
          <w:bCs/>
          <w:sz w:val="28"/>
          <w:szCs w:val="28"/>
        </w:rPr>
        <w:t xml:space="preserve">Рис. </w:t>
      </w:r>
      <w:r>
        <w:rPr>
          <w:b/>
          <w:bCs/>
          <w:sz w:val="28"/>
          <w:szCs w:val="28"/>
        </w:rPr>
        <w:t>4</w:t>
      </w:r>
      <w:r w:rsidRPr="000D02E2">
        <w:rPr>
          <w:b/>
          <w:bCs/>
          <w:sz w:val="28"/>
          <w:szCs w:val="28"/>
        </w:rPr>
        <w:t xml:space="preserve"> </w:t>
      </w:r>
      <w:r>
        <w:rPr>
          <w:b/>
          <w:bCs/>
          <w:sz w:val="28"/>
          <w:szCs w:val="28"/>
        </w:rPr>
        <w:t>Закрепим-2</w:t>
      </w:r>
    </w:p>
    <w:p w14:paraId="2636394C" w14:textId="77777777" w:rsidR="00AA6DEB" w:rsidRPr="00AA6DEB" w:rsidRDefault="00AA6DEB" w:rsidP="00AA6DEB">
      <w:pPr>
        <w:spacing w:line="360" w:lineRule="auto"/>
        <w:ind w:firstLine="709"/>
        <w:jc w:val="both"/>
        <w:rPr>
          <w:rFonts w:eastAsia="Times New Roman" w:cs="Times New Roman"/>
          <w:sz w:val="28"/>
          <w:szCs w:val="28"/>
        </w:rPr>
      </w:pPr>
      <w:r w:rsidRPr="00AA6DEB">
        <w:rPr>
          <w:rFonts w:eastAsia="Times New Roman" w:cs="Times New Roman"/>
          <w:sz w:val="28"/>
          <w:szCs w:val="28"/>
        </w:rPr>
        <w:t xml:space="preserve">На планету </w:t>
      </w:r>
      <w:r w:rsidRPr="00E714FC">
        <w:rPr>
          <w:rFonts w:eastAsia="Times New Roman" w:cs="Times New Roman"/>
          <w:sz w:val="28"/>
          <w:szCs w:val="28"/>
        </w:rPr>
        <w:t>«Закрепим-3»</w:t>
      </w:r>
      <w:r w:rsidRPr="00AA6DEB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AA6DEB">
        <w:rPr>
          <w:rFonts w:eastAsia="Times New Roman" w:cs="Times New Roman"/>
          <w:sz w:val="28"/>
          <w:szCs w:val="28"/>
        </w:rPr>
        <w:t>Лунтик</w:t>
      </w:r>
      <w:proofErr w:type="spellEnd"/>
      <w:r w:rsidRPr="00AA6DEB">
        <w:rPr>
          <w:rFonts w:eastAsia="Times New Roman" w:cs="Times New Roman"/>
          <w:sz w:val="28"/>
          <w:szCs w:val="28"/>
        </w:rPr>
        <w:t xml:space="preserve"> прилетел в поисках лунного зеркала для божьей коровки Милы. </w:t>
      </w:r>
    </w:p>
    <w:p w14:paraId="0940EB42" w14:textId="77777777" w:rsidR="00AA6DEB" w:rsidRPr="00AA6DEB" w:rsidRDefault="00AA6DEB" w:rsidP="00AA6DEB">
      <w:pPr>
        <w:spacing w:line="360" w:lineRule="auto"/>
        <w:ind w:firstLine="709"/>
        <w:jc w:val="both"/>
        <w:rPr>
          <w:rFonts w:eastAsia="Times New Roman" w:cs="Times New Roman"/>
          <w:sz w:val="28"/>
          <w:szCs w:val="28"/>
        </w:rPr>
      </w:pPr>
      <w:r w:rsidRPr="00AA6DEB">
        <w:rPr>
          <w:rFonts w:eastAsia="Times New Roman" w:cs="Times New Roman"/>
          <w:sz w:val="28"/>
          <w:szCs w:val="28"/>
        </w:rPr>
        <w:t>Вывести инструкцию на слайде необходимо нажав на «смайлик» в правом верхнем углу и затем также её убрав.</w:t>
      </w:r>
    </w:p>
    <w:p w14:paraId="1A8E03DE" w14:textId="77777777" w:rsidR="00AA6DEB" w:rsidRPr="00AA6DEB" w:rsidRDefault="00AA6DEB" w:rsidP="00AA6DEB">
      <w:pPr>
        <w:spacing w:line="360" w:lineRule="auto"/>
        <w:ind w:firstLine="709"/>
        <w:jc w:val="both"/>
        <w:rPr>
          <w:rFonts w:eastAsia="Times New Roman" w:cs="Times New Roman"/>
          <w:sz w:val="28"/>
          <w:szCs w:val="28"/>
        </w:rPr>
      </w:pPr>
      <w:r w:rsidRPr="00AA6DEB">
        <w:rPr>
          <w:rFonts w:eastAsia="Times New Roman" w:cs="Times New Roman"/>
          <w:sz w:val="28"/>
          <w:szCs w:val="28"/>
        </w:rPr>
        <w:lastRenderedPageBreak/>
        <w:t xml:space="preserve">Смотри на луну и называй, что ты увидел в её отражении. </w:t>
      </w:r>
    </w:p>
    <w:p w14:paraId="55371AAA" w14:textId="77777777" w:rsidR="00AA6DEB" w:rsidRPr="00AA6DEB" w:rsidRDefault="00AA6DEB" w:rsidP="00AA6DEB">
      <w:pPr>
        <w:spacing w:line="360" w:lineRule="auto"/>
        <w:ind w:firstLine="709"/>
        <w:jc w:val="both"/>
        <w:rPr>
          <w:rFonts w:eastAsia="Times New Roman" w:cs="Times New Roman"/>
          <w:sz w:val="28"/>
          <w:szCs w:val="28"/>
        </w:rPr>
      </w:pPr>
      <w:r w:rsidRPr="00AA6DEB">
        <w:rPr>
          <w:rFonts w:eastAsia="Times New Roman" w:cs="Times New Roman"/>
          <w:sz w:val="28"/>
          <w:szCs w:val="28"/>
        </w:rPr>
        <w:t xml:space="preserve">Нажимаем последовательно на каждую луну и называем, что на ней изображено. </w:t>
      </w:r>
    </w:p>
    <w:p w14:paraId="3E06BC62" w14:textId="77777777" w:rsidR="00AA6DEB" w:rsidRPr="00AA6DEB" w:rsidRDefault="00AA6DEB" w:rsidP="00AA6DEB">
      <w:pPr>
        <w:spacing w:line="360" w:lineRule="auto"/>
        <w:ind w:firstLine="709"/>
        <w:jc w:val="both"/>
        <w:rPr>
          <w:rFonts w:eastAsia="Times New Roman" w:cs="Times New Roman"/>
          <w:sz w:val="28"/>
          <w:szCs w:val="28"/>
        </w:rPr>
      </w:pPr>
      <w:r w:rsidRPr="00AA6DEB">
        <w:rPr>
          <w:rFonts w:eastAsia="Times New Roman" w:cs="Times New Roman"/>
          <w:sz w:val="28"/>
          <w:szCs w:val="28"/>
        </w:rPr>
        <w:t>Рядом с изображенными предметами расположены значки, которые сигнализируют о выполнении того или иного задания. Для того, чтобы получить подсказку, нажмите компьютерной мышкой на восклицательный знак.</w:t>
      </w:r>
    </w:p>
    <w:p w14:paraId="2375C02A" w14:textId="77777777" w:rsidR="00AA6DEB" w:rsidRPr="00AA6DEB" w:rsidRDefault="00AA6DEB" w:rsidP="00AA6DEB">
      <w:pPr>
        <w:spacing w:line="360" w:lineRule="auto"/>
        <w:ind w:firstLine="709"/>
        <w:jc w:val="both"/>
        <w:rPr>
          <w:rFonts w:eastAsia="Times New Roman" w:cs="Times New Roman"/>
          <w:sz w:val="28"/>
          <w:szCs w:val="28"/>
        </w:rPr>
      </w:pPr>
      <w:r w:rsidRPr="00AA6DEB">
        <w:rPr>
          <w:rFonts w:eastAsia="Times New Roman" w:cs="Times New Roman"/>
          <w:sz w:val="28"/>
          <w:szCs w:val="28"/>
        </w:rPr>
        <w:t>Значок «сердце»-назови предмет ласково.</w:t>
      </w:r>
    </w:p>
    <w:p w14:paraId="7759C673" w14:textId="77777777" w:rsidR="00AA6DEB" w:rsidRPr="00AA6DEB" w:rsidRDefault="00AA6DEB" w:rsidP="00AA6DEB">
      <w:pPr>
        <w:spacing w:line="360" w:lineRule="auto"/>
        <w:ind w:firstLine="709"/>
        <w:jc w:val="both"/>
        <w:rPr>
          <w:rFonts w:eastAsia="Times New Roman" w:cs="Times New Roman"/>
          <w:sz w:val="28"/>
          <w:szCs w:val="28"/>
        </w:rPr>
      </w:pPr>
      <w:r w:rsidRPr="00AA6DEB">
        <w:rPr>
          <w:rFonts w:eastAsia="Times New Roman" w:cs="Times New Roman"/>
          <w:sz w:val="28"/>
          <w:szCs w:val="28"/>
        </w:rPr>
        <w:t>Значок «плюс»-один-много.</w:t>
      </w:r>
    </w:p>
    <w:p w14:paraId="4A1F16A6" w14:textId="77777777" w:rsidR="00AA6DEB" w:rsidRPr="00AA6DEB" w:rsidRDefault="00AA6DEB" w:rsidP="00AA6DEB">
      <w:pPr>
        <w:spacing w:line="360" w:lineRule="auto"/>
        <w:ind w:firstLine="709"/>
        <w:jc w:val="both"/>
        <w:rPr>
          <w:rFonts w:eastAsia="Times New Roman" w:cs="Times New Roman"/>
          <w:sz w:val="28"/>
          <w:szCs w:val="28"/>
        </w:rPr>
      </w:pPr>
      <w:r w:rsidRPr="00AA6DEB">
        <w:rPr>
          <w:rFonts w:eastAsia="Times New Roman" w:cs="Times New Roman"/>
          <w:sz w:val="28"/>
          <w:szCs w:val="28"/>
        </w:rPr>
        <w:t>Значок «пять»-посчитай от одного до пяти.</w:t>
      </w:r>
    </w:p>
    <w:p w14:paraId="25B4B54C" w14:textId="77777777" w:rsidR="00AA6DEB" w:rsidRPr="00AA6DEB" w:rsidRDefault="00AA6DEB" w:rsidP="00AA6DEB">
      <w:pPr>
        <w:spacing w:line="360" w:lineRule="auto"/>
        <w:ind w:firstLine="709"/>
        <w:jc w:val="both"/>
        <w:rPr>
          <w:rFonts w:eastAsia="Times New Roman" w:cs="Times New Roman"/>
          <w:sz w:val="28"/>
          <w:szCs w:val="28"/>
        </w:rPr>
      </w:pPr>
      <w:r w:rsidRPr="00AA6DEB">
        <w:rPr>
          <w:rFonts w:eastAsia="Times New Roman" w:cs="Times New Roman"/>
          <w:sz w:val="28"/>
          <w:szCs w:val="28"/>
        </w:rPr>
        <w:t>После того, как вы завершите выполнение задания, нажмите компьютерной мышкой на самую яркую луну со звуком [л], чтобы получить зеркало для Милы.</w:t>
      </w:r>
    </w:p>
    <w:p w14:paraId="1AD3BB15" w14:textId="794EE6B7" w:rsidR="00AA6DEB" w:rsidRDefault="00AA6DEB" w:rsidP="004F0B3A">
      <w:pPr>
        <w:spacing w:line="360" w:lineRule="auto"/>
        <w:ind w:firstLine="709"/>
        <w:jc w:val="both"/>
        <w:rPr>
          <w:rFonts w:eastAsia="Times New Roman" w:cs="Times New Roman"/>
          <w:sz w:val="28"/>
          <w:szCs w:val="28"/>
        </w:rPr>
      </w:pPr>
      <w:r w:rsidRPr="00E714FC">
        <w:rPr>
          <w:rFonts w:eastAsia="Times New Roman" w:cs="Times New Roman"/>
          <w:sz w:val="28"/>
          <w:szCs w:val="28"/>
        </w:rPr>
        <w:t>Лингвистический материал:</w:t>
      </w:r>
      <w:r w:rsidRPr="00AA6DEB">
        <w:rPr>
          <w:rFonts w:eastAsia="Times New Roman" w:cs="Times New Roman"/>
          <w:sz w:val="28"/>
          <w:szCs w:val="28"/>
        </w:rPr>
        <w:t xml:space="preserve"> лак, лампа, ладонь, ласточка, ландыш, лавка, лужа, лук, лось, дятел, стол, стул, пенал, бокал, пчела, юла, пила, акула, мыло, молоток, елка, булка, белка, елка.</w:t>
      </w:r>
    </w:p>
    <w:p w14:paraId="62F5F044" w14:textId="32E67C77" w:rsidR="00D0602A" w:rsidRDefault="00D0602A" w:rsidP="00D0602A">
      <w:pPr>
        <w:spacing w:line="360" w:lineRule="auto"/>
        <w:ind w:firstLine="709"/>
        <w:jc w:val="center"/>
        <w:rPr>
          <w:rFonts w:eastAsia="Times New Roman" w:cs="Times New Roman"/>
          <w:sz w:val="28"/>
          <w:szCs w:val="28"/>
        </w:rPr>
      </w:pPr>
      <w:r>
        <w:rPr>
          <w:noProof/>
          <w14:ligatures w14:val="standardContextual"/>
        </w:rPr>
        <w:drawing>
          <wp:inline distT="0" distB="0" distL="0" distR="0" wp14:anchorId="547E9E0B" wp14:editId="0392D448">
            <wp:extent cx="4858871" cy="2733019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877404" cy="2743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419E72" w14:textId="0BFD326C" w:rsidR="00D0602A" w:rsidRPr="00D0602A" w:rsidRDefault="00D0602A" w:rsidP="00D0602A">
      <w:pPr>
        <w:spacing w:line="360" w:lineRule="auto"/>
        <w:ind w:firstLine="709"/>
        <w:jc w:val="center"/>
        <w:rPr>
          <w:rFonts w:eastAsia="Times New Roman" w:cs="Times New Roman"/>
          <w:b/>
          <w:bCs/>
          <w:sz w:val="28"/>
          <w:szCs w:val="28"/>
        </w:rPr>
      </w:pPr>
      <w:r w:rsidRPr="000D02E2">
        <w:rPr>
          <w:b/>
          <w:bCs/>
          <w:sz w:val="28"/>
          <w:szCs w:val="28"/>
        </w:rPr>
        <w:t xml:space="preserve">Рис. </w:t>
      </w:r>
      <w:r>
        <w:rPr>
          <w:b/>
          <w:bCs/>
          <w:sz w:val="28"/>
          <w:szCs w:val="28"/>
        </w:rPr>
        <w:t>5</w:t>
      </w:r>
      <w:r w:rsidRPr="000D02E2">
        <w:rPr>
          <w:b/>
          <w:bCs/>
          <w:sz w:val="28"/>
          <w:szCs w:val="28"/>
        </w:rPr>
        <w:t xml:space="preserve"> </w:t>
      </w:r>
      <w:r>
        <w:rPr>
          <w:b/>
          <w:bCs/>
          <w:sz w:val="28"/>
          <w:szCs w:val="28"/>
        </w:rPr>
        <w:t>Закрепим-3</w:t>
      </w:r>
    </w:p>
    <w:p w14:paraId="43857AFA" w14:textId="0B840AFE" w:rsidR="00AA6DEB" w:rsidRPr="00D0602A" w:rsidRDefault="00245468" w:rsidP="00D0602A">
      <w:pPr>
        <w:spacing w:line="360" w:lineRule="auto"/>
        <w:ind w:firstLine="708"/>
        <w:jc w:val="both"/>
        <w:rPr>
          <w:rFonts w:eastAsia="Times New Roman" w:cs="Times New Roman"/>
          <w:sz w:val="28"/>
          <w:szCs w:val="28"/>
        </w:rPr>
      </w:pPr>
      <w:r w:rsidRPr="004F0B3A">
        <w:rPr>
          <w:rFonts w:eastAsia="Times New Roman" w:cs="Times New Roman"/>
          <w:sz w:val="28"/>
          <w:szCs w:val="28"/>
        </w:rPr>
        <w:t>Особенность игры в том, что у детей не только закрепляется правильное произношение звуков, но и развиваются высшие психические функции (внимания, воображение, наблюдательность). При создании игры строго учитывался подбор речевого материала и картинок.</w:t>
      </w:r>
    </w:p>
    <w:sectPr w:rsidR="00AA6DEB" w:rsidRPr="00D0602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A6DEB"/>
    <w:rsid w:val="000D02E2"/>
    <w:rsid w:val="00211552"/>
    <w:rsid w:val="00245468"/>
    <w:rsid w:val="00314A9B"/>
    <w:rsid w:val="004F0B3A"/>
    <w:rsid w:val="00631954"/>
    <w:rsid w:val="00917DF0"/>
    <w:rsid w:val="00A61280"/>
    <w:rsid w:val="00AA6DEB"/>
    <w:rsid w:val="00CC5EAA"/>
    <w:rsid w:val="00D0602A"/>
    <w:rsid w:val="00D5118C"/>
    <w:rsid w:val="00E409AE"/>
    <w:rsid w:val="00E714FC"/>
    <w:rsid w:val="00EA0A3E"/>
    <w:rsid w:val="00FC4B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CDCD332"/>
  <w15:chartTrackingRefBased/>
  <w15:docId w15:val="{2C2D7FE7-B324-40B4-8E05-7121FC7A61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11552"/>
    <w:pPr>
      <w:spacing w:after="0" w:line="240" w:lineRule="auto"/>
    </w:pPr>
    <w:rPr>
      <w:rFonts w:ascii="Times New Roman" w:hAnsi="Times New Roman"/>
      <w:kern w:val="0"/>
      <w:sz w:val="20"/>
      <w:szCs w:val="20"/>
      <w:lang w:eastAsia="ru-RU"/>
      <w14:ligatures w14:val="none"/>
    </w:rPr>
  </w:style>
  <w:style w:type="paragraph" w:styleId="1">
    <w:name w:val="heading 1"/>
    <w:basedOn w:val="a"/>
    <w:next w:val="a"/>
    <w:link w:val="10"/>
    <w:uiPriority w:val="9"/>
    <w:qFormat/>
    <w:rsid w:val="00AA6DEB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365F91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AA6DEB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A6DEB"/>
    <w:pPr>
      <w:keepNext/>
      <w:keepLines/>
      <w:spacing w:before="160" w:after="80"/>
      <w:outlineLvl w:val="2"/>
    </w:pPr>
    <w:rPr>
      <w:rFonts w:asciiTheme="minorHAnsi" w:eastAsiaTheme="majorEastAsia" w:hAnsiTheme="minorHAnsi" w:cstheme="majorBidi"/>
      <w:color w:val="365F91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AA6DEB"/>
    <w:pPr>
      <w:keepNext/>
      <w:keepLines/>
      <w:spacing w:before="80" w:after="40"/>
      <w:outlineLvl w:val="3"/>
    </w:pPr>
    <w:rPr>
      <w:rFonts w:asciiTheme="minorHAnsi" w:eastAsiaTheme="majorEastAsia" w:hAnsiTheme="minorHAnsi" w:cstheme="majorBidi"/>
      <w:i/>
      <w:iCs/>
      <w:color w:val="365F91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AA6DEB"/>
    <w:pPr>
      <w:keepNext/>
      <w:keepLines/>
      <w:spacing w:before="80" w:after="40"/>
      <w:outlineLvl w:val="4"/>
    </w:pPr>
    <w:rPr>
      <w:rFonts w:asciiTheme="minorHAnsi" w:eastAsiaTheme="majorEastAsia" w:hAnsiTheme="minorHAnsi" w:cstheme="majorBidi"/>
      <w:color w:val="365F91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AA6DEB"/>
    <w:pPr>
      <w:keepNext/>
      <w:keepLines/>
      <w:spacing w:before="40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AA6DEB"/>
    <w:pPr>
      <w:keepNext/>
      <w:keepLines/>
      <w:spacing w:before="40"/>
      <w:outlineLvl w:val="6"/>
    </w:pPr>
    <w:rPr>
      <w:rFonts w:asciiTheme="minorHAnsi" w:eastAsiaTheme="majorEastAsia" w:hAnsiTheme="minorHAnsi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AA6DEB"/>
    <w:pPr>
      <w:keepNext/>
      <w:keepLines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AA6DEB"/>
    <w:pPr>
      <w:keepNext/>
      <w:keepLines/>
      <w:outlineLvl w:val="8"/>
    </w:pPr>
    <w:rPr>
      <w:rFonts w:asciiTheme="minorHAnsi" w:eastAsiaTheme="majorEastAsia" w:hAnsiTheme="minorHAnsi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11552"/>
    <w:pPr>
      <w:ind w:left="720"/>
      <w:contextualSpacing/>
    </w:pPr>
    <w:rPr>
      <w:rFonts w:eastAsia="Times New Roman" w:cs="Times New Roman"/>
    </w:rPr>
  </w:style>
  <w:style w:type="character" w:customStyle="1" w:styleId="10">
    <w:name w:val="Заголовок 1 Знак"/>
    <w:basedOn w:val="a0"/>
    <w:link w:val="1"/>
    <w:uiPriority w:val="9"/>
    <w:rsid w:val="00AA6DEB"/>
    <w:rPr>
      <w:rFonts w:asciiTheme="majorHAnsi" w:eastAsiaTheme="majorEastAsia" w:hAnsiTheme="majorHAnsi" w:cstheme="majorBidi"/>
      <w:color w:val="365F91" w:themeColor="accent1" w:themeShade="BF"/>
      <w:kern w:val="0"/>
      <w:sz w:val="40"/>
      <w:szCs w:val="40"/>
      <w:lang w:eastAsia="ru-RU"/>
      <w14:ligatures w14:val="none"/>
    </w:rPr>
  </w:style>
  <w:style w:type="character" w:customStyle="1" w:styleId="20">
    <w:name w:val="Заголовок 2 Знак"/>
    <w:basedOn w:val="a0"/>
    <w:link w:val="2"/>
    <w:uiPriority w:val="9"/>
    <w:semiHidden/>
    <w:rsid w:val="00AA6DEB"/>
    <w:rPr>
      <w:rFonts w:asciiTheme="majorHAnsi" w:eastAsiaTheme="majorEastAsia" w:hAnsiTheme="majorHAnsi" w:cstheme="majorBidi"/>
      <w:color w:val="365F91" w:themeColor="accent1" w:themeShade="BF"/>
      <w:kern w:val="0"/>
      <w:sz w:val="32"/>
      <w:szCs w:val="32"/>
      <w:lang w:eastAsia="ru-RU"/>
      <w14:ligatures w14:val="none"/>
    </w:rPr>
  </w:style>
  <w:style w:type="character" w:customStyle="1" w:styleId="30">
    <w:name w:val="Заголовок 3 Знак"/>
    <w:basedOn w:val="a0"/>
    <w:link w:val="3"/>
    <w:uiPriority w:val="9"/>
    <w:semiHidden/>
    <w:rsid w:val="00AA6DEB"/>
    <w:rPr>
      <w:rFonts w:eastAsiaTheme="majorEastAsia" w:cstheme="majorBidi"/>
      <w:color w:val="365F91" w:themeColor="accent1" w:themeShade="BF"/>
      <w:kern w:val="0"/>
      <w:sz w:val="28"/>
      <w:szCs w:val="28"/>
      <w:lang w:eastAsia="ru-RU"/>
      <w14:ligatures w14:val="none"/>
    </w:rPr>
  </w:style>
  <w:style w:type="character" w:customStyle="1" w:styleId="40">
    <w:name w:val="Заголовок 4 Знак"/>
    <w:basedOn w:val="a0"/>
    <w:link w:val="4"/>
    <w:uiPriority w:val="9"/>
    <w:semiHidden/>
    <w:rsid w:val="00AA6DEB"/>
    <w:rPr>
      <w:rFonts w:eastAsiaTheme="majorEastAsia" w:cstheme="majorBidi"/>
      <w:i/>
      <w:iCs/>
      <w:color w:val="365F91" w:themeColor="accent1" w:themeShade="BF"/>
      <w:kern w:val="0"/>
      <w:sz w:val="20"/>
      <w:szCs w:val="20"/>
      <w:lang w:eastAsia="ru-RU"/>
      <w14:ligatures w14:val="none"/>
    </w:rPr>
  </w:style>
  <w:style w:type="character" w:customStyle="1" w:styleId="50">
    <w:name w:val="Заголовок 5 Знак"/>
    <w:basedOn w:val="a0"/>
    <w:link w:val="5"/>
    <w:uiPriority w:val="9"/>
    <w:semiHidden/>
    <w:rsid w:val="00AA6DEB"/>
    <w:rPr>
      <w:rFonts w:eastAsiaTheme="majorEastAsia" w:cstheme="majorBidi"/>
      <w:color w:val="365F91" w:themeColor="accent1" w:themeShade="BF"/>
      <w:kern w:val="0"/>
      <w:sz w:val="20"/>
      <w:szCs w:val="20"/>
      <w:lang w:eastAsia="ru-RU"/>
      <w14:ligatures w14:val="none"/>
    </w:rPr>
  </w:style>
  <w:style w:type="character" w:customStyle="1" w:styleId="60">
    <w:name w:val="Заголовок 6 Знак"/>
    <w:basedOn w:val="a0"/>
    <w:link w:val="6"/>
    <w:uiPriority w:val="9"/>
    <w:semiHidden/>
    <w:rsid w:val="00AA6DEB"/>
    <w:rPr>
      <w:rFonts w:eastAsiaTheme="majorEastAsia" w:cstheme="majorBidi"/>
      <w:i/>
      <w:iCs/>
      <w:color w:val="595959" w:themeColor="text1" w:themeTint="A6"/>
      <w:kern w:val="0"/>
      <w:sz w:val="20"/>
      <w:szCs w:val="20"/>
      <w:lang w:eastAsia="ru-RU"/>
      <w14:ligatures w14:val="none"/>
    </w:rPr>
  </w:style>
  <w:style w:type="character" w:customStyle="1" w:styleId="70">
    <w:name w:val="Заголовок 7 Знак"/>
    <w:basedOn w:val="a0"/>
    <w:link w:val="7"/>
    <w:uiPriority w:val="9"/>
    <w:semiHidden/>
    <w:rsid w:val="00AA6DEB"/>
    <w:rPr>
      <w:rFonts w:eastAsiaTheme="majorEastAsia" w:cstheme="majorBidi"/>
      <w:color w:val="595959" w:themeColor="text1" w:themeTint="A6"/>
      <w:kern w:val="0"/>
      <w:sz w:val="20"/>
      <w:szCs w:val="20"/>
      <w:lang w:eastAsia="ru-RU"/>
      <w14:ligatures w14:val="none"/>
    </w:rPr>
  </w:style>
  <w:style w:type="character" w:customStyle="1" w:styleId="80">
    <w:name w:val="Заголовок 8 Знак"/>
    <w:basedOn w:val="a0"/>
    <w:link w:val="8"/>
    <w:uiPriority w:val="9"/>
    <w:semiHidden/>
    <w:rsid w:val="00AA6DEB"/>
    <w:rPr>
      <w:rFonts w:eastAsiaTheme="majorEastAsia" w:cstheme="majorBidi"/>
      <w:i/>
      <w:iCs/>
      <w:color w:val="272727" w:themeColor="text1" w:themeTint="D8"/>
      <w:kern w:val="0"/>
      <w:sz w:val="20"/>
      <w:szCs w:val="20"/>
      <w:lang w:eastAsia="ru-RU"/>
      <w14:ligatures w14:val="none"/>
    </w:rPr>
  </w:style>
  <w:style w:type="character" w:customStyle="1" w:styleId="90">
    <w:name w:val="Заголовок 9 Знак"/>
    <w:basedOn w:val="a0"/>
    <w:link w:val="9"/>
    <w:uiPriority w:val="9"/>
    <w:semiHidden/>
    <w:rsid w:val="00AA6DEB"/>
    <w:rPr>
      <w:rFonts w:eastAsiaTheme="majorEastAsia" w:cstheme="majorBidi"/>
      <w:color w:val="272727" w:themeColor="text1" w:themeTint="D8"/>
      <w:kern w:val="0"/>
      <w:sz w:val="20"/>
      <w:szCs w:val="20"/>
      <w:lang w:eastAsia="ru-RU"/>
      <w14:ligatures w14:val="none"/>
    </w:rPr>
  </w:style>
  <w:style w:type="paragraph" w:styleId="a4">
    <w:name w:val="Title"/>
    <w:basedOn w:val="a"/>
    <w:next w:val="a"/>
    <w:link w:val="a5"/>
    <w:uiPriority w:val="10"/>
    <w:qFormat/>
    <w:rsid w:val="00AA6DEB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5">
    <w:name w:val="Заголовок Знак"/>
    <w:basedOn w:val="a0"/>
    <w:link w:val="a4"/>
    <w:uiPriority w:val="10"/>
    <w:rsid w:val="00AA6DEB"/>
    <w:rPr>
      <w:rFonts w:asciiTheme="majorHAnsi" w:eastAsiaTheme="majorEastAsia" w:hAnsiTheme="majorHAnsi" w:cstheme="majorBidi"/>
      <w:spacing w:val="-10"/>
      <w:kern w:val="28"/>
      <w:sz w:val="56"/>
      <w:szCs w:val="56"/>
      <w:lang w:eastAsia="ru-RU"/>
      <w14:ligatures w14:val="none"/>
    </w:rPr>
  </w:style>
  <w:style w:type="paragraph" w:styleId="a6">
    <w:name w:val="Subtitle"/>
    <w:basedOn w:val="a"/>
    <w:next w:val="a"/>
    <w:link w:val="a7"/>
    <w:uiPriority w:val="11"/>
    <w:qFormat/>
    <w:rsid w:val="00AA6DEB"/>
    <w:pPr>
      <w:numPr>
        <w:ilvl w:val="1"/>
      </w:numPr>
      <w:spacing w:after="160"/>
    </w:pPr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character" w:customStyle="1" w:styleId="a7">
    <w:name w:val="Подзаголовок Знак"/>
    <w:basedOn w:val="a0"/>
    <w:link w:val="a6"/>
    <w:uiPriority w:val="11"/>
    <w:rsid w:val="00AA6DEB"/>
    <w:rPr>
      <w:rFonts w:eastAsiaTheme="majorEastAsia" w:cstheme="majorBidi"/>
      <w:color w:val="595959" w:themeColor="text1" w:themeTint="A6"/>
      <w:spacing w:val="15"/>
      <w:kern w:val="0"/>
      <w:sz w:val="28"/>
      <w:szCs w:val="28"/>
      <w:lang w:eastAsia="ru-RU"/>
      <w14:ligatures w14:val="none"/>
    </w:rPr>
  </w:style>
  <w:style w:type="paragraph" w:styleId="21">
    <w:name w:val="Quote"/>
    <w:basedOn w:val="a"/>
    <w:next w:val="a"/>
    <w:link w:val="22"/>
    <w:uiPriority w:val="29"/>
    <w:qFormat/>
    <w:rsid w:val="00AA6DEB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AA6DEB"/>
    <w:rPr>
      <w:rFonts w:ascii="Times New Roman" w:hAnsi="Times New Roman"/>
      <w:i/>
      <w:iCs/>
      <w:color w:val="404040" w:themeColor="text1" w:themeTint="BF"/>
      <w:kern w:val="0"/>
      <w:sz w:val="20"/>
      <w:szCs w:val="20"/>
      <w:lang w:eastAsia="ru-RU"/>
      <w14:ligatures w14:val="none"/>
    </w:rPr>
  </w:style>
  <w:style w:type="character" w:styleId="a8">
    <w:name w:val="Intense Emphasis"/>
    <w:basedOn w:val="a0"/>
    <w:uiPriority w:val="21"/>
    <w:qFormat/>
    <w:rsid w:val="00AA6DEB"/>
    <w:rPr>
      <w:i/>
      <w:iCs/>
      <w:color w:val="365F91" w:themeColor="accent1" w:themeShade="BF"/>
    </w:rPr>
  </w:style>
  <w:style w:type="paragraph" w:styleId="a9">
    <w:name w:val="Intense Quote"/>
    <w:basedOn w:val="a"/>
    <w:next w:val="a"/>
    <w:link w:val="aa"/>
    <w:uiPriority w:val="30"/>
    <w:qFormat/>
    <w:rsid w:val="00AA6DEB"/>
    <w:pPr>
      <w:pBdr>
        <w:top w:val="single" w:sz="4" w:space="10" w:color="365F91" w:themeColor="accent1" w:themeShade="BF"/>
        <w:bottom w:val="single" w:sz="4" w:space="10" w:color="365F91" w:themeColor="accent1" w:themeShade="BF"/>
      </w:pBdr>
      <w:spacing w:before="360" w:after="360"/>
      <w:ind w:left="864" w:right="864"/>
      <w:jc w:val="center"/>
    </w:pPr>
    <w:rPr>
      <w:i/>
      <w:iCs/>
      <w:color w:val="365F91" w:themeColor="accent1" w:themeShade="BF"/>
    </w:rPr>
  </w:style>
  <w:style w:type="character" w:customStyle="1" w:styleId="aa">
    <w:name w:val="Выделенная цитата Знак"/>
    <w:basedOn w:val="a0"/>
    <w:link w:val="a9"/>
    <w:uiPriority w:val="30"/>
    <w:rsid w:val="00AA6DEB"/>
    <w:rPr>
      <w:rFonts w:ascii="Times New Roman" w:hAnsi="Times New Roman"/>
      <w:i/>
      <w:iCs/>
      <w:color w:val="365F91" w:themeColor="accent1" w:themeShade="BF"/>
      <w:kern w:val="0"/>
      <w:sz w:val="20"/>
      <w:szCs w:val="20"/>
      <w:lang w:eastAsia="ru-RU"/>
      <w14:ligatures w14:val="none"/>
    </w:rPr>
  </w:style>
  <w:style w:type="character" w:styleId="ab">
    <w:name w:val="Intense Reference"/>
    <w:basedOn w:val="a0"/>
    <w:uiPriority w:val="32"/>
    <w:qFormat/>
    <w:rsid w:val="00AA6DEB"/>
    <w:rPr>
      <w:b/>
      <w:bCs/>
      <w:smallCaps/>
      <w:color w:val="365F91" w:themeColor="accent1" w:themeShade="BF"/>
      <w:spacing w:val="5"/>
    </w:rPr>
  </w:style>
  <w:style w:type="character" w:styleId="ac">
    <w:name w:val="Hyperlink"/>
    <w:basedOn w:val="a0"/>
    <w:uiPriority w:val="99"/>
    <w:unhideWhenUsed/>
    <w:rsid w:val="00AA6DEB"/>
    <w:rPr>
      <w:color w:val="0000FF" w:themeColor="hyperlink"/>
      <w:u w:val="single"/>
    </w:rPr>
  </w:style>
  <w:style w:type="character" w:styleId="ad">
    <w:name w:val="Unresolved Mention"/>
    <w:basedOn w:val="a0"/>
    <w:uiPriority w:val="99"/>
    <w:semiHidden/>
    <w:unhideWhenUsed/>
    <w:rsid w:val="00AA6DEB"/>
    <w:rPr>
      <w:color w:val="605E5C"/>
      <w:shd w:val="clear" w:color="auto" w:fill="E1DFDD"/>
    </w:rPr>
  </w:style>
  <w:style w:type="character" w:styleId="ae">
    <w:name w:val="FollowedHyperlink"/>
    <w:basedOn w:val="a0"/>
    <w:uiPriority w:val="99"/>
    <w:semiHidden/>
    <w:unhideWhenUsed/>
    <w:rsid w:val="00AA6DEB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33536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05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117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135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432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150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131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581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322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567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webSettings" Target="webSettings.xml"/><Relationship Id="rId7" Type="http://schemas.openxmlformats.org/officeDocument/2006/relationships/image" Target="media/image3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hyperlink" Target="mailto:lady.shambarova@mail.ru" TargetMode="Externa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822</Words>
  <Characters>4686</Characters>
  <Application>Microsoft Office Word</Application>
  <DocSecurity>0</DocSecurity>
  <Lines>39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Юлия Шамбарова</dc:creator>
  <cp:keywords/>
  <dc:description/>
  <cp:lastModifiedBy>Юляш</cp:lastModifiedBy>
  <cp:revision>3</cp:revision>
  <dcterms:created xsi:type="dcterms:W3CDTF">2024-12-02T12:36:00Z</dcterms:created>
  <dcterms:modified xsi:type="dcterms:W3CDTF">2024-12-02T12:38:00Z</dcterms:modified>
</cp:coreProperties>
</file>