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FE" w:rsidRDefault="008B2C82" w:rsidP="007F0CFE">
      <w:pPr>
        <w:shd w:val="clear" w:color="auto" w:fill="FFFFFF" w:themeFill="background1"/>
        <w:spacing w:line="360" w:lineRule="auto"/>
        <w:jc w:val="center"/>
        <w:rPr>
          <w:rFonts w:ascii="Times New Roman" w:hAnsi="Times New Roman" w:cs="Times New Roman"/>
          <w:b/>
          <w:sz w:val="28"/>
          <w:szCs w:val="24"/>
          <w:shd w:val="clear" w:color="auto" w:fill="FFFFFF" w:themeFill="background1"/>
        </w:rPr>
      </w:pPr>
      <w:r>
        <w:rPr>
          <w:rFonts w:ascii="Times New Roman" w:hAnsi="Times New Roman" w:cs="Times New Roman"/>
          <w:b/>
          <w:sz w:val="28"/>
          <w:szCs w:val="24"/>
          <w:shd w:val="clear" w:color="auto" w:fill="FFFFFF" w:themeFill="background1"/>
        </w:rPr>
        <w:t>Социальные сети</w:t>
      </w:r>
      <w:r w:rsidR="00CD2342" w:rsidRPr="002166F2">
        <w:rPr>
          <w:rFonts w:ascii="Times New Roman" w:hAnsi="Times New Roman" w:cs="Times New Roman"/>
          <w:b/>
          <w:sz w:val="28"/>
          <w:szCs w:val="24"/>
          <w:shd w:val="clear" w:color="auto" w:fill="FFFFFF" w:themeFill="background1"/>
        </w:rPr>
        <w:t xml:space="preserve"> как современный формат взаимодействия педагога с родителями для развития эмоциональной сферы и социализации детей, в том числе детей с ООП</w:t>
      </w:r>
    </w:p>
    <w:p w:rsidR="007F0CFE" w:rsidRPr="007F0CFE" w:rsidRDefault="007F0CFE" w:rsidP="008B2C82">
      <w:pPr>
        <w:widowControl w:val="0"/>
        <w:shd w:val="clear" w:color="auto" w:fill="FFFFFF" w:themeFill="background1"/>
        <w:spacing w:after="0" w:line="360" w:lineRule="auto"/>
        <w:jc w:val="right"/>
        <w:rPr>
          <w:rFonts w:ascii="Times New Roman" w:hAnsi="Times New Roman" w:cs="Times New Roman"/>
          <w:sz w:val="28"/>
          <w:szCs w:val="24"/>
          <w:shd w:val="clear" w:color="auto" w:fill="FFFFFF" w:themeFill="background1"/>
        </w:rPr>
      </w:pPr>
      <w:r w:rsidRPr="007F0CFE">
        <w:rPr>
          <w:rFonts w:ascii="Times New Roman" w:hAnsi="Times New Roman" w:cs="Times New Roman"/>
          <w:sz w:val="28"/>
          <w:szCs w:val="24"/>
          <w:shd w:val="clear" w:color="auto" w:fill="FFFFFF" w:themeFill="background1"/>
        </w:rPr>
        <w:t>Ковешникова Наталья Геннадьевна</w:t>
      </w:r>
    </w:p>
    <w:p w:rsidR="003D7D5D" w:rsidRDefault="007F0CFE" w:rsidP="008B2C82">
      <w:pPr>
        <w:widowControl w:val="0"/>
        <w:shd w:val="clear" w:color="auto" w:fill="FFFFFF" w:themeFill="background1"/>
        <w:spacing w:after="0" w:line="360" w:lineRule="auto"/>
        <w:jc w:val="right"/>
        <w:rPr>
          <w:rFonts w:ascii="Times New Roman" w:hAnsi="Times New Roman" w:cs="Times New Roman"/>
          <w:sz w:val="28"/>
          <w:szCs w:val="24"/>
          <w:shd w:val="clear" w:color="auto" w:fill="FFFFFF" w:themeFill="background1"/>
        </w:rPr>
      </w:pPr>
      <w:r w:rsidRPr="007F0CFE">
        <w:rPr>
          <w:rFonts w:ascii="Times New Roman" w:hAnsi="Times New Roman" w:cs="Times New Roman"/>
          <w:sz w:val="28"/>
          <w:szCs w:val="24"/>
          <w:shd w:val="clear" w:color="auto" w:fill="FFFFFF" w:themeFill="background1"/>
        </w:rPr>
        <w:t>Николаева Наталья Анатольевна</w:t>
      </w:r>
    </w:p>
    <w:p w:rsidR="008B2C82" w:rsidRDefault="008B2C82" w:rsidP="008B2C82">
      <w:pPr>
        <w:widowControl w:val="0"/>
        <w:shd w:val="clear" w:color="auto" w:fill="FFFFFF" w:themeFill="background1"/>
        <w:spacing w:after="0" w:line="360" w:lineRule="auto"/>
        <w:jc w:val="center"/>
        <w:rPr>
          <w:rFonts w:ascii="Times New Roman" w:hAnsi="Times New Roman" w:cs="Times New Roman"/>
          <w:i/>
          <w:sz w:val="28"/>
          <w:szCs w:val="24"/>
          <w:shd w:val="clear" w:color="auto" w:fill="FFFFFF" w:themeFill="background1"/>
        </w:rPr>
      </w:pPr>
      <w:r>
        <w:rPr>
          <w:rFonts w:ascii="Times New Roman" w:hAnsi="Times New Roman" w:cs="Times New Roman"/>
          <w:i/>
          <w:sz w:val="28"/>
          <w:szCs w:val="24"/>
          <w:shd w:val="clear" w:color="auto" w:fill="FFFFFF" w:themeFill="background1"/>
        </w:rPr>
        <w:t>Муниципальное бюджетное общеобразовательное учреждение «Школа №86 имени Ю.А.Гагарина» структурное подразделение Детский сад «Веста» городского округа Тольятти</w:t>
      </w:r>
    </w:p>
    <w:p w:rsidR="008B2C82" w:rsidRPr="008B2C82" w:rsidRDefault="008B2C82" w:rsidP="008B2C82">
      <w:pPr>
        <w:widowControl w:val="0"/>
        <w:shd w:val="clear" w:color="auto" w:fill="FFFFFF" w:themeFill="background1"/>
        <w:spacing w:after="0" w:line="360" w:lineRule="auto"/>
        <w:jc w:val="center"/>
        <w:rPr>
          <w:rFonts w:ascii="Times New Roman" w:hAnsi="Times New Roman" w:cs="Times New Roman"/>
          <w:i/>
          <w:sz w:val="28"/>
          <w:szCs w:val="24"/>
        </w:rPr>
      </w:pPr>
      <w:r w:rsidRPr="008B2C82">
        <w:rPr>
          <w:rFonts w:ascii="Times New Roman" w:hAnsi="Times New Roman" w:cs="Times New Roman"/>
          <w:i/>
          <w:sz w:val="28"/>
          <w:szCs w:val="24"/>
          <w:shd w:val="clear" w:color="auto" w:fill="FFFFFF" w:themeFill="background1"/>
          <w:lang w:val="en-US"/>
        </w:rPr>
        <w:t>koveshnikovang@mail.ru</w:t>
      </w:r>
    </w:p>
    <w:p w:rsidR="008B2C82" w:rsidRDefault="008B2C8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p>
    <w:p w:rsidR="00CD2342" w:rsidRPr="002166F2"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Тема развития эмоциональной сферы и сопровождения процесса социализации детей востребована и никогда не теряет своей актуальности. При этом оба эти пон</w:t>
      </w:r>
      <w:r w:rsidR="008B2C82">
        <w:rPr>
          <w:rFonts w:ascii="Times New Roman" w:hAnsi="Times New Roman" w:cs="Times New Roman"/>
          <w:sz w:val="28"/>
          <w:szCs w:val="24"/>
          <w:shd w:val="clear" w:color="auto" w:fill="FFFFFF" w:themeFill="background1"/>
        </w:rPr>
        <w:t>ятия и все, что с ними связано –</w:t>
      </w:r>
      <w:r w:rsidRPr="002166F2">
        <w:rPr>
          <w:rFonts w:ascii="Times New Roman" w:hAnsi="Times New Roman" w:cs="Times New Roman"/>
          <w:sz w:val="28"/>
          <w:szCs w:val="24"/>
          <w:shd w:val="clear" w:color="auto" w:fill="FFFFFF" w:themeFill="background1"/>
        </w:rPr>
        <w:t xml:space="preserve"> особенности, специф</w:t>
      </w:r>
      <w:r w:rsidR="008B2C82">
        <w:rPr>
          <w:rFonts w:ascii="Times New Roman" w:hAnsi="Times New Roman" w:cs="Times New Roman"/>
          <w:sz w:val="28"/>
          <w:szCs w:val="24"/>
          <w:shd w:val="clear" w:color="auto" w:fill="FFFFFF" w:themeFill="background1"/>
        </w:rPr>
        <w:t>ика, периодизация, причины и т.</w:t>
      </w:r>
      <w:r w:rsidRPr="002166F2">
        <w:rPr>
          <w:rFonts w:ascii="Times New Roman" w:hAnsi="Times New Roman" w:cs="Times New Roman"/>
          <w:sz w:val="28"/>
          <w:szCs w:val="24"/>
          <w:shd w:val="clear" w:color="auto" w:fill="FFFFFF" w:themeFill="background1"/>
        </w:rPr>
        <w:t xml:space="preserve">д., изучены с самых разных сторон. Однако появляются новые задачи, запросы, жизненные реалии, осложнения, и сами дети и родители из года в год становятся все более разнообразными, многокомпонентными, многослойными, и проблема эмоций в жизни детей и их успешной социализации приобретает новые краски. </w:t>
      </w:r>
    </w:p>
    <w:p w:rsidR="00CD2342" w:rsidRPr="002166F2"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 xml:space="preserve">С приходом «эры пандемии» в профессиональную жизнь педагогов </w:t>
      </w:r>
      <w:r w:rsidR="00553553">
        <w:rPr>
          <w:rFonts w:ascii="Times New Roman" w:hAnsi="Times New Roman" w:cs="Times New Roman"/>
          <w:sz w:val="28"/>
          <w:szCs w:val="24"/>
          <w:shd w:val="clear" w:color="auto" w:fill="FFFFFF" w:themeFill="background1"/>
        </w:rPr>
        <w:t xml:space="preserve">вошли группы в </w:t>
      </w:r>
      <w:proofErr w:type="spellStart"/>
      <w:r w:rsidR="00553553">
        <w:rPr>
          <w:rFonts w:ascii="Times New Roman" w:hAnsi="Times New Roman" w:cs="Times New Roman"/>
          <w:sz w:val="28"/>
          <w:szCs w:val="24"/>
          <w:shd w:val="clear" w:color="auto" w:fill="FFFFFF" w:themeFill="background1"/>
        </w:rPr>
        <w:t>мессенджере</w:t>
      </w:r>
      <w:proofErr w:type="spellEnd"/>
      <w:r w:rsidR="00553553">
        <w:rPr>
          <w:rFonts w:ascii="Times New Roman" w:hAnsi="Times New Roman" w:cs="Times New Roman"/>
          <w:sz w:val="28"/>
          <w:szCs w:val="24"/>
          <w:shd w:val="clear" w:color="auto" w:fill="FFFFFF" w:themeFill="background1"/>
        </w:rPr>
        <w:t xml:space="preserve"> </w:t>
      </w:r>
      <w:proofErr w:type="spellStart"/>
      <w:r w:rsidR="00553553">
        <w:rPr>
          <w:rFonts w:ascii="Times New Roman" w:hAnsi="Times New Roman" w:cs="Times New Roman"/>
          <w:sz w:val="28"/>
          <w:szCs w:val="24"/>
          <w:shd w:val="clear" w:color="auto" w:fill="FFFFFF" w:themeFill="background1"/>
        </w:rPr>
        <w:t>Сферум</w:t>
      </w:r>
      <w:proofErr w:type="spellEnd"/>
      <w:r w:rsidRPr="002166F2">
        <w:rPr>
          <w:rFonts w:ascii="Times New Roman" w:hAnsi="Times New Roman" w:cs="Times New Roman"/>
          <w:sz w:val="28"/>
          <w:szCs w:val="24"/>
          <w:shd w:val="clear" w:color="auto" w:fill="FFFFFF" w:themeFill="background1"/>
        </w:rPr>
        <w:t xml:space="preserve"> и сообщества детского сада в </w:t>
      </w:r>
      <w:proofErr w:type="spellStart"/>
      <w:r w:rsidRPr="002166F2">
        <w:rPr>
          <w:rFonts w:ascii="Times New Roman" w:hAnsi="Times New Roman" w:cs="Times New Roman"/>
          <w:sz w:val="28"/>
          <w:szCs w:val="24"/>
          <w:shd w:val="clear" w:color="auto" w:fill="FFFFFF" w:themeFill="background1"/>
        </w:rPr>
        <w:t>ВКонтакте</w:t>
      </w:r>
      <w:proofErr w:type="spellEnd"/>
      <w:r w:rsidRPr="002166F2">
        <w:rPr>
          <w:rFonts w:ascii="Times New Roman" w:hAnsi="Times New Roman" w:cs="Times New Roman"/>
          <w:sz w:val="28"/>
          <w:szCs w:val="24"/>
          <w:shd w:val="clear" w:color="auto" w:fill="FFFFFF" w:themeFill="background1"/>
        </w:rPr>
        <w:t>. Мы, авторы статьи, в нашем саду являемся модераторами группы в</w:t>
      </w:r>
      <w:r w:rsidR="008B2C82">
        <w:rPr>
          <w:rFonts w:ascii="Times New Roman" w:hAnsi="Times New Roman" w:cs="Times New Roman"/>
          <w:sz w:val="28"/>
          <w:szCs w:val="24"/>
          <w:shd w:val="clear" w:color="auto" w:fill="FFFFFF" w:themeFill="background1"/>
        </w:rPr>
        <w:t>сего ДОО. Секрет нашего успеха –</w:t>
      </w:r>
      <w:r w:rsidRPr="002166F2">
        <w:rPr>
          <w:rFonts w:ascii="Times New Roman" w:hAnsi="Times New Roman" w:cs="Times New Roman"/>
          <w:sz w:val="28"/>
          <w:szCs w:val="24"/>
          <w:shd w:val="clear" w:color="auto" w:fill="FFFFFF" w:themeFill="background1"/>
        </w:rPr>
        <w:t xml:space="preserve"> интересно и доступно просветить, научить, рассказать, объяснить, намекнуть, чтобы действительно была не только эмоциональная отдача от родителей и коллег, как внутри учреждения, так и в городе, но и результат. Результаты мы измеряем с помощью опросов, анкет, статистики. </w:t>
      </w:r>
    </w:p>
    <w:p w:rsidR="00CD2342" w:rsidRPr="002166F2"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 xml:space="preserve">В этот же период в городе Тольятти был организован городской сквозной проект «Внедрение </w:t>
      </w:r>
      <w:proofErr w:type="spellStart"/>
      <w:r w:rsidRPr="002166F2">
        <w:rPr>
          <w:rFonts w:ascii="Times New Roman" w:hAnsi="Times New Roman" w:cs="Times New Roman"/>
          <w:sz w:val="28"/>
          <w:szCs w:val="24"/>
          <w:shd w:val="clear" w:color="auto" w:fill="FFFFFF" w:themeFill="background1"/>
        </w:rPr>
        <w:t>геймифицированной</w:t>
      </w:r>
      <w:proofErr w:type="spellEnd"/>
      <w:r w:rsidRPr="002166F2">
        <w:rPr>
          <w:rFonts w:ascii="Times New Roman" w:hAnsi="Times New Roman" w:cs="Times New Roman"/>
          <w:sz w:val="28"/>
          <w:szCs w:val="24"/>
          <w:shd w:val="clear" w:color="auto" w:fill="FFFFFF" w:themeFill="background1"/>
        </w:rPr>
        <w:t xml:space="preserve"> модели «Pro-эмоции» в образовательный процесс МОУ, реализующих образовательные программы дошкольного и дополнительного образования, с целью развития </w:t>
      </w:r>
      <w:r w:rsidRPr="002166F2">
        <w:rPr>
          <w:rFonts w:ascii="Times New Roman" w:hAnsi="Times New Roman" w:cs="Times New Roman"/>
          <w:sz w:val="28"/>
          <w:szCs w:val="24"/>
          <w:shd w:val="clear" w:color="auto" w:fill="FFFFFF" w:themeFill="background1"/>
        </w:rPr>
        <w:lastRenderedPageBreak/>
        <w:t>эмоционального интеллекта у обучающихся 5–15 лет». Естественно, в нашей группе в ВК появилась постоянная рубрика #</w:t>
      </w:r>
      <w:proofErr w:type="spellStart"/>
      <w:proofErr w:type="gramStart"/>
      <w:r w:rsidRPr="002166F2">
        <w:rPr>
          <w:rFonts w:ascii="Times New Roman" w:hAnsi="Times New Roman" w:cs="Times New Roman"/>
          <w:sz w:val="28"/>
          <w:szCs w:val="24"/>
          <w:shd w:val="clear" w:color="auto" w:fill="FFFFFF" w:themeFill="background1"/>
        </w:rPr>
        <w:t>Pro</w:t>
      </w:r>
      <w:proofErr w:type="gramEnd"/>
      <w:r w:rsidRPr="002166F2">
        <w:rPr>
          <w:rFonts w:ascii="Times New Roman" w:hAnsi="Times New Roman" w:cs="Times New Roman"/>
          <w:sz w:val="28"/>
          <w:szCs w:val="24"/>
          <w:shd w:val="clear" w:color="auto" w:fill="FFFFFF" w:themeFill="background1"/>
        </w:rPr>
        <w:t>эмоции</w:t>
      </w:r>
      <w:proofErr w:type="spellEnd"/>
      <w:r w:rsidRPr="002166F2">
        <w:rPr>
          <w:rFonts w:ascii="Times New Roman" w:hAnsi="Times New Roman" w:cs="Times New Roman"/>
          <w:sz w:val="28"/>
          <w:szCs w:val="24"/>
          <w:shd w:val="clear" w:color="auto" w:fill="FFFFFF" w:themeFill="background1"/>
        </w:rPr>
        <w:t xml:space="preserve">. В соответствии с годовым планом работа по реализации проекта велась со всеми участниками образовательных отношений. Следовательно, схема выглядела таким образом: </w:t>
      </w:r>
    </w:p>
    <w:p w:rsidR="00CD2342" w:rsidRPr="002166F2" w:rsidRDefault="008B2C8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Pr>
          <w:rFonts w:ascii="Times New Roman" w:hAnsi="Times New Roman" w:cs="Times New Roman"/>
          <w:sz w:val="28"/>
          <w:szCs w:val="24"/>
          <w:shd w:val="clear" w:color="auto" w:fill="FFFFFF" w:themeFill="background1"/>
        </w:rPr>
        <w:t>–</w:t>
      </w:r>
      <w:r w:rsidR="00CD2342" w:rsidRPr="002166F2">
        <w:rPr>
          <w:rFonts w:ascii="Times New Roman" w:hAnsi="Times New Roman" w:cs="Times New Roman"/>
          <w:sz w:val="28"/>
          <w:szCs w:val="24"/>
          <w:shd w:val="clear" w:color="auto" w:fill="FFFFFF" w:themeFill="background1"/>
        </w:rPr>
        <w:t xml:space="preserve"> с детьми проводится разнообразная образовательная деятельность на развитие эмоциональной сферы, эмоционального интеллекта, на развитие социально-коммуникативной компетентности и фото-видео отчеты с пояснениями публикуются в сообществе в ВК. </w:t>
      </w:r>
    </w:p>
    <w:p w:rsidR="00CD2342" w:rsidRPr="002166F2" w:rsidRDefault="008B2C8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Pr>
          <w:rFonts w:ascii="Times New Roman" w:hAnsi="Times New Roman" w:cs="Times New Roman"/>
          <w:sz w:val="28"/>
          <w:szCs w:val="24"/>
          <w:shd w:val="clear" w:color="auto" w:fill="FFFFFF" w:themeFill="background1"/>
        </w:rPr>
        <w:t>–</w:t>
      </w:r>
      <w:r w:rsidR="00CD2342" w:rsidRPr="002166F2">
        <w:rPr>
          <w:rFonts w:ascii="Times New Roman" w:hAnsi="Times New Roman" w:cs="Times New Roman"/>
          <w:sz w:val="28"/>
          <w:szCs w:val="24"/>
          <w:shd w:val="clear" w:color="auto" w:fill="FFFFFF" w:themeFill="background1"/>
        </w:rPr>
        <w:t xml:space="preserve"> </w:t>
      </w:r>
      <w:proofErr w:type="gramStart"/>
      <w:r w:rsidR="00CD2342" w:rsidRPr="002166F2">
        <w:rPr>
          <w:rFonts w:ascii="Times New Roman" w:hAnsi="Times New Roman" w:cs="Times New Roman"/>
          <w:sz w:val="28"/>
          <w:szCs w:val="24"/>
          <w:shd w:val="clear" w:color="auto" w:fill="FFFFFF" w:themeFill="background1"/>
        </w:rPr>
        <w:t>со</w:t>
      </w:r>
      <w:proofErr w:type="gramEnd"/>
      <w:r w:rsidR="00CD2342" w:rsidRPr="002166F2">
        <w:rPr>
          <w:rFonts w:ascii="Times New Roman" w:hAnsi="Times New Roman" w:cs="Times New Roman"/>
          <w:sz w:val="28"/>
          <w:szCs w:val="24"/>
          <w:shd w:val="clear" w:color="auto" w:fill="FFFFFF" w:themeFill="background1"/>
        </w:rPr>
        <w:t xml:space="preserve"> взрослыми проводятся мероприятия в учреждении (встреча, консультация, мастер-кла</w:t>
      </w:r>
      <w:r>
        <w:rPr>
          <w:rFonts w:ascii="Times New Roman" w:hAnsi="Times New Roman" w:cs="Times New Roman"/>
          <w:sz w:val="28"/>
          <w:szCs w:val="24"/>
          <w:shd w:val="clear" w:color="auto" w:fill="FFFFFF" w:themeFill="background1"/>
        </w:rPr>
        <w:t>сс, акция и т.</w:t>
      </w:r>
      <w:r w:rsidR="00CD2342" w:rsidRPr="002166F2">
        <w:rPr>
          <w:rFonts w:ascii="Times New Roman" w:hAnsi="Times New Roman" w:cs="Times New Roman"/>
          <w:sz w:val="28"/>
          <w:szCs w:val="24"/>
          <w:shd w:val="clear" w:color="auto" w:fill="FFFFFF" w:themeFill="background1"/>
        </w:rPr>
        <w:t xml:space="preserve">д.), делается фото или видео, и новость </w:t>
      </w:r>
      <w:r>
        <w:rPr>
          <w:rFonts w:ascii="Times New Roman" w:hAnsi="Times New Roman" w:cs="Times New Roman"/>
          <w:sz w:val="28"/>
          <w:szCs w:val="24"/>
          <w:shd w:val="clear" w:color="auto" w:fill="FFFFFF" w:themeFill="background1"/>
        </w:rPr>
        <w:t>размещается в сообществе. Цель –</w:t>
      </w:r>
      <w:r w:rsidR="00CD2342" w:rsidRPr="002166F2">
        <w:rPr>
          <w:rFonts w:ascii="Times New Roman" w:hAnsi="Times New Roman" w:cs="Times New Roman"/>
          <w:sz w:val="28"/>
          <w:szCs w:val="24"/>
          <w:shd w:val="clear" w:color="auto" w:fill="FFFFFF" w:themeFill="background1"/>
        </w:rPr>
        <w:t xml:space="preserve"> привлечь новых участников, желающих посетить </w:t>
      </w:r>
      <w:r>
        <w:rPr>
          <w:rFonts w:ascii="Times New Roman" w:hAnsi="Times New Roman" w:cs="Times New Roman"/>
          <w:sz w:val="28"/>
          <w:szCs w:val="24"/>
          <w:shd w:val="clear" w:color="auto" w:fill="FFFFFF" w:themeFill="background1"/>
        </w:rPr>
        <w:t>или присоединиться к встречам, а также м</w:t>
      </w:r>
      <w:r w:rsidR="00CD2342" w:rsidRPr="002166F2">
        <w:rPr>
          <w:rFonts w:ascii="Times New Roman" w:hAnsi="Times New Roman" w:cs="Times New Roman"/>
          <w:sz w:val="28"/>
          <w:szCs w:val="24"/>
          <w:shd w:val="clear" w:color="auto" w:fill="FFFFFF" w:themeFill="background1"/>
        </w:rPr>
        <w:t xml:space="preserve">отивировать родителей и педагогов на сотрудничество и способствовать сохранению чувства доверия и принадлежности к группе. </w:t>
      </w:r>
    </w:p>
    <w:p w:rsidR="00CD2342" w:rsidRPr="002166F2"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Следует отметить, что современный ритм жизни, новый подход современных родителей позволил нам сделать вывод, что им нравится приходить на реальные встречи, но нет возможности или желания делать это регулярно. Данные статистики также подтвердили, что пики просмотров приходятся на рабочее время, выходные дни и большинство с телефонов. Следовательно, перед нами встала задача привлекать взрослых участвовать через социальные сети, так как данный формат оптимален для них. И у родителей и педагогов есть время для распределения своих рес</w:t>
      </w:r>
      <w:r w:rsidR="008B2C82">
        <w:rPr>
          <w:rFonts w:ascii="Times New Roman" w:hAnsi="Times New Roman" w:cs="Times New Roman"/>
          <w:sz w:val="28"/>
          <w:szCs w:val="24"/>
          <w:shd w:val="clear" w:color="auto" w:fill="FFFFFF" w:themeFill="background1"/>
        </w:rPr>
        <w:t>урсов при выполнении «заданий» –</w:t>
      </w:r>
      <w:r w:rsidRPr="002166F2">
        <w:rPr>
          <w:rFonts w:ascii="Times New Roman" w:hAnsi="Times New Roman" w:cs="Times New Roman"/>
          <w:sz w:val="28"/>
          <w:szCs w:val="24"/>
          <w:shd w:val="clear" w:color="auto" w:fill="FFFFFF" w:themeFill="background1"/>
        </w:rPr>
        <w:t xml:space="preserve"> игр, упражнений, рисунков, фото с детьми. </w:t>
      </w:r>
    </w:p>
    <w:p w:rsidR="00CD2342" w:rsidRPr="002166F2"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 xml:space="preserve">Первый и самый продолжительный проект в ВК по данной теме назывался «Калейдоскоп эмоций». Суть в размещении коллажа, который делает взрослый из 4 фотографий ребенка в момент его показа основных эмоций (грусть, радость, удивление, злость). При его простоте, задание пользуется большой </w:t>
      </w:r>
      <w:r w:rsidR="008B2C82">
        <w:rPr>
          <w:rFonts w:ascii="Times New Roman" w:hAnsi="Times New Roman" w:cs="Times New Roman"/>
          <w:sz w:val="28"/>
          <w:szCs w:val="24"/>
          <w:shd w:val="clear" w:color="auto" w:fill="FFFFFF" w:themeFill="background1"/>
        </w:rPr>
        <w:t>популярностью. Для детей с ООП –</w:t>
      </w:r>
      <w:r w:rsidRPr="002166F2">
        <w:rPr>
          <w:rFonts w:ascii="Times New Roman" w:hAnsi="Times New Roman" w:cs="Times New Roman"/>
          <w:sz w:val="28"/>
          <w:szCs w:val="24"/>
          <w:shd w:val="clear" w:color="auto" w:fill="FFFFFF" w:themeFill="background1"/>
        </w:rPr>
        <w:t xml:space="preserve"> это возможность </w:t>
      </w:r>
      <w:proofErr w:type="spellStart"/>
      <w:r w:rsidRPr="002166F2">
        <w:rPr>
          <w:rFonts w:ascii="Times New Roman" w:hAnsi="Times New Roman" w:cs="Times New Roman"/>
          <w:sz w:val="28"/>
          <w:szCs w:val="24"/>
          <w:shd w:val="clear" w:color="auto" w:fill="FFFFFF" w:themeFill="background1"/>
        </w:rPr>
        <w:t>невербально</w:t>
      </w:r>
      <w:proofErr w:type="spellEnd"/>
      <w:r w:rsidRPr="002166F2">
        <w:rPr>
          <w:rFonts w:ascii="Times New Roman" w:hAnsi="Times New Roman" w:cs="Times New Roman"/>
          <w:sz w:val="28"/>
          <w:szCs w:val="24"/>
          <w:shd w:val="clear" w:color="auto" w:fill="FFFFFF" w:themeFill="background1"/>
        </w:rPr>
        <w:t xml:space="preserve"> </w:t>
      </w:r>
      <w:r w:rsidR="008B2C82">
        <w:rPr>
          <w:rFonts w:ascii="Times New Roman" w:hAnsi="Times New Roman" w:cs="Times New Roman"/>
          <w:sz w:val="28"/>
          <w:szCs w:val="24"/>
          <w:shd w:val="clear" w:color="auto" w:fill="FFFFFF" w:themeFill="background1"/>
        </w:rPr>
        <w:t>показать свои умения. Тем самым</w:t>
      </w:r>
      <w:r w:rsidRPr="002166F2">
        <w:rPr>
          <w:rFonts w:ascii="Times New Roman" w:hAnsi="Times New Roman" w:cs="Times New Roman"/>
          <w:sz w:val="28"/>
          <w:szCs w:val="24"/>
          <w:shd w:val="clear" w:color="auto" w:fill="FFFFFF" w:themeFill="background1"/>
        </w:rPr>
        <w:t xml:space="preserve"> избежать ситуации </w:t>
      </w:r>
      <w:r w:rsidRPr="002166F2">
        <w:rPr>
          <w:rFonts w:ascii="Times New Roman" w:hAnsi="Times New Roman" w:cs="Times New Roman"/>
          <w:sz w:val="28"/>
          <w:szCs w:val="24"/>
          <w:shd w:val="clear" w:color="auto" w:fill="FFFFFF" w:themeFill="background1"/>
        </w:rPr>
        <w:lastRenderedPageBreak/>
        <w:t xml:space="preserve">демонстрации своих речевых недостатков и одновременно быть в центре событий. Индивидуальный подход педагога и беседа делают этого ребенка более популярным в глазах товарищей, и как следствие улучшается общий эмоциональный фон и включенность ребенка в общество. Фотографии, сделанные дома и затем рассматриваемые и обсуждаемые с воспитанниками в группе, также давали </w:t>
      </w:r>
      <w:r w:rsidR="008B2C82">
        <w:rPr>
          <w:rFonts w:ascii="Times New Roman" w:hAnsi="Times New Roman" w:cs="Times New Roman"/>
          <w:sz w:val="28"/>
          <w:szCs w:val="24"/>
          <w:shd w:val="clear" w:color="auto" w:fill="FFFFFF" w:themeFill="background1"/>
        </w:rPr>
        <w:t>«особому» ребенку</w:t>
      </w:r>
      <w:r w:rsidRPr="002166F2">
        <w:rPr>
          <w:rFonts w:ascii="Times New Roman" w:hAnsi="Times New Roman" w:cs="Times New Roman"/>
          <w:sz w:val="28"/>
          <w:szCs w:val="24"/>
          <w:shd w:val="clear" w:color="auto" w:fill="FFFFFF" w:themeFill="background1"/>
        </w:rPr>
        <w:t xml:space="preserve"> дополнительные «очки». </w:t>
      </w:r>
    </w:p>
    <w:p w:rsidR="00CD2342" w:rsidRPr="002166F2" w:rsidRDefault="00E86E2E"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Pr>
          <w:rFonts w:ascii="Times New Roman" w:hAnsi="Times New Roman" w:cs="Times New Roman"/>
          <w:sz w:val="28"/>
          <w:szCs w:val="24"/>
          <w:shd w:val="clear" w:color="auto" w:fill="FFFFFF" w:themeFill="background1"/>
        </w:rPr>
        <w:t>Не менее интересен был проект «</w:t>
      </w:r>
      <w:proofErr w:type="spellStart"/>
      <w:r>
        <w:rPr>
          <w:rFonts w:ascii="Times New Roman" w:hAnsi="Times New Roman" w:cs="Times New Roman"/>
          <w:sz w:val="28"/>
          <w:szCs w:val="24"/>
          <w:shd w:val="clear" w:color="auto" w:fill="FFFFFF" w:themeFill="background1"/>
        </w:rPr>
        <w:t>АдвентЭмоКалендарь</w:t>
      </w:r>
      <w:proofErr w:type="spellEnd"/>
      <w:r>
        <w:rPr>
          <w:rFonts w:ascii="Times New Roman" w:hAnsi="Times New Roman" w:cs="Times New Roman"/>
          <w:sz w:val="28"/>
          <w:szCs w:val="24"/>
          <w:shd w:val="clear" w:color="auto" w:fill="FFFFFF" w:themeFill="background1"/>
        </w:rPr>
        <w:t xml:space="preserve">», </w:t>
      </w:r>
      <w:r w:rsidR="00CD2342" w:rsidRPr="002166F2">
        <w:rPr>
          <w:rFonts w:ascii="Times New Roman" w:hAnsi="Times New Roman" w:cs="Times New Roman"/>
          <w:sz w:val="28"/>
          <w:szCs w:val="24"/>
          <w:shd w:val="clear" w:color="auto" w:fill="FFFFFF" w:themeFill="background1"/>
        </w:rPr>
        <w:t>рассчитан</w:t>
      </w:r>
      <w:r>
        <w:rPr>
          <w:rFonts w:ascii="Times New Roman" w:hAnsi="Times New Roman" w:cs="Times New Roman"/>
          <w:sz w:val="28"/>
          <w:szCs w:val="24"/>
          <w:shd w:val="clear" w:color="auto" w:fill="FFFFFF" w:themeFill="background1"/>
        </w:rPr>
        <w:t>ный</w:t>
      </w:r>
      <w:r w:rsidR="00CD2342" w:rsidRPr="002166F2">
        <w:rPr>
          <w:rFonts w:ascii="Times New Roman" w:hAnsi="Times New Roman" w:cs="Times New Roman"/>
          <w:sz w:val="28"/>
          <w:szCs w:val="24"/>
          <w:shd w:val="clear" w:color="auto" w:fill="FFFFFF" w:themeFill="background1"/>
        </w:rPr>
        <w:t xml:space="preserve"> на</w:t>
      </w:r>
      <w:r w:rsidR="008B2C82">
        <w:rPr>
          <w:rFonts w:ascii="Times New Roman" w:hAnsi="Times New Roman" w:cs="Times New Roman"/>
          <w:sz w:val="28"/>
          <w:szCs w:val="24"/>
          <w:shd w:val="clear" w:color="auto" w:fill="FFFFFF" w:themeFill="background1"/>
        </w:rPr>
        <w:t xml:space="preserve"> 21 день-</w:t>
      </w:r>
      <w:r>
        <w:rPr>
          <w:rFonts w:ascii="Times New Roman" w:hAnsi="Times New Roman" w:cs="Times New Roman"/>
          <w:sz w:val="28"/>
          <w:szCs w:val="24"/>
          <w:shd w:val="clear" w:color="auto" w:fill="FFFFFF" w:themeFill="background1"/>
        </w:rPr>
        <w:t>задание</w:t>
      </w:r>
      <w:r w:rsidR="00CD2342" w:rsidRPr="002166F2">
        <w:rPr>
          <w:rFonts w:ascii="Times New Roman" w:hAnsi="Times New Roman" w:cs="Times New Roman"/>
          <w:sz w:val="28"/>
          <w:szCs w:val="24"/>
          <w:shd w:val="clear" w:color="auto" w:fill="FFFFFF" w:themeFill="background1"/>
        </w:rPr>
        <w:t>. Дети активно участвовали в саду с помощью воспитателей и сами привлекали своих родителей, порой требуя выполнить предложенное задание или записать, или сфотографировать. В результат</w:t>
      </w:r>
      <w:r>
        <w:rPr>
          <w:rFonts w:ascii="Times New Roman" w:hAnsi="Times New Roman" w:cs="Times New Roman"/>
          <w:sz w:val="28"/>
          <w:szCs w:val="24"/>
          <w:shd w:val="clear" w:color="auto" w:fill="FFFFFF" w:themeFill="background1"/>
        </w:rPr>
        <w:t xml:space="preserve">е, </w:t>
      </w:r>
      <w:r w:rsidR="00CD2342" w:rsidRPr="002166F2">
        <w:rPr>
          <w:rFonts w:ascii="Times New Roman" w:hAnsi="Times New Roman" w:cs="Times New Roman"/>
          <w:sz w:val="28"/>
          <w:szCs w:val="24"/>
          <w:shd w:val="clear" w:color="auto" w:fill="FFFFFF" w:themeFill="background1"/>
        </w:rPr>
        <w:t>дети и родители стали более эмоционально раскрепощенные и коммуникабельные. Для</w:t>
      </w:r>
      <w:r w:rsidR="008B2C82">
        <w:rPr>
          <w:rFonts w:ascii="Times New Roman" w:hAnsi="Times New Roman" w:cs="Times New Roman"/>
          <w:sz w:val="28"/>
          <w:szCs w:val="24"/>
          <w:shd w:val="clear" w:color="auto" w:fill="FFFFFF" w:themeFill="background1"/>
        </w:rPr>
        <w:t xml:space="preserve"> того чтобы привлечь детей с ООП</w:t>
      </w:r>
      <w:r w:rsidR="00CD2342" w:rsidRPr="002166F2">
        <w:rPr>
          <w:rFonts w:ascii="Times New Roman" w:hAnsi="Times New Roman" w:cs="Times New Roman"/>
          <w:sz w:val="28"/>
          <w:szCs w:val="24"/>
          <w:shd w:val="clear" w:color="auto" w:fill="FFFFFF" w:themeFill="background1"/>
        </w:rPr>
        <w:t xml:space="preserve"> с родителями, были проведены индивидуальные консультации и беседы как в учреждении, так и посредством</w:t>
      </w:r>
      <w:r w:rsidR="00553553">
        <w:rPr>
          <w:rFonts w:ascii="Times New Roman" w:hAnsi="Times New Roman" w:cs="Times New Roman"/>
          <w:sz w:val="28"/>
          <w:szCs w:val="24"/>
          <w:shd w:val="clear" w:color="auto" w:fill="FFFFFF" w:themeFill="background1"/>
        </w:rPr>
        <w:t xml:space="preserve"> личных сообщений в ВК и в Сферум</w:t>
      </w:r>
      <w:r w:rsidR="008B2C82">
        <w:rPr>
          <w:rFonts w:ascii="Times New Roman" w:hAnsi="Times New Roman" w:cs="Times New Roman"/>
          <w:sz w:val="28"/>
          <w:szCs w:val="24"/>
          <w:shd w:val="clear" w:color="auto" w:fill="FFFFFF" w:themeFill="background1"/>
        </w:rPr>
        <w:t>. Цель –</w:t>
      </w:r>
      <w:r w:rsidR="00CD2342" w:rsidRPr="002166F2">
        <w:rPr>
          <w:rFonts w:ascii="Times New Roman" w:hAnsi="Times New Roman" w:cs="Times New Roman"/>
          <w:sz w:val="28"/>
          <w:szCs w:val="24"/>
          <w:shd w:val="clear" w:color="auto" w:fill="FFFFFF" w:themeFill="background1"/>
        </w:rPr>
        <w:t xml:space="preserve"> сделать из родителей союзников и полноценных партнеров, осознанно подходящих к поручениям. </w:t>
      </w:r>
    </w:p>
    <w:p w:rsidR="00E86E2E"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Достаточно часто на странице сообщества мы публикуем консультации по теме развития эмоциональной сферы и социализации детей дошкольного возра</w:t>
      </w:r>
      <w:r w:rsidR="008B2C82">
        <w:rPr>
          <w:rFonts w:ascii="Times New Roman" w:hAnsi="Times New Roman" w:cs="Times New Roman"/>
          <w:sz w:val="28"/>
          <w:szCs w:val="24"/>
          <w:shd w:val="clear" w:color="auto" w:fill="FFFFFF" w:themeFill="background1"/>
        </w:rPr>
        <w:t>ста, в том числе для всех групп детей с ООП</w:t>
      </w:r>
      <w:r w:rsidRPr="002166F2">
        <w:rPr>
          <w:rFonts w:ascii="Times New Roman" w:hAnsi="Times New Roman" w:cs="Times New Roman"/>
          <w:sz w:val="28"/>
          <w:szCs w:val="24"/>
          <w:shd w:val="clear" w:color="auto" w:fill="FFFFFF" w:themeFill="background1"/>
        </w:rPr>
        <w:t>, и для закрепления теории предлагаем игровые приемы, игры, упражнения. В игры мы учим детей играть в саду, а за</w:t>
      </w:r>
      <w:r w:rsidR="00693425">
        <w:rPr>
          <w:rFonts w:ascii="Times New Roman" w:hAnsi="Times New Roman" w:cs="Times New Roman"/>
          <w:sz w:val="28"/>
          <w:szCs w:val="24"/>
          <w:shd w:val="clear" w:color="auto" w:fill="FFFFFF" w:themeFill="background1"/>
        </w:rPr>
        <w:t>креплять дома. Для ребенка с ООП</w:t>
      </w:r>
      <w:r w:rsidRPr="002166F2">
        <w:rPr>
          <w:rFonts w:ascii="Times New Roman" w:hAnsi="Times New Roman" w:cs="Times New Roman"/>
          <w:sz w:val="28"/>
          <w:szCs w:val="24"/>
          <w:shd w:val="clear" w:color="auto" w:fill="FFFFFF" w:themeFill="background1"/>
        </w:rPr>
        <w:t xml:space="preserve"> это возможность расширить зону ближайшего развития и в спокойной семейной обстановке, в индивидуальном темпе выступить в роли ведущего, организатора, лидера. Такая практика постепенно наполняет ребенка ресурсами и потенциалом, который он может применить в группе в детском саду, на площадке или в кругу знакомых и близких. Игры объединены под #</w:t>
      </w:r>
      <w:proofErr w:type="spellStart"/>
      <w:r w:rsidRPr="002166F2">
        <w:rPr>
          <w:rFonts w:ascii="Times New Roman" w:hAnsi="Times New Roman" w:cs="Times New Roman"/>
          <w:sz w:val="28"/>
          <w:szCs w:val="24"/>
          <w:shd w:val="clear" w:color="auto" w:fill="FFFFFF" w:themeFill="background1"/>
        </w:rPr>
        <w:t>Семейная</w:t>
      </w:r>
      <w:r w:rsidR="00E86E2E">
        <w:rPr>
          <w:rFonts w:ascii="Times New Roman" w:hAnsi="Times New Roman" w:cs="Times New Roman"/>
          <w:sz w:val="28"/>
          <w:szCs w:val="24"/>
          <w:shd w:val="clear" w:color="auto" w:fill="FFFFFF" w:themeFill="background1"/>
        </w:rPr>
        <w:t>Игротека</w:t>
      </w:r>
      <w:proofErr w:type="spellEnd"/>
      <w:r w:rsidR="00E86E2E">
        <w:rPr>
          <w:rFonts w:ascii="Times New Roman" w:hAnsi="Times New Roman" w:cs="Times New Roman"/>
          <w:sz w:val="28"/>
          <w:szCs w:val="24"/>
          <w:shd w:val="clear" w:color="auto" w:fill="FFFFFF" w:themeFill="background1"/>
        </w:rPr>
        <w:t xml:space="preserve"> и</w:t>
      </w:r>
      <w:r w:rsidRPr="002166F2">
        <w:rPr>
          <w:rFonts w:ascii="Times New Roman" w:hAnsi="Times New Roman" w:cs="Times New Roman"/>
          <w:sz w:val="28"/>
          <w:szCs w:val="24"/>
          <w:shd w:val="clear" w:color="auto" w:fill="FFFFFF" w:themeFill="background1"/>
        </w:rPr>
        <w:t xml:space="preserve"> #</w:t>
      </w:r>
      <w:proofErr w:type="spellStart"/>
      <w:r w:rsidRPr="002166F2">
        <w:rPr>
          <w:rFonts w:ascii="Times New Roman" w:hAnsi="Times New Roman" w:cs="Times New Roman"/>
          <w:sz w:val="28"/>
          <w:szCs w:val="24"/>
          <w:shd w:val="clear" w:color="auto" w:fill="FFFFFF" w:themeFill="background1"/>
        </w:rPr>
        <w:t>ПовторитеДома</w:t>
      </w:r>
      <w:proofErr w:type="spellEnd"/>
      <w:r w:rsidRPr="002166F2">
        <w:rPr>
          <w:rFonts w:ascii="Times New Roman" w:hAnsi="Times New Roman" w:cs="Times New Roman"/>
          <w:sz w:val="28"/>
          <w:szCs w:val="24"/>
          <w:shd w:val="clear" w:color="auto" w:fill="FFFFFF" w:themeFill="background1"/>
        </w:rPr>
        <w:t xml:space="preserve">. </w:t>
      </w:r>
    </w:p>
    <w:p w:rsidR="00CD2342" w:rsidRPr="002166F2"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Таким образом, мы убеждены, что взаимодействие с родителями, используя возможности социальных сетей для развития эмоциональной сферы и социализаци</w:t>
      </w:r>
      <w:r w:rsidR="00693425">
        <w:rPr>
          <w:rFonts w:ascii="Times New Roman" w:hAnsi="Times New Roman" w:cs="Times New Roman"/>
          <w:sz w:val="28"/>
          <w:szCs w:val="24"/>
          <w:shd w:val="clear" w:color="auto" w:fill="FFFFFF" w:themeFill="background1"/>
        </w:rPr>
        <w:t>и детей, в том числе детей с ООП</w:t>
      </w:r>
      <w:r w:rsidRPr="002166F2">
        <w:rPr>
          <w:rFonts w:ascii="Times New Roman" w:hAnsi="Times New Roman" w:cs="Times New Roman"/>
          <w:sz w:val="28"/>
          <w:szCs w:val="24"/>
          <w:shd w:val="clear" w:color="auto" w:fill="FFFFFF" w:themeFill="background1"/>
        </w:rPr>
        <w:t xml:space="preserve">, очень эффективно. </w:t>
      </w:r>
      <w:r w:rsidRPr="002166F2">
        <w:rPr>
          <w:rFonts w:ascii="Times New Roman" w:hAnsi="Times New Roman" w:cs="Times New Roman"/>
          <w:sz w:val="28"/>
          <w:szCs w:val="24"/>
          <w:shd w:val="clear" w:color="auto" w:fill="FFFFFF" w:themeFill="background1"/>
        </w:rPr>
        <w:lastRenderedPageBreak/>
        <w:t>Это многосторонний способ связи, поскольку родители не только видят размещаемые сообщения, опросы, фото, репортажи</w:t>
      </w:r>
      <w:r w:rsidR="00693425">
        <w:rPr>
          <w:rFonts w:ascii="Times New Roman" w:hAnsi="Times New Roman" w:cs="Times New Roman"/>
          <w:sz w:val="28"/>
          <w:szCs w:val="24"/>
          <w:shd w:val="clear" w:color="auto" w:fill="FFFFFF" w:themeFill="background1"/>
        </w:rPr>
        <w:t xml:space="preserve"> и т.</w:t>
      </w:r>
      <w:r w:rsidRPr="002166F2">
        <w:rPr>
          <w:rFonts w:ascii="Times New Roman" w:hAnsi="Times New Roman" w:cs="Times New Roman"/>
          <w:sz w:val="28"/>
          <w:szCs w:val="24"/>
          <w:shd w:val="clear" w:color="auto" w:fill="FFFFFF" w:themeFill="background1"/>
        </w:rPr>
        <w:t xml:space="preserve">д., но и являются активными участниками, так как имеют возможность комментировать, делиться мнением друг с другом. </w:t>
      </w:r>
      <w:proofErr w:type="gramStart"/>
      <w:r w:rsidRPr="002166F2">
        <w:rPr>
          <w:rFonts w:ascii="Times New Roman" w:hAnsi="Times New Roman" w:cs="Times New Roman"/>
          <w:sz w:val="28"/>
          <w:szCs w:val="24"/>
          <w:shd w:val="clear" w:color="auto" w:fill="FFFFFF" w:themeFill="background1"/>
        </w:rPr>
        <w:t>К пол</w:t>
      </w:r>
      <w:r w:rsidR="00693425">
        <w:rPr>
          <w:rFonts w:ascii="Times New Roman" w:hAnsi="Times New Roman" w:cs="Times New Roman"/>
          <w:sz w:val="28"/>
          <w:szCs w:val="24"/>
          <w:shd w:val="clear" w:color="auto" w:fill="FFFFFF" w:themeFill="background1"/>
        </w:rPr>
        <w:t>ожительным сторонам также относи</w:t>
      </w:r>
      <w:r w:rsidRPr="002166F2">
        <w:rPr>
          <w:rFonts w:ascii="Times New Roman" w:hAnsi="Times New Roman" w:cs="Times New Roman"/>
          <w:sz w:val="28"/>
          <w:szCs w:val="24"/>
          <w:shd w:val="clear" w:color="auto" w:fill="FFFFFF" w:themeFill="background1"/>
        </w:rPr>
        <w:t>тся: сообщения доступны для просмотра всем участникам группы; можно вести дискуссию; ознакомиться с информацией и написать свое мнение можно в любое удобное время суток; есть возможность в комфортной обстановке сделать выводы; выполнить задание в оптимальном темпе, с учетом индивидуальных особенностей и образовательных потребностей ребенка; можно выкладывать видео и фото;</w:t>
      </w:r>
      <w:proofErr w:type="gramEnd"/>
      <w:r w:rsidRPr="002166F2">
        <w:rPr>
          <w:rFonts w:ascii="Times New Roman" w:hAnsi="Times New Roman" w:cs="Times New Roman"/>
          <w:sz w:val="28"/>
          <w:szCs w:val="24"/>
          <w:shd w:val="clear" w:color="auto" w:fill="FFFFFF" w:themeFill="background1"/>
        </w:rPr>
        <w:t xml:space="preserve"> высок</w:t>
      </w:r>
      <w:r w:rsidR="00693425">
        <w:rPr>
          <w:rFonts w:ascii="Times New Roman" w:hAnsi="Times New Roman" w:cs="Times New Roman"/>
          <w:sz w:val="28"/>
          <w:szCs w:val="24"/>
          <w:shd w:val="clear" w:color="auto" w:fill="FFFFFF" w:themeFill="background1"/>
        </w:rPr>
        <w:t>ая скорость доставки информации;</w:t>
      </w:r>
      <w:r w:rsidRPr="002166F2">
        <w:rPr>
          <w:rFonts w:ascii="Times New Roman" w:hAnsi="Times New Roman" w:cs="Times New Roman"/>
          <w:sz w:val="28"/>
          <w:szCs w:val="24"/>
          <w:shd w:val="clear" w:color="auto" w:fill="FFFFFF" w:themeFill="background1"/>
        </w:rPr>
        <w:t xml:space="preserve"> </w:t>
      </w:r>
      <w:r w:rsidR="00E86E2E">
        <w:rPr>
          <w:rFonts w:ascii="Times New Roman" w:hAnsi="Times New Roman" w:cs="Times New Roman"/>
          <w:sz w:val="28"/>
          <w:szCs w:val="24"/>
          <w:shd w:val="clear" w:color="auto" w:fill="FFFFFF" w:themeFill="background1"/>
        </w:rPr>
        <w:t>решение разных задач</w:t>
      </w:r>
      <w:r w:rsidRPr="002166F2">
        <w:rPr>
          <w:rFonts w:ascii="Times New Roman" w:hAnsi="Times New Roman" w:cs="Times New Roman"/>
          <w:sz w:val="28"/>
          <w:szCs w:val="24"/>
          <w:shd w:val="clear" w:color="auto" w:fill="FFFFFF" w:themeFill="background1"/>
        </w:rPr>
        <w:t xml:space="preserve">. </w:t>
      </w:r>
    </w:p>
    <w:p w:rsidR="00CD2342" w:rsidRPr="002166F2" w:rsidRDefault="00CD2342" w:rsidP="008B2C82">
      <w:pPr>
        <w:widowControl w:val="0"/>
        <w:shd w:val="clear" w:color="auto" w:fill="FFFFFF" w:themeFill="background1"/>
        <w:spacing w:after="0" w:line="360" w:lineRule="auto"/>
        <w:ind w:firstLine="454"/>
        <w:jc w:val="both"/>
        <w:rPr>
          <w:rFonts w:ascii="Times New Roman" w:hAnsi="Times New Roman" w:cs="Times New Roman"/>
          <w:sz w:val="28"/>
          <w:szCs w:val="24"/>
          <w:shd w:val="clear" w:color="auto" w:fill="F6F6F6"/>
        </w:rPr>
      </w:pPr>
      <w:r w:rsidRPr="002166F2">
        <w:rPr>
          <w:rFonts w:ascii="Times New Roman" w:hAnsi="Times New Roman" w:cs="Times New Roman"/>
          <w:sz w:val="28"/>
          <w:szCs w:val="24"/>
          <w:shd w:val="clear" w:color="auto" w:fill="FFFFFF" w:themeFill="background1"/>
        </w:rPr>
        <w:t xml:space="preserve">Итак, </w:t>
      </w:r>
      <w:proofErr w:type="spellStart"/>
      <w:r w:rsidRPr="002166F2">
        <w:rPr>
          <w:rFonts w:ascii="Times New Roman" w:hAnsi="Times New Roman" w:cs="Times New Roman"/>
          <w:sz w:val="28"/>
          <w:szCs w:val="24"/>
          <w:shd w:val="clear" w:color="auto" w:fill="FFFFFF" w:themeFill="background1"/>
        </w:rPr>
        <w:t>востребованность</w:t>
      </w:r>
      <w:proofErr w:type="spellEnd"/>
      <w:r w:rsidRPr="002166F2">
        <w:rPr>
          <w:rFonts w:ascii="Times New Roman" w:hAnsi="Times New Roman" w:cs="Times New Roman"/>
          <w:sz w:val="28"/>
          <w:szCs w:val="24"/>
          <w:shd w:val="clear" w:color="auto" w:fill="FFFFFF" w:themeFill="background1"/>
        </w:rPr>
        <w:t xml:space="preserve"> и популярность социальных сетей очевидна. И умение использовать и применять их функции и сервисы дает возможность сделать работу педагога в частности и образовательного учреждения в целом более интересной, мобильной, разносторонней, многозадачной и результативней.</w:t>
      </w:r>
      <w:r w:rsidRPr="002166F2">
        <w:rPr>
          <w:rFonts w:ascii="Times New Roman" w:hAnsi="Times New Roman" w:cs="Times New Roman"/>
          <w:sz w:val="28"/>
          <w:szCs w:val="24"/>
          <w:shd w:val="clear" w:color="auto" w:fill="F6F6F6"/>
        </w:rPr>
        <w:t xml:space="preserve"> </w:t>
      </w:r>
    </w:p>
    <w:p w:rsidR="00693425" w:rsidRDefault="00693425" w:rsidP="00693425">
      <w:pPr>
        <w:widowControl w:val="0"/>
        <w:shd w:val="clear" w:color="auto" w:fill="FFFFFF" w:themeFill="background1"/>
        <w:spacing w:after="0" w:line="360" w:lineRule="auto"/>
        <w:jc w:val="both"/>
        <w:rPr>
          <w:rFonts w:ascii="Times New Roman" w:hAnsi="Times New Roman" w:cs="Times New Roman"/>
          <w:sz w:val="28"/>
          <w:szCs w:val="24"/>
          <w:shd w:val="clear" w:color="auto" w:fill="FFFFFF" w:themeFill="background1"/>
        </w:rPr>
      </w:pPr>
    </w:p>
    <w:p w:rsidR="00CD2342" w:rsidRPr="002166F2" w:rsidRDefault="00CD2342" w:rsidP="00693425">
      <w:pPr>
        <w:widowControl w:val="0"/>
        <w:shd w:val="clear" w:color="auto" w:fill="FFFFFF" w:themeFill="background1"/>
        <w:spacing w:after="0" w:line="360" w:lineRule="auto"/>
        <w:jc w:val="center"/>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Литература:</w:t>
      </w:r>
    </w:p>
    <w:p w:rsidR="00CD2342" w:rsidRPr="002166F2" w:rsidRDefault="00CD2342" w:rsidP="00693425">
      <w:pPr>
        <w:widowControl w:val="0"/>
        <w:shd w:val="clear" w:color="auto" w:fill="FFFFFF" w:themeFill="background1"/>
        <w:spacing w:after="0" w:line="360" w:lineRule="auto"/>
        <w:jc w:val="center"/>
        <w:rPr>
          <w:rFonts w:ascii="Times New Roman" w:hAnsi="Times New Roman" w:cs="Times New Roman"/>
          <w:sz w:val="28"/>
          <w:szCs w:val="24"/>
          <w:shd w:val="clear" w:color="auto" w:fill="FFFFFF" w:themeFill="background1"/>
        </w:rPr>
      </w:pPr>
      <w:r w:rsidRPr="002166F2">
        <w:rPr>
          <w:rFonts w:ascii="Times New Roman" w:hAnsi="Times New Roman" w:cs="Times New Roman"/>
          <w:sz w:val="28"/>
          <w:szCs w:val="24"/>
          <w:shd w:val="clear" w:color="auto" w:fill="FFFFFF" w:themeFill="background1"/>
        </w:rPr>
        <w:t>1.</w:t>
      </w:r>
      <w:r w:rsidR="00693425">
        <w:rPr>
          <w:rFonts w:ascii="Times New Roman" w:hAnsi="Times New Roman" w:cs="Times New Roman"/>
          <w:sz w:val="28"/>
          <w:szCs w:val="24"/>
          <w:shd w:val="clear" w:color="auto" w:fill="FFFFFF" w:themeFill="background1"/>
        </w:rPr>
        <w:t xml:space="preserve"> Андреева, И.</w:t>
      </w:r>
      <w:r w:rsidRPr="002166F2">
        <w:rPr>
          <w:rFonts w:ascii="Times New Roman" w:hAnsi="Times New Roman" w:cs="Times New Roman"/>
          <w:sz w:val="28"/>
          <w:szCs w:val="24"/>
          <w:shd w:val="clear" w:color="auto" w:fill="FFFFFF" w:themeFill="background1"/>
        </w:rPr>
        <w:t xml:space="preserve">Н. Азбука </w:t>
      </w:r>
      <w:r w:rsidR="00693425">
        <w:rPr>
          <w:rFonts w:ascii="Times New Roman" w:hAnsi="Times New Roman" w:cs="Times New Roman"/>
          <w:sz w:val="28"/>
          <w:szCs w:val="24"/>
          <w:shd w:val="clear" w:color="auto" w:fill="FFFFFF" w:themeFill="background1"/>
        </w:rPr>
        <w:t>эмоционального интеллекта. / И.Н.</w:t>
      </w:r>
      <w:r w:rsidRPr="002166F2">
        <w:rPr>
          <w:rFonts w:ascii="Times New Roman" w:hAnsi="Times New Roman" w:cs="Times New Roman"/>
          <w:sz w:val="28"/>
          <w:szCs w:val="24"/>
          <w:shd w:val="clear" w:color="auto" w:fill="FFFFFF" w:themeFill="background1"/>
        </w:rPr>
        <w:t>Андреева. БХВ, Петербург, 2022.</w:t>
      </w:r>
    </w:p>
    <w:p w:rsidR="00B61BB4" w:rsidRPr="002166F2" w:rsidRDefault="00CD2342" w:rsidP="002166F2">
      <w:pPr>
        <w:shd w:val="clear" w:color="auto" w:fill="FFFFFF" w:themeFill="background1"/>
        <w:spacing w:line="360" w:lineRule="auto"/>
        <w:rPr>
          <w:rFonts w:ascii="Times New Roman" w:hAnsi="Times New Roman" w:cs="Times New Roman"/>
          <w:sz w:val="28"/>
          <w:szCs w:val="24"/>
        </w:rPr>
      </w:pPr>
      <w:r w:rsidRPr="002166F2">
        <w:rPr>
          <w:rFonts w:ascii="Times New Roman" w:hAnsi="Times New Roman" w:cs="Times New Roman"/>
          <w:sz w:val="28"/>
          <w:szCs w:val="24"/>
        </w:rPr>
        <w:br/>
      </w:r>
    </w:p>
    <w:sectPr w:rsidR="00B61BB4" w:rsidRPr="002166F2" w:rsidSect="008B2C82">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D2342"/>
    <w:rsid w:val="002166F2"/>
    <w:rsid w:val="003D7D5D"/>
    <w:rsid w:val="0043189D"/>
    <w:rsid w:val="004F12BA"/>
    <w:rsid w:val="00553553"/>
    <w:rsid w:val="00693425"/>
    <w:rsid w:val="007F0CFE"/>
    <w:rsid w:val="008B2C82"/>
    <w:rsid w:val="00B61BB4"/>
    <w:rsid w:val="00C9078A"/>
    <w:rsid w:val="00CD2342"/>
    <w:rsid w:val="00E86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user</cp:lastModifiedBy>
  <cp:revision>5</cp:revision>
  <dcterms:created xsi:type="dcterms:W3CDTF">2024-08-27T07:03:00Z</dcterms:created>
  <dcterms:modified xsi:type="dcterms:W3CDTF">2024-12-04T17:58:00Z</dcterms:modified>
</cp:coreProperties>
</file>