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37" w:rsidRPr="00BD4445" w:rsidRDefault="002377B9" w:rsidP="00FF1589">
      <w:pPr>
        <w:spacing w:after="0" w:line="360" w:lineRule="auto"/>
        <w:ind w:left="454" w:right="454"/>
        <w:jc w:val="center"/>
        <w:rPr>
          <w:rFonts w:ascii="Times New Roman" w:hAnsi="Times New Roman" w:cs="Times New Roman"/>
          <w:b/>
          <w:sz w:val="28"/>
        </w:rPr>
      </w:pPr>
      <w:r w:rsidRPr="002377B9">
        <w:rPr>
          <w:rFonts w:ascii="Times New Roman" w:hAnsi="Times New Roman" w:cs="Times New Roman"/>
          <w:b/>
          <w:sz w:val="28"/>
        </w:rPr>
        <w:t>Проблемы и пути решения организации дистанционного обучения с обучающимися, находящи</w:t>
      </w:r>
      <w:r w:rsidR="000E008F">
        <w:rPr>
          <w:rFonts w:ascii="Times New Roman" w:hAnsi="Times New Roman" w:cs="Times New Roman"/>
          <w:b/>
          <w:sz w:val="28"/>
        </w:rPr>
        <w:t>х</w:t>
      </w:r>
      <w:r w:rsidRPr="002377B9">
        <w:rPr>
          <w:rFonts w:ascii="Times New Roman" w:hAnsi="Times New Roman" w:cs="Times New Roman"/>
          <w:b/>
          <w:sz w:val="28"/>
        </w:rPr>
        <w:t xml:space="preserve">ся </w:t>
      </w:r>
      <w:r w:rsidR="00BD4445">
        <w:rPr>
          <w:rFonts w:ascii="Times New Roman" w:hAnsi="Times New Roman" w:cs="Times New Roman"/>
          <w:b/>
          <w:sz w:val="28"/>
        </w:rPr>
        <w:t xml:space="preserve">в ГБУ </w:t>
      </w:r>
      <w:proofErr w:type="gramStart"/>
      <w:r w:rsidR="00BD4445" w:rsidRPr="00BD4445">
        <w:rPr>
          <w:rFonts w:ascii="Times New Roman" w:hAnsi="Times New Roman" w:cs="Times New Roman"/>
          <w:b/>
          <w:sz w:val="28"/>
        </w:rPr>
        <w:t>СО</w:t>
      </w:r>
      <w:proofErr w:type="gramEnd"/>
      <w:r w:rsidR="00BD4445" w:rsidRPr="00BD444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 «Самарский дом-и</w:t>
      </w:r>
      <w:r w:rsidR="000E008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нтернат, в том числе детский» (</w:t>
      </w:r>
      <w:r w:rsidR="00BD4445" w:rsidRPr="00BD444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предназначенный для граждан, имеющих психические расстройства)</w:t>
      </w:r>
      <w:r w:rsidR="00BD4445" w:rsidRPr="00BD444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E008F" w:rsidRDefault="00552163" w:rsidP="00FF1589">
      <w:pPr>
        <w:spacing w:after="0" w:line="360" w:lineRule="auto"/>
        <w:ind w:left="454" w:right="454"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0E008F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Дегтева </w:t>
      </w:r>
      <w:r w:rsidR="000E008F" w:rsidRPr="000E008F">
        <w:rPr>
          <w:rFonts w:ascii="Times New Roman" w:eastAsia="Times New Roman" w:hAnsi="Times New Roman" w:cs="Times New Roman"/>
          <w:b/>
          <w:color w:val="000000"/>
          <w:sz w:val="28"/>
        </w:rPr>
        <w:t>Наталья Викторовна</w:t>
      </w:r>
    </w:p>
    <w:p w:rsidR="00FF1589" w:rsidRPr="000E008F" w:rsidRDefault="00FF1589" w:rsidP="00FF1589">
      <w:pPr>
        <w:spacing w:after="0" w:line="360" w:lineRule="auto"/>
        <w:ind w:left="454" w:right="454"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Зубарева Мария Дмитриевна</w:t>
      </w:r>
    </w:p>
    <w:p w:rsidR="000E008F" w:rsidRPr="001B5AD5" w:rsidRDefault="000E008F" w:rsidP="00FF1589">
      <w:pPr>
        <w:spacing w:after="0" w:line="360" w:lineRule="auto"/>
        <w:ind w:left="454" w:right="45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5AD5">
        <w:rPr>
          <w:rFonts w:ascii="Times New Roman" w:hAnsi="Times New Roman" w:cs="Times New Roman"/>
          <w:i/>
          <w:sz w:val="28"/>
          <w:szCs w:val="28"/>
        </w:rPr>
        <w:t xml:space="preserve">Государственное бюджетное общеобразовательное учреждение Самарской области «Школа-интернат № 115 для </w:t>
      </w:r>
      <w:proofErr w:type="gramStart"/>
      <w:r w:rsidRPr="001B5AD5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B5AD5">
        <w:rPr>
          <w:rFonts w:ascii="Times New Roman" w:hAnsi="Times New Roman" w:cs="Times New Roman"/>
          <w:i/>
          <w:sz w:val="28"/>
          <w:szCs w:val="28"/>
        </w:rPr>
        <w:t xml:space="preserve"> с ограниченными возможностями здоровья городского округа Самара»</w:t>
      </w:r>
    </w:p>
    <w:p w:rsidR="00FF1589" w:rsidRPr="00FF1589" w:rsidRDefault="001B5AD5" w:rsidP="00FF1589">
      <w:pPr>
        <w:spacing w:after="0" w:line="360" w:lineRule="auto"/>
        <w:ind w:left="454" w:right="454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F1589" w:rsidRPr="00D7565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ltuf</w:t>
        </w:r>
        <w:r w:rsidR="00FF1589" w:rsidRPr="00FF1589">
          <w:rPr>
            <w:rStyle w:val="a6"/>
            <w:rFonts w:ascii="Times New Roman" w:hAnsi="Times New Roman" w:cs="Times New Roman"/>
            <w:sz w:val="28"/>
            <w:szCs w:val="28"/>
          </w:rPr>
          <w:t>1970@</w:t>
        </w:r>
        <w:r w:rsidR="00FF1589" w:rsidRPr="00D7565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FF1589" w:rsidRPr="00FF158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F1589" w:rsidRPr="00D7565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</w:p>
    <w:p w:rsidR="00DF486B" w:rsidRDefault="00DF486B" w:rsidP="00FF1589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2E2">
        <w:rPr>
          <w:rFonts w:ascii="Times New Roman" w:hAnsi="Times New Roman" w:cs="Times New Roman"/>
          <w:sz w:val="28"/>
          <w:szCs w:val="28"/>
        </w:rPr>
        <w:t xml:space="preserve">Сложная санитарно-эпидемиологическая обстановка, связанная с распространением </w:t>
      </w:r>
      <w:proofErr w:type="spellStart"/>
      <w:r w:rsidRPr="009342E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342E2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342C4">
        <w:rPr>
          <w:rFonts w:ascii="Times New Roman" w:hAnsi="Times New Roman" w:cs="Times New Roman"/>
          <w:sz w:val="28"/>
          <w:szCs w:val="28"/>
        </w:rPr>
        <w:t xml:space="preserve"> различных </w:t>
      </w:r>
      <w:proofErr w:type="spellStart"/>
      <w:r w:rsidR="006342C4">
        <w:rPr>
          <w:rFonts w:ascii="Times New Roman" w:hAnsi="Times New Roman" w:cs="Times New Roman"/>
          <w:sz w:val="28"/>
          <w:szCs w:val="28"/>
        </w:rPr>
        <w:t>штамов</w:t>
      </w:r>
      <w:proofErr w:type="spellEnd"/>
      <w:r w:rsidR="006342C4">
        <w:rPr>
          <w:rFonts w:ascii="Times New Roman" w:hAnsi="Times New Roman" w:cs="Times New Roman"/>
          <w:sz w:val="28"/>
          <w:szCs w:val="28"/>
        </w:rPr>
        <w:t xml:space="preserve"> </w:t>
      </w:r>
      <w:r w:rsidRPr="009342E2">
        <w:rPr>
          <w:rFonts w:ascii="Times New Roman" w:hAnsi="Times New Roman" w:cs="Times New Roman"/>
          <w:sz w:val="28"/>
          <w:szCs w:val="28"/>
        </w:rPr>
        <w:t xml:space="preserve"> в </w:t>
      </w:r>
      <w:r w:rsidR="006342C4">
        <w:rPr>
          <w:rFonts w:ascii="Times New Roman" w:hAnsi="Times New Roman" w:cs="Times New Roman"/>
          <w:sz w:val="28"/>
          <w:szCs w:val="28"/>
        </w:rPr>
        <w:t>стране</w:t>
      </w:r>
      <w:r w:rsidRPr="009342E2">
        <w:rPr>
          <w:rFonts w:ascii="Times New Roman" w:hAnsi="Times New Roman" w:cs="Times New Roman"/>
          <w:sz w:val="28"/>
          <w:szCs w:val="28"/>
        </w:rPr>
        <w:t>, вынуждает на принятие ряда оперативных мер по предупреждению распространения</w:t>
      </w:r>
      <w:r w:rsidR="006342C4">
        <w:rPr>
          <w:rFonts w:ascii="Times New Roman" w:hAnsi="Times New Roman" w:cs="Times New Roman"/>
          <w:sz w:val="28"/>
          <w:szCs w:val="28"/>
        </w:rPr>
        <w:t xml:space="preserve"> и </w:t>
      </w:r>
      <w:r w:rsidR="0075079F">
        <w:rPr>
          <w:rFonts w:ascii="Times New Roman" w:hAnsi="Times New Roman" w:cs="Times New Roman"/>
          <w:sz w:val="28"/>
          <w:szCs w:val="28"/>
        </w:rPr>
        <w:t xml:space="preserve">как следствие </w:t>
      </w:r>
      <w:r w:rsidR="006342C4">
        <w:rPr>
          <w:rFonts w:ascii="Times New Roman" w:hAnsi="Times New Roman" w:cs="Times New Roman"/>
          <w:sz w:val="28"/>
          <w:szCs w:val="28"/>
        </w:rPr>
        <w:t>введения карантина.</w:t>
      </w:r>
      <w:r w:rsidRPr="009342E2">
        <w:rPr>
          <w:rFonts w:ascii="Times New Roman" w:hAnsi="Times New Roman" w:cs="Times New Roman"/>
          <w:sz w:val="28"/>
          <w:szCs w:val="28"/>
        </w:rPr>
        <w:t xml:space="preserve"> </w:t>
      </w:r>
      <w:r w:rsidR="00127C93">
        <w:rPr>
          <w:rFonts w:ascii="Times New Roman" w:hAnsi="Times New Roman" w:cs="Times New Roman"/>
          <w:sz w:val="28"/>
          <w:szCs w:val="28"/>
        </w:rPr>
        <w:t xml:space="preserve">При наличии ограничительных мер образовательный процесс обучающихся </w:t>
      </w:r>
      <w:r w:rsidRPr="009342E2">
        <w:rPr>
          <w:rFonts w:ascii="Times New Roman" w:hAnsi="Times New Roman" w:cs="Times New Roman"/>
          <w:bCs/>
          <w:sz w:val="28"/>
          <w:szCs w:val="28"/>
        </w:rPr>
        <w:t xml:space="preserve">с умеренной, глубокой, тяжелой умственной отсталостью, с ТМНР, находящихся </w:t>
      </w:r>
      <w:r w:rsidR="006342C4" w:rsidRPr="006342C4">
        <w:rPr>
          <w:rFonts w:ascii="Times New Roman" w:hAnsi="Times New Roman" w:cs="Times New Roman"/>
          <w:sz w:val="28"/>
        </w:rPr>
        <w:t xml:space="preserve">в ГБУ </w:t>
      </w:r>
      <w:proofErr w:type="gramStart"/>
      <w:r w:rsidR="006342C4" w:rsidRPr="006342C4">
        <w:rPr>
          <w:rFonts w:ascii="Times New Roman" w:hAnsi="Times New Roman" w:cs="Times New Roman"/>
          <w:sz w:val="28"/>
        </w:rPr>
        <w:t>СО</w:t>
      </w:r>
      <w:proofErr w:type="gramEnd"/>
      <w:r w:rsidR="006342C4" w:rsidRPr="006342C4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r w:rsidR="006342C4" w:rsidRPr="006342C4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«Самарский дом-интернат, в том числе детский» (предназначенный для граждан, имеющих психические расстройства)</w:t>
      </w:r>
      <w:r w:rsidR="00AC41C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6342C4" w:rsidRPr="00BD444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342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C4AC4" w:rsidRPr="00A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реализации мероприятий «Развитие дистанционного образования детей-инвалидов» приоритетных национальных проектов «Образование»</w:t>
      </w:r>
      <w:r w:rsidR="00A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AC4" w:rsidRPr="00A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«Успех каждого»</w:t>
      </w:r>
      <w:r w:rsidR="00A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AC4" w:rsidRPr="00A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</w:t>
      </w:r>
      <w:r w:rsidR="00A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C4AC4" w:rsidRPr="00A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ОВЗ и детей-инвалидов</w:t>
      </w:r>
      <w:r w:rsidR="00AC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C4AC4" w:rsidRPr="00A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1CA">
        <w:rPr>
          <w:rFonts w:ascii="Times New Roman" w:hAnsi="Times New Roman" w:cs="Times New Roman"/>
          <w:bCs/>
          <w:sz w:val="28"/>
          <w:szCs w:val="28"/>
        </w:rPr>
        <w:t xml:space="preserve">строится в форме </w:t>
      </w:r>
      <w:r w:rsidR="00AC41CA" w:rsidRPr="009342E2">
        <w:rPr>
          <w:rFonts w:ascii="Times New Roman" w:hAnsi="Times New Roman" w:cs="Times New Roman"/>
          <w:sz w:val="28"/>
          <w:szCs w:val="28"/>
        </w:rPr>
        <w:t>дистанционн</w:t>
      </w:r>
      <w:r w:rsidR="00AC41CA">
        <w:rPr>
          <w:rFonts w:ascii="Times New Roman" w:hAnsi="Times New Roman" w:cs="Times New Roman"/>
          <w:sz w:val="28"/>
          <w:szCs w:val="28"/>
        </w:rPr>
        <w:t>ого</w:t>
      </w:r>
      <w:r w:rsidR="00AC41CA" w:rsidRPr="009342E2">
        <w:rPr>
          <w:rFonts w:ascii="Times New Roman" w:hAnsi="Times New Roman" w:cs="Times New Roman"/>
          <w:sz w:val="28"/>
          <w:szCs w:val="28"/>
        </w:rPr>
        <w:t xml:space="preserve"> онлайн-обучения. </w:t>
      </w:r>
    </w:p>
    <w:p w:rsidR="00365D37" w:rsidRDefault="00127C93" w:rsidP="00FF1589">
      <w:pPr>
        <w:shd w:val="clear" w:color="auto" w:fill="FFFFFF"/>
        <w:spacing w:after="0" w:line="360" w:lineRule="auto"/>
        <w:ind w:left="454" w:right="45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дистанционного обучения педагоги школы </w:t>
      </w:r>
      <w:r w:rsidRPr="000D2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приняли участие в онлайн – семинаре  «</w:t>
      </w:r>
      <w:r w:rsidRPr="000D2F5B">
        <w:rPr>
          <w:rFonts w:ascii="Times New Roman" w:hAnsi="Times New Roman" w:cs="Times New Roman"/>
          <w:sz w:val="28"/>
          <w:szCs w:val="28"/>
        </w:rPr>
        <w:t>Особенности работы образовательной организации в условиях сложной эпидемиологической ситуации»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прошли </w:t>
      </w:r>
      <w:r w:rsidR="00365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повышения квалификации «</w:t>
      </w:r>
      <w:r w:rsidR="00365D37" w:rsidRPr="00365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электронных образовательных ресурсов в процессе обучения</w:t>
      </w:r>
      <w:r w:rsidR="00365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238A9" w:rsidRDefault="00F238A9" w:rsidP="00FF1589">
      <w:pPr>
        <w:shd w:val="clear" w:color="auto" w:fill="FFFFFF"/>
        <w:spacing w:after="0" w:line="360" w:lineRule="auto"/>
        <w:ind w:left="454" w:right="45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Существует очень много определений такому понятию, как дистанционное обучение. </w:t>
      </w:r>
      <w:r w:rsidR="008851F1" w:rsidRPr="0080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для себя определили следующее: д</w:t>
      </w:r>
      <w:r w:rsidRPr="0080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истанционное обучение – взаимодействие учителя и обучающихся между собой на расстоянии, отражающее все присущие учебному процессу компоненты с помощью средств интернет - технологий или других средств, предусматривающих интерактивность.</w:t>
      </w:r>
      <w:r w:rsidR="00FF0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00EB">
        <w:rPr>
          <w:rFonts w:ascii="Times New Roman" w:hAnsi="Times New Roman" w:cs="Times New Roman"/>
          <w:bCs/>
          <w:sz w:val="28"/>
          <w:szCs w:val="28"/>
        </w:rPr>
        <w:t>Перенос учебного предмета в дистанционное пространство потребовало труда нескольких специалистов, а не одного педагога. Речь идет о подготовке и записи видео уроков, монтаже видеоматериалов и аудиофайлов, подготовке анимации и текстов.</w:t>
      </w:r>
    </w:p>
    <w:p w:rsidR="006B362B" w:rsidRPr="006B362B" w:rsidRDefault="006B362B" w:rsidP="00FF1589">
      <w:pPr>
        <w:pStyle w:val="a4"/>
        <w:shd w:val="clear" w:color="auto" w:fill="FFFFFF"/>
        <w:spacing w:before="0" w:beforeAutospacing="0" w:after="0" w:afterAutospacing="0" w:line="360" w:lineRule="auto"/>
        <w:ind w:left="454" w:right="454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sz w:val="28"/>
          <w:szCs w:val="28"/>
          <w:bdr w:val="none" w:sz="0" w:space="0" w:color="auto" w:frame="1"/>
        </w:rPr>
        <w:tab/>
      </w:r>
      <w:r w:rsidRPr="006B362B">
        <w:rPr>
          <w:rStyle w:val="a5"/>
          <w:b w:val="0"/>
          <w:sz w:val="28"/>
          <w:szCs w:val="28"/>
          <w:bdr w:val="none" w:sz="0" w:space="0" w:color="auto" w:frame="1"/>
        </w:rPr>
        <w:t xml:space="preserve">Дети, находящиеся в </w:t>
      </w:r>
      <w:r w:rsidR="00824FFA" w:rsidRPr="006342C4">
        <w:rPr>
          <w:sz w:val="28"/>
        </w:rPr>
        <w:t xml:space="preserve">ГБУ </w:t>
      </w:r>
      <w:proofErr w:type="gramStart"/>
      <w:r w:rsidR="00824FFA" w:rsidRPr="006342C4">
        <w:rPr>
          <w:sz w:val="28"/>
        </w:rPr>
        <w:t>СО</w:t>
      </w:r>
      <w:proofErr w:type="gramEnd"/>
      <w:r w:rsidR="00824FFA" w:rsidRPr="006342C4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r w:rsidR="00824FFA" w:rsidRPr="006342C4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«Самарский дом-интернат, в том числе детский» (предназначенный для граждан, имеющих психические расстройства)</w:t>
      </w:r>
      <w:r w:rsidR="00824FFA" w:rsidRPr="00BD4445"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</w:rPr>
        <w:t xml:space="preserve"> имеют различную степень умственной отсталости, осложненную нарушениями опорно-двигательных функций, сенсорными, соматическими нарушениями, расстройствами аутистического спектра или другими нарушениями, различное сочетание которых определяет особые образовательные потребности детей. В зависимости от этого обучающиеся находятся </w:t>
      </w:r>
      <w:r w:rsidR="00D420AC">
        <w:rPr>
          <w:bCs/>
          <w:sz w:val="28"/>
          <w:szCs w:val="28"/>
        </w:rPr>
        <w:t>в различных отделениях учреждения:</w:t>
      </w:r>
    </w:p>
    <w:p w:rsidR="00F8157B" w:rsidRPr="006B362B" w:rsidRDefault="006B362B" w:rsidP="00FF1589">
      <w:pPr>
        <w:pStyle w:val="a4"/>
        <w:shd w:val="clear" w:color="auto" w:fill="FFFFFF"/>
        <w:spacing w:before="0" w:beforeAutospacing="0" w:after="0" w:afterAutospacing="0" w:line="360" w:lineRule="auto"/>
        <w:ind w:left="454" w:right="454"/>
        <w:jc w:val="both"/>
        <w:rPr>
          <w:sz w:val="28"/>
          <w:szCs w:val="28"/>
        </w:rPr>
      </w:pPr>
      <w:r w:rsidRPr="006B362B">
        <w:rPr>
          <w:b/>
          <w:sz w:val="28"/>
          <w:szCs w:val="28"/>
          <w:bdr w:val="none" w:sz="0" w:space="0" w:color="auto" w:frame="1"/>
        </w:rPr>
        <w:t>-</w:t>
      </w:r>
      <w:r w:rsidRPr="006B362B">
        <w:rPr>
          <w:sz w:val="28"/>
          <w:szCs w:val="28"/>
          <w:bdr w:val="none" w:sz="0" w:space="0" w:color="auto" w:frame="1"/>
        </w:rPr>
        <w:t xml:space="preserve"> отделение "Милосердия" для воспитанников, нуждающихся в специализированной медицинской помощи и находящихся на постоянном постельном режиме</w:t>
      </w:r>
      <w:r w:rsidR="00F8157B">
        <w:rPr>
          <w:sz w:val="28"/>
          <w:szCs w:val="28"/>
          <w:bdr w:val="none" w:sz="0" w:space="0" w:color="auto" w:frame="1"/>
        </w:rPr>
        <w:t xml:space="preserve">. Это дети, имеющие тяжелые нарушения неврологического генеза, вследствие которых они полностью или почти полностью зависят от помощи окружающих их людей в передвижении, самообслуживании, предметной деятельности, коммуникации и др.; </w:t>
      </w:r>
    </w:p>
    <w:p w:rsidR="006B362B" w:rsidRPr="006B362B" w:rsidRDefault="00D420AC" w:rsidP="00FF1589">
      <w:pPr>
        <w:pStyle w:val="a4"/>
        <w:shd w:val="clear" w:color="auto" w:fill="FFFFFF"/>
        <w:spacing w:before="0" w:beforeAutospacing="0" w:after="0" w:afterAutospacing="0" w:line="360" w:lineRule="auto"/>
        <w:ind w:left="454" w:right="454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6B362B" w:rsidRPr="006B362B">
        <w:rPr>
          <w:sz w:val="28"/>
          <w:szCs w:val="28"/>
          <w:bdr w:val="none" w:sz="0" w:space="0" w:color="auto" w:frame="1"/>
        </w:rPr>
        <w:t xml:space="preserve">- </w:t>
      </w:r>
      <w:r w:rsidR="00370168">
        <w:rPr>
          <w:sz w:val="28"/>
          <w:szCs w:val="28"/>
          <w:bdr w:val="none" w:sz="0" w:space="0" w:color="auto" w:frame="1"/>
        </w:rPr>
        <w:t xml:space="preserve">   </w:t>
      </w:r>
      <w:r w:rsidR="006B362B" w:rsidRPr="006B362B">
        <w:rPr>
          <w:sz w:val="28"/>
          <w:szCs w:val="28"/>
          <w:bdr w:val="none" w:sz="0" w:space="0" w:color="auto" w:frame="1"/>
        </w:rPr>
        <w:t>отделение медико - социальной реабилитации инвалидов</w:t>
      </w:r>
      <w:r w:rsidR="00F8157B">
        <w:rPr>
          <w:sz w:val="28"/>
          <w:szCs w:val="28"/>
          <w:bdr w:val="none" w:sz="0" w:space="0" w:color="auto" w:frame="1"/>
        </w:rPr>
        <w:t xml:space="preserve">. Возможности детей этого отделения с точки зрения перспективности их психического развития значительно благоприятнее, по сравнению </w:t>
      </w:r>
      <w:r w:rsidR="00F8157B">
        <w:rPr>
          <w:sz w:val="28"/>
          <w:szCs w:val="28"/>
          <w:bdr w:val="none" w:sz="0" w:space="0" w:color="auto" w:frame="1"/>
        </w:rPr>
        <w:lastRenderedPageBreak/>
        <w:t>с отделением «Милосердие»</w:t>
      </w:r>
      <w:r w:rsidR="00366680">
        <w:rPr>
          <w:sz w:val="28"/>
          <w:szCs w:val="28"/>
          <w:bdr w:val="none" w:sz="0" w:space="0" w:color="auto" w:frame="1"/>
        </w:rPr>
        <w:t>. Так у этих обучающихся проявляется интерес к общению и взаимодействию</w:t>
      </w:r>
      <w:r w:rsidR="006B362B" w:rsidRPr="006B362B">
        <w:rPr>
          <w:sz w:val="28"/>
          <w:szCs w:val="28"/>
          <w:bdr w:val="none" w:sz="0" w:space="0" w:color="auto" w:frame="1"/>
        </w:rPr>
        <w:t>;</w:t>
      </w:r>
    </w:p>
    <w:p w:rsidR="006B362B" w:rsidRPr="006B362B" w:rsidRDefault="006B362B" w:rsidP="00FF1589">
      <w:pPr>
        <w:pStyle w:val="a4"/>
        <w:shd w:val="clear" w:color="auto" w:fill="FFFFFF"/>
        <w:spacing w:before="0" w:beforeAutospacing="0" w:after="0" w:afterAutospacing="0" w:line="360" w:lineRule="auto"/>
        <w:ind w:left="454" w:right="454"/>
        <w:jc w:val="both"/>
        <w:rPr>
          <w:sz w:val="28"/>
          <w:szCs w:val="28"/>
        </w:rPr>
      </w:pPr>
      <w:r w:rsidRPr="006B362B">
        <w:rPr>
          <w:sz w:val="28"/>
          <w:szCs w:val="28"/>
          <w:bdr w:val="none" w:sz="0" w:space="0" w:color="auto" w:frame="1"/>
        </w:rPr>
        <w:t xml:space="preserve">- </w:t>
      </w:r>
      <w:r w:rsidR="00370168">
        <w:rPr>
          <w:sz w:val="28"/>
          <w:szCs w:val="28"/>
          <w:bdr w:val="none" w:sz="0" w:space="0" w:color="auto" w:frame="1"/>
        </w:rPr>
        <w:t xml:space="preserve">    </w:t>
      </w:r>
      <w:r w:rsidRPr="006B362B">
        <w:rPr>
          <w:sz w:val="28"/>
          <w:szCs w:val="28"/>
          <w:bdr w:val="none" w:sz="0" w:space="0" w:color="auto" w:frame="1"/>
        </w:rPr>
        <w:t>отделение психолого-педагогической помощи.</w:t>
      </w:r>
      <w:r w:rsidR="00A32CEB">
        <w:rPr>
          <w:sz w:val="28"/>
          <w:szCs w:val="28"/>
          <w:bdr w:val="none" w:sz="0" w:space="0" w:color="auto" w:frame="1"/>
        </w:rPr>
        <w:t xml:space="preserve"> Дети данного отделения характеризуются </w:t>
      </w:r>
      <w:proofErr w:type="spellStart"/>
      <w:r w:rsidR="00A32CEB">
        <w:rPr>
          <w:sz w:val="28"/>
          <w:szCs w:val="28"/>
          <w:bdr w:val="none" w:sz="0" w:space="0" w:color="auto" w:frame="1"/>
        </w:rPr>
        <w:t>разноуровневыми</w:t>
      </w:r>
      <w:proofErr w:type="spellEnd"/>
      <w:r w:rsidR="00A32CEB">
        <w:rPr>
          <w:sz w:val="28"/>
          <w:szCs w:val="28"/>
          <w:bdr w:val="none" w:sz="0" w:space="0" w:color="auto" w:frame="1"/>
        </w:rPr>
        <w:t xml:space="preserve"> возможностями, многие имеют навыки самообслуживания и более разнообразен опыт социального общения.</w:t>
      </w:r>
    </w:p>
    <w:p w:rsidR="00801E51" w:rsidRDefault="00370168" w:rsidP="00FF1589">
      <w:pPr>
        <w:shd w:val="clear" w:color="auto" w:fill="FFFFFF"/>
        <w:spacing w:after="0" w:line="360" w:lineRule="auto"/>
        <w:ind w:left="454" w:right="454" w:firstLine="7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16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Воспитанники пансионата распределены по группам с учетом возраста, уровня интеллектуального развития, пола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0168" w:rsidRDefault="00366EE5" w:rsidP="00FF1589">
      <w:pPr>
        <w:shd w:val="clear" w:color="auto" w:fill="FFFFFF"/>
        <w:spacing w:after="0" w:line="360" w:lineRule="auto"/>
        <w:ind w:left="454" w:right="454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переходя на дистанционное обучение необходимо учитывать специфику возможностей обучающихся.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Министерством образования РФ были рекомендованы различные образовательные ресурсы при дистанционном обучении, однако, </w:t>
      </w:r>
      <w:r w:rsidR="006B4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совершенно не подходили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данной категории</w:t>
      </w:r>
      <w:r w:rsidR="006B4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B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школы</w:t>
      </w:r>
      <w:r w:rsidR="006B4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пришлось с нуля создавать </w:t>
      </w:r>
      <w:r w:rsidR="006B4BD6">
        <w:rPr>
          <w:rFonts w:ascii="Times New Roman" w:hAnsi="Times New Roman" w:cs="Times New Roman"/>
          <w:sz w:val="28"/>
          <w:szCs w:val="28"/>
        </w:rPr>
        <w:t xml:space="preserve">базу </w:t>
      </w:r>
      <w:r w:rsidR="006B4BD6" w:rsidRPr="00657898">
        <w:rPr>
          <w:rFonts w:ascii="Times New Roman" w:hAnsi="Times New Roman" w:cs="Times New Roman"/>
          <w:sz w:val="28"/>
          <w:szCs w:val="28"/>
        </w:rPr>
        <w:t>специальных</w:t>
      </w:r>
      <w:r w:rsidR="006B4BD6">
        <w:rPr>
          <w:rFonts w:ascii="Times New Roman" w:hAnsi="Times New Roman" w:cs="Times New Roman"/>
          <w:sz w:val="28"/>
          <w:szCs w:val="28"/>
        </w:rPr>
        <w:t xml:space="preserve"> </w:t>
      </w:r>
      <w:r w:rsidR="006B4BD6" w:rsidRPr="00657898">
        <w:rPr>
          <w:rFonts w:ascii="Times New Roman" w:hAnsi="Times New Roman" w:cs="Times New Roman"/>
          <w:sz w:val="28"/>
          <w:szCs w:val="28"/>
        </w:rPr>
        <w:t xml:space="preserve"> дидактических</w:t>
      </w:r>
      <w:r w:rsidR="006B4BD6">
        <w:rPr>
          <w:rFonts w:ascii="Times New Roman" w:hAnsi="Times New Roman" w:cs="Times New Roman"/>
          <w:sz w:val="28"/>
          <w:szCs w:val="28"/>
        </w:rPr>
        <w:t>, образовательных ресурсов</w:t>
      </w:r>
      <w:r w:rsidR="006B4BD6" w:rsidRPr="00657898">
        <w:rPr>
          <w:rFonts w:ascii="Times New Roman" w:hAnsi="Times New Roman" w:cs="Times New Roman"/>
          <w:sz w:val="28"/>
          <w:szCs w:val="28"/>
        </w:rPr>
        <w:t xml:space="preserve">, применяемых в процессе </w:t>
      </w:r>
      <w:r w:rsidR="006B4BD6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6B4BD6" w:rsidRPr="00657898">
        <w:rPr>
          <w:rFonts w:ascii="Times New Roman" w:hAnsi="Times New Roman" w:cs="Times New Roman"/>
          <w:sz w:val="28"/>
          <w:szCs w:val="28"/>
        </w:rPr>
        <w:t>обучения</w:t>
      </w:r>
      <w:r w:rsidR="006B4BD6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6B4BD6" w:rsidRPr="009342E2">
        <w:rPr>
          <w:rFonts w:ascii="Times New Roman" w:hAnsi="Times New Roman" w:cs="Times New Roman"/>
          <w:bCs/>
          <w:sz w:val="28"/>
          <w:szCs w:val="28"/>
        </w:rPr>
        <w:t>умеренной, глубокой, тяжелой умственной отсталостью, с ТМНР</w:t>
      </w:r>
      <w:r w:rsidR="006B4BD6">
        <w:rPr>
          <w:rFonts w:ascii="Times New Roman" w:hAnsi="Times New Roman" w:cs="Times New Roman"/>
          <w:bCs/>
          <w:sz w:val="28"/>
          <w:szCs w:val="28"/>
        </w:rPr>
        <w:t>. Педагогами ГБОУ школы –</w:t>
      </w:r>
      <w:r w:rsidR="00AA2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BD6">
        <w:rPr>
          <w:rFonts w:ascii="Times New Roman" w:hAnsi="Times New Roman" w:cs="Times New Roman"/>
          <w:bCs/>
          <w:sz w:val="28"/>
          <w:szCs w:val="28"/>
        </w:rPr>
        <w:t>интерната №115</w:t>
      </w:r>
    </w:p>
    <w:p w:rsidR="006B4BD6" w:rsidRPr="006B4BD6" w:rsidRDefault="006B4BD6" w:rsidP="00FF1589">
      <w:pPr>
        <w:pStyle w:val="a3"/>
        <w:numPr>
          <w:ilvl w:val="0"/>
          <w:numId w:val="3"/>
        </w:numPr>
        <w:spacing w:after="0" w:line="360" w:lineRule="auto"/>
        <w:ind w:left="454" w:right="454" w:firstLine="43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4BD6">
        <w:rPr>
          <w:rFonts w:ascii="Times New Roman" w:hAnsi="Times New Roman" w:cs="Times New Roman"/>
          <w:sz w:val="28"/>
          <w:szCs w:val="28"/>
        </w:rPr>
        <w:t xml:space="preserve">разработаны конспекты занятий </w:t>
      </w:r>
      <w:proofErr w:type="gramStart"/>
      <w:r w:rsidRPr="006B4BD6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6B4BD6">
        <w:rPr>
          <w:rFonts w:ascii="Times New Roman" w:hAnsi="Times New Roman" w:cs="Times New Roman"/>
          <w:sz w:val="28"/>
          <w:szCs w:val="28"/>
        </w:rPr>
        <w:t xml:space="preserve"> </w:t>
      </w:r>
      <w:r w:rsidR="004A50FB">
        <w:rPr>
          <w:rFonts w:ascii="Times New Roman" w:hAnsi="Times New Roman" w:cs="Times New Roman"/>
          <w:sz w:val="28"/>
          <w:szCs w:val="28"/>
        </w:rPr>
        <w:t>календарно</w:t>
      </w:r>
      <w:r w:rsidR="00244464">
        <w:rPr>
          <w:rFonts w:ascii="Times New Roman" w:hAnsi="Times New Roman" w:cs="Times New Roman"/>
          <w:sz w:val="28"/>
          <w:szCs w:val="28"/>
        </w:rPr>
        <w:t>го</w:t>
      </w:r>
      <w:r w:rsidR="004A50FB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 w:rsidR="00244464">
        <w:rPr>
          <w:rFonts w:ascii="Times New Roman" w:hAnsi="Times New Roman" w:cs="Times New Roman"/>
          <w:sz w:val="28"/>
          <w:szCs w:val="28"/>
        </w:rPr>
        <w:t>я</w:t>
      </w:r>
      <w:r w:rsidRPr="006B4BD6">
        <w:rPr>
          <w:rFonts w:ascii="Times New Roman" w:hAnsi="Times New Roman" w:cs="Times New Roman"/>
          <w:sz w:val="28"/>
          <w:szCs w:val="28"/>
        </w:rPr>
        <w:t xml:space="preserve"> по предметам, на основе которых проводятся онлайн занятия; </w:t>
      </w:r>
    </w:p>
    <w:p w:rsidR="006B4BD6" w:rsidRPr="006B4BD6" w:rsidRDefault="006B4BD6" w:rsidP="00FF1589">
      <w:pPr>
        <w:pStyle w:val="a3"/>
        <w:numPr>
          <w:ilvl w:val="0"/>
          <w:numId w:val="3"/>
        </w:numPr>
        <w:spacing w:after="0" w:line="360" w:lineRule="auto"/>
        <w:ind w:left="454" w:right="454" w:firstLine="43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4BD6">
        <w:rPr>
          <w:rFonts w:ascii="Times New Roman" w:hAnsi="Times New Roman" w:cs="Times New Roman"/>
          <w:sz w:val="28"/>
          <w:szCs w:val="28"/>
        </w:rPr>
        <w:t>сняты видео уроки: «Осень»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4BD6">
        <w:rPr>
          <w:rFonts w:ascii="Times New Roman" w:hAnsi="Times New Roman" w:cs="Times New Roman"/>
          <w:sz w:val="28"/>
          <w:szCs w:val="28"/>
        </w:rPr>
        <w:t xml:space="preserve"> «День знаний», «Курица и гусь», «Круг, квадрат», «Домашние животные»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4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«Дикие животные», </w:t>
      </w:r>
      <w:r w:rsidRPr="006B4BD6">
        <w:rPr>
          <w:rFonts w:ascii="Times New Roman" w:hAnsi="Times New Roman" w:cs="Times New Roman"/>
          <w:sz w:val="28"/>
          <w:szCs w:val="28"/>
        </w:rPr>
        <w:t>«Домашние растения»; «</w:t>
      </w:r>
      <w:r>
        <w:rPr>
          <w:rFonts w:ascii="Times New Roman" w:hAnsi="Times New Roman" w:cs="Times New Roman"/>
          <w:sz w:val="28"/>
          <w:szCs w:val="28"/>
        </w:rPr>
        <w:t>Собака», «Овощи», «Фрукты»,</w:t>
      </w:r>
      <w:r w:rsidRPr="006B4BD6">
        <w:rPr>
          <w:rFonts w:ascii="Times New Roman" w:hAnsi="Times New Roman" w:cs="Times New Roman"/>
          <w:sz w:val="28"/>
          <w:szCs w:val="28"/>
        </w:rPr>
        <w:t xml:space="preserve">  «Дикие животные. Еж»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4BD6">
        <w:rPr>
          <w:rFonts w:ascii="Times New Roman" w:hAnsi="Times New Roman" w:cs="Times New Roman"/>
          <w:sz w:val="28"/>
          <w:szCs w:val="28"/>
        </w:rPr>
        <w:t xml:space="preserve"> «Рисование»</w:t>
      </w:r>
      <w:r w:rsidR="0031415D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6B4BD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B4BD6" w:rsidRPr="006B4BD6" w:rsidRDefault="006B4BD6" w:rsidP="00FF1589">
      <w:pPr>
        <w:pStyle w:val="a3"/>
        <w:numPr>
          <w:ilvl w:val="0"/>
          <w:numId w:val="3"/>
        </w:numPr>
        <w:spacing w:after="0" w:line="360" w:lineRule="auto"/>
        <w:ind w:left="454" w:right="454" w:firstLine="43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4BD6">
        <w:rPr>
          <w:rFonts w:ascii="Times New Roman" w:hAnsi="Times New Roman" w:cs="Times New Roman"/>
          <w:sz w:val="28"/>
          <w:szCs w:val="28"/>
        </w:rPr>
        <w:t>разработаны уроки – презентации «Времена года», «Части суток», «Транспорт»</w:t>
      </w:r>
      <w:r w:rsidR="0031415D">
        <w:rPr>
          <w:rFonts w:ascii="Times New Roman" w:hAnsi="Times New Roman" w:cs="Times New Roman"/>
          <w:sz w:val="28"/>
          <w:szCs w:val="28"/>
        </w:rPr>
        <w:t>,</w:t>
      </w:r>
      <w:r w:rsidRPr="006B4BD6">
        <w:rPr>
          <w:rFonts w:ascii="Times New Roman" w:hAnsi="Times New Roman" w:cs="Times New Roman"/>
          <w:sz w:val="28"/>
          <w:szCs w:val="28"/>
        </w:rPr>
        <w:t xml:space="preserve"> «Дикие животные», </w:t>
      </w:r>
      <w:r w:rsidR="0031415D">
        <w:rPr>
          <w:rFonts w:ascii="Times New Roman" w:hAnsi="Times New Roman" w:cs="Times New Roman"/>
          <w:sz w:val="28"/>
          <w:szCs w:val="28"/>
        </w:rPr>
        <w:t xml:space="preserve">«Четвертый лишний», </w:t>
      </w:r>
      <w:r w:rsidRPr="006B4BD6">
        <w:rPr>
          <w:rFonts w:ascii="Times New Roman" w:hAnsi="Times New Roman" w:cs="Times New Roman"/>
          <w:sz w:val="28"/>
          <w:szCs w:val="28"/>
        </w:rPr>
        <w:t>«Мой школьный день»</w:t>
      </w:r>
      <w:r w:rsidR="0031415D">
        <w:rPr>
          <w:rFonts w:ascii="Times New Roman" w:hAnsi="Times New Roman" w:cs="Times New Roman"/>
          <w:sz w:val="28"/>
          <w:szCs w:val="28"/>
        </w:rPr>
        <w:t xml:space="preserve">, </w:t>
      </w:r>
      <w:r w:rsidRPr="006B4BD6">
        <w:rPr>
          <w:rFonts w:ascii="Times New Roman" w:hAnsi="Times New Roman" w:cs="Times New Roman"/>
          <w:sz w:val="28"/>
          <w:szCs w:val="28"/>
        </w:rPr>
        <w:t>«Цвета лета», «Небо и солнце»</w:t>
      </w:r>
      <w:r w:rsidR="0031415D">
        <w:rPr>
          <w:rFonts w:ascii="Times New Roman" w:hAnsi="Times New Roman" w:cs="Times New Roman"/>
          <w:sz w:val="28"/>
          <w:szCs w:val="28"/>
        </w:rPr>
        <w:t>,</w:t>
      </w:r>
      <w:r w:rsidRPr="006B4BD6">
        <w:rPr>
          <w:rFonts w:ascii="Times New Roman" w:hAnsi="Times New Roman" w:cs="Times New Roman"/>
          <w:sz w:val="28"/>
          <w:szCs w:val="28"/>
        </w:rPr>
        <w:t xml:space="preserve"> «Окружающий природный мир», «Школьные принадлежности»</w:t>
      </w:r>
      <w:r w:rsidR="0031415D">
        <w:rPr>
          <w:rFonts w:ascii="Times New Roman" w:hAnsi="Times New Roman" w:cs="Times New Roman"/>
          <w:sz w:val="28"/>
          <w:szCs w:val="28"/>
        </w:rPr>
        <w:t>,</w:t>
      </w:r>
      <w:r w:rsidRPr="006B4BD6">
        <w:rPr>
          <w:rFonts w:ascii="Times New Roman" w:hAnsi="Times New Roman" w:cs="Times New Roman"/>
          <w:sz w:val="28"/>
          <w:szCs w:val="28"/>
        </w:rPr>
        <w:t xml:space="preserve"> «Большой зоопарк»</w:t>
      </w:r>
      <w:r w:rsidR="0031415D">
        <w:rPr>
          <w:rFonts w:ascii="Times New Roman" w:hAnsi="Times New Roman" w:cs="Times New Roman"/>
          <w:sz w:val="28"/>
          <w:szCs w:val="28"/>
        </w:rPr>
        <w:t>,</w:t>
      </w:r>
      <w:r w:rsidRPr="006B4BD6">
        <w:rPr>
          <w:rFonts w:ascii="Times New Roman" w:hAnsi="Times New Roman" w:cs="Times New Roman"/>
          <w:sz w:val="28"/>
          <w:szCs w:val="28"/>
        </w:rPr>
        <w:t xml:space="preserve"> «Окружающий социальный мир», «Домоводство»</w:t>
      </w:r>
      <w:r w:rsidR="0031415D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6B4BD6">
        <w:rPr>
          <w:rFonts w:ascii="Times New Roman" w:hAnsi="Times New Roman" w:cs="Times New Roman"/>
          <w:sz w:val="28"/>
          <w:szCs w:val="28"/>
        </w:rPr>
        <w:t>;</w:t>
      </w:r>
    </w:p>
    <w:p w:rsidR="006B4BD6" w:rsidRPr="006B4BD6" w:rsidRDefault="006B4BD6" w:rsidP="00FF1589">
      <w:pPr>
        <w:pStyle w:val="a3"/>
        <w:numPr>
          <w:ilvl w:val="0"/>
          <w:numId w:val="3"/>
        </w:numPr>
        <w:spacing w:after="0" w:line="360" w:lineRule="auto"/>
        <w:ind w:left="454" w:right="454" w:firstLine="43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4BD6">
        <w:rPr>
          <w:rFonts w:ascii="Times New Roman" w:hAnsi="Times New Roman" w:cs="Times New Roman"/>
          <w:sz w:val="28"/>
          <w:szCs w:val="28"/>
        </w:rPr>
        <w:lastRenderedPageBreak/>
        <w:t xml:space="preserve">  подобран материал для развития </w:t>
      </w:r>
      <w:proofErr w:type="spellStart"/>
      <w:r w:rsidRPr="006B4BD6">
        <w:rPr>
          <w:rFonts w:ascii="Times New Roman" w:hAnsi="Times New Roman" w:cs="Times New Roman"/>
          <w:sz w:val="28"/>
          <w:szCs w:val="28"/>
        </w:rPr>
        <w:t>графомотных</w:t>
      </w:r>
      <w:proofErr w:type="spellEnd"/>
      <w:r w:rsidRPr="006B4BD6">
        <w:rPr>
          <w:rFonts w:ascii="Times New Roman" w:hAnsi="Times New Roman" w:cs="Times New Roman"/>
          <w:sz w:val="28"/>
          <w:szCs w:val="28"/>
        </w:rPr>
        <w:t xml:space="preserve"> функций обучающихся (прописи, раскраски);</w:t>
      </w:r>
    </w:p>
    <w:p w:rsidR="006B4BD6" w:rsidRPr="006B4BD6" w:rsidRDefault="006B4BD6" w:rsidP="00FF1589">
      <w:pPr>
        <w:pStyle w:val="a3"/>
        <w:numPr>
          <w:ilvl w:val="0"/>
          <w:numId w:val="3"/>
        </w:numPr>
        <w:spacing w:after="0" w:line="360" w:lineRule="auto"/>
        <w:ind w:left="454" w:right="454" w:firstLine="43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4BD6">
        <w:rPr>
          <w:rFonts w:ascii="Times New Roman" w:hAnsi="Times New Roman" w:cs="Times New Roman"/>
          <w:sz w:val="28"/>
          <w:szCs w:val="28"/>
        </w:rPr>
        <w:t xml:space="preserve"> составлена картотека игр, которые можно использовать при дистанционном обучении;</w:t>
      </w:r>
    </w:p>
    <w:p w:rsidR="006B4BD6" w:rsidRPr="006B4BD6" w:rsidRDefault="006B4BD6" w:rsidP="00FF1589">
      <w:pPr>
        <w:pStyle w:val="a3"/>
        <w:numPr>
          <w:ilvl w:val="0"/>
          <w:numId w:val="3"/>
        </w:numPr>
        <w:spacing w:after="0" w:line="360" w:lineRule="auto"/>
        <w:ind w:left="454" w:right="454" w:firstLine="43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4BD6">
        <w:rPr>
          <w:rFonts w:ascii="Times New Roman" w:hAnsi="Times New Roman" w:cs="Times New Roman"/>
          <w:sz w:val="28"/>
          <w:szCs w:val="28"/>
        </w:rPr>
        <w:t xml:space="preserve"> создана аудиотека для проведения занятий по предмету «Музыка и движение»;</w:t>
      </w:r>
    </w:p>
    <w:p w:rsidR="006B4BD6" w:rsidRPr="006B4BD6" w:rsidRDefault="006B4BD6" w:rsidP="00FF1589">
      <w:pPr>
        <w:pStyle w:val="a3"/>
        <w:numPr>
          <w:ilvl w:val="0"/>
          <w:numId w:val="3"/>
        </w:numPr>
        <w:spacing w:after="0" w:line="360" w:lineRule="auto"/>
        <w:ind w:left="454" w:right="454" w:firstLine="43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4BD6">
        <w:rPr>
          <w:rFonts w:ascii="Times New Roman" w:hAnsi="Times New Roman" w:cs="Times New Roman"/>
          <w:sz w:val="28"/>
          <w:szCs w:val="28"/>
        </w:rPr>
        <w:t xml:space="preserve"> подобраны упражнения в стиле «</w:t>
      </w:r>
      <w:proofErr w:type="spellStart"/>
      <w:r w:rsidRPr="006B4BD6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6B4BD6">
        <w:rPr>
          <w:rFonts w:ascii="Times New Roman" w:hAnsi="Times New Roman" w:cs="Times New Roman"/>
          <w:sz w:val="28"/>
          <w:szCs w:val="28"/>
        </w:rPr>
        <w:t>» для проведения физкультминуток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4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6C2" w:rsidRDefault="00C93912" w:rsidP="00575DC1">
      <w:pPr>
        <w:pStyle w:val="a3"/>
        <w:spacing w:after="0" w:line="360" w:lineRule="auto"/>
        <w:ind w:left="454" w:right="454"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обучающимися </w:t>
      </w:r>
      <w:r w:rsidRPr="006B36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отделени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Pr="006B36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психолого-педагогической помощи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некоторыми обучающимися</w:t>
      </w:r>
      <w:r w:rsidRPr="00C93912">
        <w:rPr>
          <w:rFonts w:ascii="Times New Roman" w:hAnsi="Times New Roman" w:cs="Times New Roman"/>
          <w:sz w:val="28"/>
          <w:szCs w:val="28"/>
        </w:rPr>
        <w:t xml:space="preserve"> </w:t>
      </w:r>
      <w:r w:rsidRPr="006B36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отделени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Pr="006B36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B36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медико - социальной</w:t>
      </w:r>
      <w:proofErr w:type="gramEnd"/>
      <w:r w:rsidRPr="006B36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реабилитации инвалидов</w:t>
      </w:r>
      <w:r w:rsidRPr="00C93912">
        <w:rPr>
          <w:rFonts w:ascii="Times New Roman" w:hAnsi="Times New Roman" w:cs="Times New Roman"/>
          <w:sz w:val="28"/>
          <w:szCs w:val="28"/>
        </w:rPr>
        <w:t xml:space="preserve"> проводятся онлайн уроки </w:t>
      </w:r>
      <w:r w:rsidR="00575DC1" w:rsidRPr="00575DC1">
        <w:rPr>
          <w:rFonts w:ascii="Times New Roman" w:hAnsi="Times New Roman" w:cs="Times New Roman"/>
          <w:sz w:val="28"/>
          <w:szCs w:val="28"/>
        </w:rPr>
        <w:t>в режиме видеоконференцсвязи</w:t>
      </w:r>
      <w:r w:rsidR="00575DC1">
        <w:rPr>
          <w:rFonts w:ascii="Times New Roman" w:hAnsi="Times New Roman" w:cs="Times New Roman"/>
          <w:sz w:val="28"/>
          <w:szCs w:val="28"/>
        </w:rPr>
        <w:t xml:space="preserve"> </w:t>
      </w:r>
      <w:r w:rsidR="00575DC1" w:rsidRPr="00575DC1">
        <w:rPr>
          <w:rFonts w:ascii="Times New Roman" w:hAnsi="Times New Roman" w:cs="Times New Roman"/>
          <w:sz w:val="28"/>
          <w:szCs w:val="28"/>
        </w:rPr>
        <w:t>с использованием платформ</w:t>
      </w:r>
      <w:r w:rsidRPr="00C939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93912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="00575DC1">
        <w:rPr>
          <w:rFonts w:ascii="Times New Roman" w:hAnsi="Times New Roman" w:cs="Times New Roman"/>
          <w:sz w:val="28"/>
          <w:szCs w:val="28"/>
        </w:rPr>
        <w:t xml:space="preserve"> и </w:t>
      </w:r>
      <w:r w:rsidR="0082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FFA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C93912">
        <w:rPr>
          <w:rFonts w:ascii="Times New Roman" w:hAnsi="Times New Roman" w:cs="Times New Roman"/>
          <w:sz w:val="28"/>
          <w:szCs w:val="28"/>
        </w:rPr>
        <w:t xml:space="preserve">. Обучение </w:t>
      </w:r>
      <w:r w:rsidR="00ED58C8">
        <w:rPr>
          <w:rFonts w:ascii="Times New Roman" w:hAnsi="Times New Roman" w:cs="Times New Roman"/>
          <w:sz w:val="28"/>
          <w:szCs w:val="28"/>
        </w:rPr>
        <w:t>об</w:t>
      </w:r>
      <w:r w:rsidRPr="00C93912">
        <w:rPr>
          <w:rFonts w:ascii="Times New Roman" w:hAnsi="Times New Roman" w:cs="Times New Roman"/>
          <w:sz w:val="28"/>
          <w:szCs w:val="28"/>
        </w:rPr>
        <w:t>уча</w:t>
      </w:r>
      <w:r w:rsidR="00970F38">
        <w:rPr>
          <w:rFonts w:ascii="Times New Roman" w:hAnsi="Times New Roman" w:cs="Times New Roman"/>
          <w:sz w:val="28"/>
          <w:szCs w:val="28"/>
        </w:rPr>
        <w:t>ю</w:t>
      </w:r>
      <w:r w:rsidRPr="00C93912">
        <w:rPr>
          <w:rFonts w:ascii="Times New Roman" w:hAnsi="Times New Roman" w:cs="Times New Roman"/>
          <w:sz w:val="28"/>
          <w:szCs w:val="28"/>
        </w:rPr>
        <w:t>щихся выстроено через интерактивные учебные материалы (видео, презентации), которые содержат учебный контент (рисунки, фото, дидактические пособия), что помогает изучению новых тем.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867" w:rsidRPr="00F84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Здоровьесбережение</w:t>
      </w:r>
      <w:proofErr w:type="spellEnd"/>
      <w:r w:rsidR="00F84867" w:rsidRPr="00F84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онлайн-уроках – основная задача учителя. Поэтому урок строится с обязательной сменой вида деятельности, проводятся </w:t>
      </w:r>
      <w:proofErr w:type="spellStart"/>
      <w:r w:rsidR="00F84867" w:rsidRPr="00F84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физминутки</w:t>
      </w:r>
      <w:proofErr w:type="spellEnd"/>
      <w:r w:rsidR="00F84867" w:rsidRPr="00F84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глаз и снятия физического напряжения, между уроками сохраняются перемены.</w:t>
      </w:r>
      <w:r w:rsidR="00F84867">
        <w:rPr>
          <w:color w:val="000000"/>
          <w:sz w:val="27"/>
          <w:szCs w:val="27"/>
          <w:shd w:val="clear" w:color="auto" w:fill="FFFFFF"/>
        </w:rPr>
        <w:t xml:space="preserve"> </w:t>
      </w:r>
      <w:r w:rsidR="00EC3208">
        <w:rPr>
          <w:rFonts w:ascii="Times New Roman" w:hAnsi="Times New Roman" w:cs="Times New Roman"/>
          <w:sz w:val="28"/>
          <w:szCs w:val="28"/>
        </w:rPr>
        <w:t>П</w:t>
      </w:r>
      <w:r w:rsidR="00ED58C8">
        <w:rPr>
          <w:rFonts w:ascii="Times New Roman" w:hAnsi="Times New Roman" w:cs="Times New Roman"/>
          <w:sz w:val="28"/>
          <w:szCs w:val="28"/>
        </w:rPr>
        <w:t xml:space="preserve">роблемой выступает </w:t>
      </w:r>
      <w:proofErr w:type="spellStart"/>
      <w:r w:rsidR="00ED58C8">
        <w:rPr>
          <w:rFonts w:ascii="Times New Roman" w:hAnsi="Times New Roman" w:cs="Times New Roman"/>
          <w:sz w:val="28"/>
          <w:szCs w:val="28"/>
        </w:rPr>
        <w:t>минимализация</w:t>
      </w:r>
      <w:proofErr w:type="spellEnd"/>
      <w:r w:rsidR="00ED58C8">
        <w:rPr>
          <w:rFonts w:ascii="Times New Roman" w:hAnsi="Times New Roman" w:cs="Times New Roman"/>
          <w:sz w:val="28"/>
          <w:szCs w:val="28"/>
        </w:rPr>
        <w:t xml:space="preserve"> нормального визуального контакта между учителем и обучающимся, невозможность выстроить непосредственное социальное взаимодействие.</w:t>
      </w:r>
      <w:r w:rsidR="00EC3208" w:rsidRPr="00EC3208">
        <w:rPr>
          <w:rFonts w:ascii="Times New Roman" w:hAnsi="Times New Roman" w:cs="Times New Roman"/>
          <w:sz w:val="28"/>
          <w:szCs w:val="28"/>
        </w:rPr>
        <w:t xml:space="preserve"> </w:t>
      </w:r>
      <w:r w:rsidR="00EC3208">
        <w:rPr>
          <w:rFonts w:ascii="Times New Roman" w:hAnsi="Times New Roman" w:cs="Times New Roman"/>
          <w:sz w:val="28"/>
          <w:szCs w:val="28"/>
        </w:rPr>
        <w:t>Однако хочется отметить, что по другую сторону экрана большую непосредственную помощь в проведении занятий и перемен оказывают воспитатели и педагоги пансионата.</w:t>
      </w:r>
    </w:p>
    <w:p w:rsidR="00C93912" w:rsidRPr="0028744A" w:rsidRDefault="009705D8" w:rsidP="00FF1589">
      <w:pPr>
        <w:pStyle w:val="a3"/>
        <w:spacing w:after="0" w:line="360" w:lineRule="auto"/>
        <w:ind w:left="454" w:right="454" w:firstLine="43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E36C2">
        <w:rPr>
          <w:rFonts w:ascii="Times New Roman" w:hAnsi="Times New Roman" w:cs="Times New Roman"/>
          <w:sz w:val="28"/>
          <w:szCs w:val="28"/>
        </w:rPr>
        <w:t xml:space="preserve"> как обучать </w:t>
      </w:r>
      <w:r w:rsidR="00BA6797">
        <w:rPr>
          <w:rFonts w:ascii="Times New Roman" w:hAnsi="Times New Roman" w:cs="Times New Roman"/>
          <w:sz w:val="28"/>
          <w:szCs w:val="28"/>
        </w:rPr>
        <w:t>детей,</w:t>
      </w:r>
      <w:r w:rsidR="00C93912">
        <w:rPr>
          <w:rFonts w:ascii="Times New Roman" w:hAnsi="Times New Roman" w:cs="Times New Roman"/>
          <w:sz w:val="28"/>
          <w:szCs w:val="28"/>
        </w:rPr>
        <w:t xml:space="preserve"> </w:t>
      </w:r>
      <w:r w:rsidR="008E36C2">
        <w:rPr>
          <w:rFonts w:ascii="Times New Roman" w:hAnsi="Times New Roman" w:cs="Times New Roman"/>
          <w:sz w:val="28"/>
          <w:szCs w:val="28"/>
        </w:rPr>
        <w:t>не имеющих возможности присутствовать на занятиях</w:t>
      </w:r>
      <w:r w:rsidR="00AA2D49">
        <w:rPr>
          <w:rFonts w:ascii="Times New Roman" w:hAnsi="Times New Roman" w:cs="Times New Roman"/>
          <w:sz w:val="28"/>
          <w:szCs w:val="28"/>
        </w:rPr>
        <w:t xml:space="preserve"> в силу своих психофизических особенностей</w:t>
      </w:r>
      <w:r w:rsidR="008E36C2">
        <w:rPr>
          <w:rFonts w:ascii="Times New Roman" w:hAnsi="Times New Roman" w:cs="Times New Roman"/>
          <w:sz w:val="28"/>
          <w:szCs w:val="28"/>
        </w:rPr>
        <w:t xml:space="preserve">? </w:t>
      </w:r>
      <w:r w:rsidR="0028744A">
        <w:rPr>
          <w:rFonts w:ascii="Times New Roman" w:hAnsi="Times New Roman" w:cs="Times New Roman"/>
          <w:sz w:val="28"/>
          <w:szCs w:val="28"/>
        </w:rPr>
        <w:t>И здесь нам помог</w:t>
      </w:r>
      <w:r w:rsidR="00FB4140">
        <w:rPr>
          <w:rFonts w:ascii="Times New Roman" w:hAnsi="Times New Roman" w:cs="Times New Roman"/>
          <w:sz w:val="28"/>
          <w:szCs w:val="28"/>
        </w:rPr>
        <w:t>ает</w:t>
      </w:r>
      <w:r w:rsidR="0028744A">
        <w:rPr>
          <w:rFonts w:ascii="Times New Roman" w:hAnsi="Times New Roman" w:cs="Times New Roman"/>
          <w:sz w:val="28"/>
          <w:szCs w:val="28"/>
        </w:rPr>
        <w:t xml:space="preserve"> хорошее оснащение групп. В каждой группе имеется большой телевизор со входом </w:t>
      </w:r>
      <w:r w:rsidR="0028744A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28744A">
        <w:rPr>
          <w:rFonts w:ascii="Times New Roman" w:hAnsi="Times New Roman" w:cs="Times New Roman"/>
          <w:sz w:val="28"/>
          <w:szCs w:val="28"/>
        </w:rPr>
        <w:t xml:space="preserve">. </w:t>
      </w:r>
      <w:r w:rsidR="00A17106">
        <w:rPr>
          <w:rFonts w:ascii="Times New Roman" w:hAnsi="Times New Roman" w:cs="Times New Roman"/>
          <w:sz w:val="28"/>
          <w:szCs w:val="28"/>
        </w:rPr>
        <w:t xml:space="preserve">Все видео уроки, озвученные презентации мы отсылаем на почту пансионата, а они в свою очередь </w:t>
      </w:r>
      <w:r w:rsidR="00A17106">
        <w:rPr>
          <w:rFonts w:ascii="Times New Roman" w:hAnsi="Times New Roman" w:cs="Times New Roman"/>
          <w:sz w:val="28"/>
          <w:szCs w:val="28"/>
        </w:rPr>
        <w:lastRenderedPageBreak/>
        <w:t xml:space="preserve">при помощи </w:t>
      </w:r>
      <w:r w:rsidR="00A17106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="00A17106">
        <w:rPr>
          <w:rFonts w:ascii="Times New Roman" w:hAnsi="Times New Roman" w:cs="Times New Roman"/>
          <w:sz w:val="28"/>
          <w:szCs w:val="28"/>
        </w:rPr>
        <w:t xml:space="preserve"> накопителей воспроизводят занятия на экранах телевизоров. </w:t>
      </w:r>
      <w:r w:rsidR="00D76A3E">
        <w:rPr>
          <w:rFonts w:ascii="Times New Roman" w:hAnsi="Times New Roman" w:cs="Times New Roman"/>
          <w:sz w:val="28"/>
          <w:szCs w:val="28"/>
        </w:rPr>
        <w:t>Представленная одна и та же тема занятия различным способом и преподнесённая разными педагогами дает возможность обучающимся изучить ее с разных точек зрения. Однако проблемой является то, что мы не видим детей, их реакцию и не общаемся с ними. А многие обучающиеся отделения «Милосердие» в силу своих психофизических возможностей воспринимают информацию только на слух. Нарушается индивидуализ</w:t>
      </w:r>
      <w:r w:rsidR="00D76A3E" w:rsidRPr="00FF1589">
        <w:rPr>
          <w:rFonts w:ascii="Times New Roman" w:hAnsi="Times New Roman" w:cs="Times New Roman"/>
          <w:sz w:val="28"/>
          <w:szCs w:val="28"/>
        </w:rPr>
        <w:t>а</w:t>
      </w:r>
      <w:r w:rsidR="00D76A3E">
        <w:rPr>
          <w:rFonts w:ascii="Times New Roman" w:hAnsi="Times New Roman" w:cs="Times New Roman"/>
          <w:sz w:val="28"/>
          <w:szCs w:val="28"/>
        </w:rPr>
        <w:t>ция процесса обучения и учет психоэмоционального состояния каждого ребенка в отдельности</w:t>
      </w:r>
      <w:r w:rsidR="00552163">
        <w:rPr>
          <w:rFonts w:ascii="Times New Roman" w:hAnsi="Times New Roman" w:cs="Times New Roman"/>
          <w:sz w:val="28"/>
          <w:szCs w:val="28"/>
        </w:rPr>
        <w:t xml:space="preserve"> на данный момент времени</w:t>
      </w:r>
      <w:r w:rsidR="00D76A3E">
        <w:rPr>
          <w:rFonts w:ascii="Times New Roman" w:hAnsi="Times New Roman" w:cs="Times New Roman"/>
          <w:sz w:val="28"/>
          <w:szCs w:val="28"/>
        </w:rPr>
        <w:t xml:space="preserve">.  </w:t>
      </w:r>
      <w:r w:rsidR="00ED58C8">
        <w:rPr>
          <w:rFonts w:ascii="Times New Roman" w:hAnsi="Times New Roman" w:cs="Times New Roman"/>
          <w:sz w:val="28"/>
          <w:szCs w:val="28"/>
        </w:rPr>
        <w:t xml:space="preserve">Отсутствует возможность  межличностного контакта </w:t>
      </w:r>
      <w:r w:rsidR="00970F38">
        <w:rPr>
          <w:rFonts w:ascii="Times New Roman" w:hAnsi="Times New Roman" w:cs="Times New Roman"/>
          <w:sz w:val="28"/>
          <w:szCs w:val="28"/>
        </w:rPr>
        <w:t>«учитель – ученик».</w:t>
      </w:r>
    </w:p>
    <w:p w:rsidR="006B4BD6" w:rsidRDefault="00757C33" w:rsidP="00FF1589">
      <w:pPr>
        <w:shd w:val="clear" w:color="auto" w:fill="FFFFFF"/>
        <w:spacing w:after="0" w:line="360" w:lineRule="auto"/>
        <w:ind w:left="454" w:right="45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Хочется отметить, что большая нагрузка ложится на плечи воспитателей, педагогов и младшего </w:t>
      </w:r>
      <w:r w:rsidR="00EB3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персонала, находящихся в пансионате. Они проводят не только свои занятия, но и выполняют наши рекомендации и дополните</w:t>
      </w:r>
      <w:r w:rsidR="003E0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льные задания на развитие </w:t>
      </w:r>
      <w:proofErr w:type="spellStart"/>
      <w:r w:rsidR="003E0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функций, развитие вербальной и невербальной коммуникации, развитие психомоторики и сенсорных процессов, познание окружающего животного и социального мира. </w:t>
      </w:r>
    </w:p>
    <w:p w:rsidR="00370168" w:rsidRDefault="0099702B" w:rsidP="00FF1589">
      <w:pPr>
        <w:shd w:val="clear" w:color="auto" w:fill="FFFFFF"/>
        <w:spacing w:after="0" w:line="360" w:lineRule="auto"/>
        <w:ind w:left="454" w:right="45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Дистанционная форма обучения не дает в полной мере развивать сенсорные возможности детей, регулировать их эмоциональное состояние, </w:t>
      </w:r>
      <w:r w:rsidR="0011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внимание обучающихся.</w:t>
      </w:r>
      <w:r w:rsidR="009E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Практико-ориентированные занятия по учебным предметам практически невозможно провести путем использования дистанционного обучения (Например, Домоводство: подметание пола, уборка территории; Окружающий социальный мир: мытье рук и др.)</w:t>
      </w:r>
    </w:p>
    <w:p w:rsidR="00BE7746" w:rsidRPr="00366EE5" w:rsidRDefault="00BE7746" w:rsidP="00FF1589">
      <w:pPr>
        <w:shd w:val="clear" w:color="auto" w:fill="FFFFFF"/>
        <w:spacing w:after="0" w:line="360" w:lineRule="auto"/>
        <w:ind w:left="454" w:right="45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хочется отметить, что находясь на дистанционной форме обучения очень сложно проводить комплексную диагностику возможных предметных и личностных результатов обучающихся. Конечно педагоги, работающие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пансионате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фиксируют в листах наблюдения возможности детей, дают свою оценку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жизненных компетенций в процессе обучения и  предоставляют учителям школы для написания и корректировки СИПР, однако очень сложно по наблюдениям другого педагога вносить изменения в СИПР.</w:t>
      </w:r>
    </w:p>
    <w:p w:rsidR="00370168" w:rsidRDefault="009E47ED" w:rsidP="00FF1589">
      <w:pPr>
        <w:shd w:val="clear" w:color="auto" w:fill="FFFFFF"/>
        <w:spacing w:after="0" w:line="360" w:lineRule="auto"/>
        <w:ind w:left="454" w:right="45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 дистанционное обучение – это вынужденная мера. В условиях </w:t>
      </w:r>
      <w:r w:rsidR="00BE7746" w:rsidRPr="00B6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карантина</w:t>
      </w:r>
      <w:r w:rsidRPr="00B6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ей нет альтернативы</w:t>
      </w:r>
      <w:r w:rsidR="00BE7746" w:rsidRPr="00B6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364F" w:rsidRDefault="00E1364F" w:rsidP="00B60693">
      <w:pPr>
        <w:shd w:val="clear" w:color="auto" w:fill="FFFFFF"/>
        <w:spacing w:after="0" w:line="360" w:lineRule="auto"/>
        <w:ind w:left="454" w:right="454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E1364F" w:rsidRPr="00E1364F" w:rsidRDefault="001B5AD5" w:rsidP="00FF1589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454" w:right="45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E1364F" w:rsidRPr="00E1364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https://docs.edu.gov.ru/document/id/1792</w:t>
        </w:r>
      </w:hyperlink>
    </w:p>
    <w:p w:rsidR="00E1364F" w:rsidRPr="00015523" w:rsidRDefault="00015523" w:rsidP="00FF1589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454" w:right="45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</w:p>
    <w:p w:rsidR="00015523" w:rsidRPr="006328B4" w:rsidRDefault="00015523" w:rsidP="00FF1589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454" w:right="45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Поряд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ок</w:t>
      </w:r>
      <w:r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применения организациями, осуществляющими </w:t>
      </w:r>
      <w:r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</w:p>
    <w:p w:rsidR="006328B4" w:rsidRPr="00015523" w:rsidRDefault="006328B4" w:rsidP="00FF1589">
      <w:pPr>
        <w:pStyle w:val="a3"/>
        <w:shd w:val="clear" w:color="auto" w:fill="FFFFFF"/>
        <w:spacing w:after="0" w:line="360" w:lineRule="auto"/>
        <w:ind w:left="454" w:righ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328B4" w:rsidRPr="00015523" w:rsidSect="00FF158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B28"/>
    <w:multiLevelType w:val="hybridMultilevel"/>
    <w:tmpl w:val="8904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81184"/>
    <w:multiLevelType w:val="hybridMultilevel"/>
    <w:tmpl w:val="05E8F242"/>
    <w:lvl w:ilvl="0" w:tplc="C8669EB6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78470E0">
      <w:start w:val="1"/>
      <w:numFmt w:val="decimal"/>
      <w:lvlText w:val="%7."/>
      <w:lvlJc w:val="left"/>
      <w:pPr>
        <w:ind w:left="5040" w:hanging="360"/>
      </w:pPr>
      <w:rPr>
        <w:rFonts w:cs="Times New Roman"/>
        <w:b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A241F5"/>
    <w:multiLevelType w:val="hybridMultilevel"/>
    <w:tmpl w:val="3BC08FC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9334902"/>
    <w:multiLevelType w:val="hybridMultilevel"/>
    <w:tmpl w:val="A2A04EE6"/>
    <w:lvl w:ilvl="0" w:tplc="54628C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08"/>
    <w:rsid w:val="00015523"/>
    <w:rsid w:val="000D2F5B"/>
    <w:rsid w:val="000E008F"/>
    <w:rsid w:val="0011483F"/>
    <w:rsid w:val="00127C93"/>
    <w:rsid w:val="001B5AD5"/>
    <w:rsid w:val="002377B9"/>
    <w:rsid w:val="00244464"/>
    <w:rsid w:val="0028744A"/>
    <w:rsid w:val="002B1B6F"/>
    <w:rsid w:val="0031415D"/>
    <w:rsid w:val="00365D37"/>
    <w:rsid w:val="00366680"/>
    <w:rsid w:val="00366EE5"/>
    <w:rsid w:val="00370168"/>
    <w:rsid w:val="003808D1"/>
    <w:rsid w:val="00391FE2"/>
    <w:rsid w:val="003E018A"/>
    <w:rsid w:val="004A50FB"/>
    <w:rsid w:val="004F5095"/>
    <w:rsid w:val="00552163"/>
    <w:rsid w:val="00575DC1"/>
    <w:rsid w:val="006328B4"/>
    <w:rsid w:val="006342C4"/>
    <w:rsid w:val="006B362B"/>
    <w:rsid w:val="006B4BD6"/>
    <w:rsid w:val="0075079F"/>
    <w:rsid w:val="00757C33"/>
    <w:rsid w:val="00801E51"/>
    <w:rsid w:val="00824FFA"/>
    <w:rsid w:val="00854EFC"/>
    <w:rsid w:val="008851F1"/>
    <w:rsid w:val="008E36C2"/>
    <w:rsid w:val="00937E37"/>
    <w:rsid w:val="009705D8"/>
    <w:rsid w:val="00970F38"/>
    <w:rsid w:val="0099702B"/>
    <w:rsid w:val="009E1EC3"/>
    <w:rsid w:val="009E47ED"/>
    <w:rsid w:val="00A17106"/>
    <w:rsid w:val="00A32CEB"/>
    <w:rsid w:val="00A55608"/>
    <w:rsid w:val="00AA2D49"/>
    <w:rsid w:val="00AA318D"/>
    <w:rsid w:val="00AC41CA"/>
    <w:rsid w:val="00AC4AC4"/>
    <w:rsid w:val="00B60693"/>
    <w:rsid w:val="00B81B78"/>
    <w:rsid w:val="00B961EE"/>
    <w:rsid w:val="00BA6797"/>
    <w:rsid w:val="00BD4445"/>
    <w:rsid w:val="00BE7746"/>
    <w:rsid w:val="00C93912"/>
    <w:rsid w:val="00D420AC"/>
    <w:rsid w:val="00D76A3E"/>
    <w:rsid w:val="00DA6BF1"/>
    <w:rsid w:val="00DC43FB"/>
    <w:rsid w:val="00DF486B"/>
    <w:rsid w:val="00E1364F"/>
    <w:rsid w:val="00EB14E8"/>
    <w:rsid w:val="00EB3FD3"/>
    <w:rsid w:val="00EC3208"/>
    <w:rsid w:val="00ED58C8"/>
    <w:rsid w:val="00F238A9"/>
    <w:rsid w:val="00F4147D"/>
    <w:rsid w:val="00F60000"/>
    <w:rsid w:val="00F8157B"/>
    <w:rsid w:val="00F84867"/>
    <w:rsid w:val="00FB4140"/>
    <w:rsid w:val="00FF00EB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238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B9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38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F2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38A9"/>
  </w:style>
  <w:style w:type="paragraph" w:styleId="a4">
    <w:name w:val="Normal (Web)"/>
    <w:basedOn w:val="a"/>
    <w:uiPriority w:val="99"/>
    <w:semiHidden/>
    <w:unhideWhenUsed/>
    <w:rsid w:val="006B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362B"/>
    <w:rPr>
      <w:b/>
      <w:bCs/>
    </w:rPr>
  </w:style>
  <w:style w:type="character" w:styleId="a6">
    <w:name w:val="Hyperlink"/>
    <w:basedOn w:val="a0"/>
    <w:uiPriority w:val="99"/>
    <w:unhideWhenUsed/>
    <w:rsid w:val="00E1364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27C9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65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238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B9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38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F2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38A9"/>
  </w:style>
  <w:style w:type="paragraph" w:styleId="a4">
    <w:name w:val="Normal (Web)"/>
    <w:basedOn w:val="a"/>
    <w:uiPriority w:val="99"/>
    <w:semiHidden/>
    <w:unhideWhenUsed/>
    <w:rsid w:val="006B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362B"/>
    <w:rPr>
      <w:b/>
      <w:bCs/>
    </w:rPr>
  </w:style>
  <w:style w:type="character" w:styleId="a6">
    <w:name w:val="Hyperlink"/>
    <w:basedOn w:val="a0"/>
    <w:uiPriority w:val="99"/>
    <w:unhideWhenUsed/>
    <w:rsid w:val="00E1364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27C9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65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0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792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edu.gov.ru/document/id/1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uf197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metod</cp:lastModifiedBy>
  <cp:revision>61</cp:revision>
  <dcterms:created xsi:type="dcterms:W3CDTF">2021-02-21T19:31:00Z</dcterms:created>
  <dcterms:modified xsi:type="dcterms:W3CDTF">2024-12-04T10:33:00Z</dcterms:modified>
</cp:coreProperties>
</file>