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C5" w:rsidRPr="00B950C5" w:rsidRDefault="00B950C5" w:rsidP="00847042">
      <w:pPr>
        <w:widowControl w:val="0"/>
        <w:tabs>
          <w:tab w:val="left" w:pos="567"/>
        </w:tabs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ru-RU"/>
        </w:rPr>
      </w:pPr>
      <w:r w:rsidRPr="00B950C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ru-RU"/>
        </w:rPr>
        <w:t>Информационно – коммуникативные технологии</w:t>
      </w:r>
    </w:p>
    <w:p w:rsidR="00BA2D06" w:rsidRDefault="009A5133" w:rsidP="00847042">
      <w:pPr>
        <w:widowControl w:val="0"/>
        <w:tabs>
          <w:tab w:val="left" w:pos="567"/>
        </w:tabs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ru-RU"/>
        </w:rPr>
      </w:pPr>
      <w:r w:rsidRPr="00B950C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ru-RU"/>
        </w:rPr>
        <w:t xml:space="preserve"> </w:t>
      </w:r>
      <w:r w:rsidR="00B950C5" w:rsidRPr="00B950C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ru-RU"/>
        </w:rPr>
        <w:t>в решении задач музыкального развития</w:t>
      </w:r>
      <w:r w:rsidR="00DB314E" w:rsidRPr="00B950C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ru-RU"/>
        </w:rPr>
        <w:t xml:space="preserve"> </w:t>
      </w:r>
      <w:r w:rsidR="00854B38" w:rsidRPr="00B950C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ru-RU"/>
        </w:rPr>
        <w:t xml:space="preserve"> </w:t>
      </w:r>
      <w:r w:rsidR="00B950C5" w:rsidRPr="00B950C5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ru-RU"/>
        </w:rPr>
        <w:t>дошкольников</w:t>
      </w:r>
      <w:r w:rsidR="00AC4B6E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ru-RU"/>
        </w:rPr>
        <w:t xml:space="preserve"> с ТНР</w:t>
      </w:r>
    </w:p>
    <w:p w:rsidR="00847042" w:rsidRPr="00B950C5" w:rsidRDefault="00847042" w:rsidP="00847042">
      <w:pPr>
        <w:widowControl w:val="0"/>
        <w:tabs>
          <w:tab w:val="left" w:pos="567"/>
        </w:tabs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ru-RU"/>
        </w:rPr>
      </w:pPr>
    </w:p>
    <w:p w:rsidR="00E70C88" w:rsidRPr="00B950C5" w:rsidRDefault="00DB314E" w:rsidP="0084704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B950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Филимончева</w:t>
      </w:r>
      <w:proofErr w:type="spellEnd"/>
      <w:r w:rsidRPr="00B950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Евгения Александровна</w:t>
      </w:r>
    </w:p>
    <w:p w:rsidR="00DB314E" w:rsidRDefault="00B950C5" w:rsidP="0084704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 w:rsidR="00DB314E" w:rsidRPr="00B950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узыкальный руководитель</w:t>
      </w:r>
    </w:p>
    <w:p w:rsidR="00847042" w:rsidRPr="00B950C5" w:rsidRDefault="00847042" w:rsidP="0084704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B314E" w:rsidRDefault="00DB314E" w:rsidP="008470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50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ГБОУ </w:t>
      </w:r>
      <w:r w:rsidR="00AC4B6E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лицей</w:t>
      </w:r>
      <w:r w:rsidRPr="00B950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№16 СПДС «Красная Шапочка»</w:t>
      </w:r>
      <w:r w:rsidR="00B950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Жигулевск</w:t>
      </w:r>
    </w:p>
    <w:p w:rsidR="00847042" w:rsidRPr="00AC4B6E" w:rsidRDefault="0087169A" w:rsidP="008470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6" w:history="1">
        <w:r w:rsidR="00847042" w:rsidRPr="00046B6E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zhenyafilimoncheva</w:t>
        </w:r>
        <w:r w:rsidR="00847042" w:rsidRPr="00AC4B6E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@</w:t>
        </w:r>
        <w:r w:rsidR="00847042" w:rsidRPr="00046B6E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mail</w:t>
        </w:r>
        <w:r w:rsidR="00847042" w:rsidRPr="00AC4B6E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proofErr w:type="spellStart"/>
        <w:r w:rsidR="00847042" w:rsidRPr="00046B6E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ru</w:t>
        </w:r>
        <w:proofErr w:type="spellEnd"/>
      </w:hyperlink>
    </w:p>
    <w:p w:rsidR="00847042" w:rsidRPr="00AC4B6E" w:rsidRDefault="00847042" w:rsidP="008470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4B6E" w:rsidRDefault="00BA2D06" w:rsidP="00AC4B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Современное образование невозможно себе представить без использ</w:t>
      </w:r>
      <w:r w:rsidR="00DB314E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ования информационных ресурсов. </w:t>
      </w:r>
      <w:r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Бурное развитие новых информационных технологий наложило определенный отпечаток на развитие личности современного ребенка.</w:t>
      </w:r>
      <w:r w:rsidR="00DB314E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Д</w:t>
      </w:r>
      <w:r w:rsidR="007A5036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ошкольники</w:t>
      </w:r>
      <w:r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 быстрее взрослых осваивают  возможности техники  и с удовольствием ею пользуются. В соответствии с этим, </w:t>
      </w:r>
      <w:r w:rsidR="007A5036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применение </w:t>
      </w:r>
      <w:r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педагогами </w:t>
      </w:r>
      <w:r w:rsidR="009A5133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дошкольных организаций</w:t>
      </w:r>
      <w:r w:rsidR="007A5036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</w:t>
      </w:r>
      <w:r w:rsidR="00105B9F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информационно – коммуникативных технологий</w:t>
      </w:r>
      <w:r w:rsidR="007A5036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</w:t>
      </w:r>
      <w:r w:rsidR="00854B38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(ИКТ)</w:t>
      </w:r>
      <w:r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стало естественной и необходимой частью процесса обучения и воспитания детей</w:t>
      </w:r>
      <w:r w:rsidR="00105B9F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дошкольного возраста.</w:t>
      </w:r>
    </w:p>
    <w:p w:rsidR="0080290E" w:rsidRPr="00847042" w:rsidRDefault="00CD2231" w:rsidP="00AC4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В </w:t>
      </w:r>
      <w:r w:rsidR="00AC4B6E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своей педагогической практике я </w:t>
      </w:r>
      <w:r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</w:t>
      </w:r>
      <w:r w:rsidR="00AC4B6E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успешно</w:t>
      </w:r>
      <w:r w:rsidR="00AC4B6E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</w:t>
      </w:r>
      <w:r w:rsidR="00AC4B6E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применяю </w:t>
      </w:r>
      <w:r w:rsidR="00AC4B6E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</w:t>
      </w:r>
      <w:r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ИКТ для решения задач </w:t>
      </w:r>
      <w:r w:rsidR="006F3876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в музыкальном воспитании</w:t>
      </w:r>
      <w:r w:rsidR="00AC4B6E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дошкольников с ТНР</w:t>
      </w:r>
      <w:r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, что</w:t>
      </w:r>
      <w:r w:rsidR="006F3876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способству</w:t>
      </w:r>
      <w:r w:rsidR="00AC4B6E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ет повышению интереса</w:t>
      </w:r>
      <w:r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к музыкальной деятельности</w:t>
      </w:r>
      <w:r w:rsidR="006F3876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,</w:t>
      </w:r>
      <w:r w:rsidR="00AC4B6E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позволяет решать коррекционные задачи,  развивать психические процессы,  развивать коммуникативные навыки ребенка.</w:t>
      </w:r>
      <w:r w:rsidR="006F3876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</w:t>
      </w:r>
      <w:r w:rsidR="0080290E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Актуальность использования данной инновационной технологии в музыкальном развитии детей дошкольного возраста очевидна:</w:t>
      </w:r>
    </w:p>
    <w:p w:rsidR="00AA1A3D" w:rsidRPr="00AC4B6E" w:rsidRDefault="00847042" w:rsidP="00AC4B6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B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</w:t>
      </w:r>
      <w:r w:rsidR="00AA1A3D" w:rsidRPr="00AC4B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силивается  положительная мотивация к обучению </w:t>
      </w:r>
    </w:p>
    <w:p w:rsidR="00AA1A3D" w:rsidRPr="00AC4B6E" w:rsidRDefault="00AA1A3D" w:rsidP="00AC4B6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B6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создаётся дополнительный стимул для изучения нового материала</w:t>
      </w:r>
    </w:p>
    <w:p w:rsidR="0080290E" w:rsidRPr="00AC4B6E" w:rsidRDefault="0080290E" w:rsidP="00AC4B6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B6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происходит развитие всех видов восприятия (зрительного, слухового, чувственного)</w:t>
      </w:r>
    </w:p>
    <w:p w:rsidR="0080290E" w:rsidRPr="00AC4B6E" w:rsidRDefault="0080290E" w:rsidP="00AC4B6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B6E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психологически облегчается процесс усвоения  материала детьми</w:t>
      </w:r>
    </w:p>
    <w:p w:rsidR="00AA1A3D" w:rsidRPr="00AC4B6E" w:rsidRDefault="00AA1A3D" w:rsidP="00AC4B6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B6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расширяется общий кругозор детей</w:t>
      </w:r>
    </w:p>
    <w:p w:rsidR="00AA1A3D" w:rsidRPr="00AC4B6E" w:rsidRDefault="00AA1A3D" w:rsidP="00AC4B6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B6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возрастает уровень использования наглядности на занятиях</w:t>
      </w:r>
    </w:p>
    <w:p w:rsidR="003F6707" w:rsidRPr="00847042" w:rsidRDefault="002523BB" w:rsidP="00AC4B6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Основная цель включения в музыкальную деятельность компьютерных технологий </w:t>
      </w:r>
      <w:r w:rsidR="003F6707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</w:t>
      </w:r>
      <w:r w:rsidR="003F6707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F6707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повысить интерес дошкольников </w:t>
      </w:r>
      <w:r w:rsidR="00AC4B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ТНР </w:t>
      </w:r>
      <w:r w:rsidR="003F6707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музыкальной деятельности через 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наглядность, разнообразие, привнесение элемента удивлен</w:t>
      </w:r>
      <w:r w:rsidR="003F6707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ия, необычности, современности.</w:t>
      </w:r>
    </w:p>
    <w:p w:rsidR="003F6707" w:rsidRPr="00847042" w:rsidRDefault="003F6707" w:rsidP="00AC4B6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042">
        <w:rPr>
          <w:rFonts w:ascii="Times New Roman" w:hAnsi="Times New Roman" w:cs="Times New Roman"/>
          <w:sz w:val="28"/>
          <w:szCs w:val="24"/>
        </w:rPr>
        <w:t>В отличие от обычных технических средств обучения информационно - коммуникативные технологии позволяют решить следующие задачи музыкального развития дошкольников</w:t>
      </w:r>
      <w:r w:rsidR="00AC4B6E">
        <w:rPr>
          <w:rFonts w:ascii="Times New Roman" w:hAnsi="Times New Roman" w:cs="Times New Roman"/>
          <w:sz w:val="28"/>
          <w:szCs w:val="24"/>
        </w:rPr>
        <w:t xml:space="preserve"> с речевыми патологиями</w:t>
      </w:r>
      <w:r w:rsidRPr="00847042">
        <w:rPr>
          <w:rFonts w:ascii="Times New Roman" w:hAnsi="Times New Roman" w:cs="Times New Roman"/>
          <w:sz w:val="28"/>
          <w:szCs w:val="24"/>
        </w:rPr>
        <w:t>:</w:t>
      </w:r>
    </w:p>
    <w:p w:rsidR="003F6707" w:rsidRPr="00AC4B6E" w:rsidRDefault="0016339B" w:rsidP="00AC4B6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C4B6E">
        <w:rPr>
          <w:rFonts w:ascii="Times New Roman" w:hAnsi="Times New Roman" w:cs="Times New Roman"/>
          <w:sz w:val="28"/>
          <w:szCs w:val="24"/>
        </w:rPr>
        <w:t>Р</w:t>
      </w:r>
      <w:r w:rsidR="003F6707" w:rsidRPr="00AC4B6E">
        <w:rPr>
          <w:rFonts w:ascii="Times New Roman" w:hAnsi="Times New Roman" w:cs="Times New Roman"/>
          <w:sz w:val="28"/>
          <w:szCs w:val="24"/>
        </w:rPr>
        <w:t>азвитие музыкальных способностей детей</w:t>
      </w:r>
    </w:p>
    <w:p w:rsidR="003F6707" w:rsidRPr="00AC4B6E" w:rsidRDefault="0016339B" w:rsidP="00AC4B6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C4B6E">
        <w:rPr>
          <w:rFonts w:ascii="Times New Roman" w:hAnsi="Times New Roman" w:cs="Times New Roman"/>
          <w:sz w:val="28"/>
          <w:szCs w:val="24"/>
        </w:rPr>
        <w:t>Обогащение</w:t>
      </w:r>
      <w:r w:rsidR="003F6707" w:rsidRPr="00AC4B6E">
        <w:rPr>
          <w:rFonts w:ascii="Times New Roman" w:hAnsi="Times New Roman" w:cs="Times New Roman"/>
          <w:sz w:val="28"/>
          <w:szCs w:val="24"/>
        </w:rPr>
        <w:t xml:space="preserve"> слуховых </w:t>
      </w:r>
      <w:r w:rsidRPr="00AC4B6E">
        <w:rPr>
          <w:rFonts w:ascii="Times New Roman" w:hAnsi="Times New Roman" w:cs="Times New Roman"/>
          <w:sz w:val="28"/>
          <w:szCs w:val="24"/>
        </w:rPr>
        <w:t xml:space="preserve">и зрительных </w:t>
      </w:r>
      <w:r w:rsidR="003F6707" w:rsidRPr="00AC4B6E">
        <w:rPr>
          <w:rFonts w:ascii="Times New Roman" w:hAnsi="Times New Roman" w:cs="Times New Roman"/>
          <w:sz w:val="28"/>
          <w:szCs w:val="24"/>
        </w:rPr>
        <w:t xml:space="preserve">впечатлений и представлений </w:t>
      </w:r>
    </w:p>
    <w:p w:rsidR="003F6707" w:rsidRPr="00AC4B6E" w:rsidRDefault="0016339B" w:rsidP="00AC4B6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C4B6E">
        <w:rPr>
          <w:rFonts w:ascii="Times New Roman" w:hAnsi="Times New Roman" w:cs="Times New Roman"/>
          <w:sz w:val="28"/>
          <w:szCs w:val="24"/>
        </w:rPr>
        <w:t>А</w:t>
      </w:r>
      <w:r w:rsidR="003F6707" w:rsidRPr="00AC4B6E">
        <w:rPr>
          <w:rFonts w:ascii="Times New Roman" w:hAnsi="Times New Roman" w:cs="Times New Roman"/>
          <w:sz w:val="28"/>
          <w:szCs w:val="24"/>
        </w:rPr>
        <w:t>ктивизация и развитие эмоционального восприятия музыки</w:t>
      </w:r>
    </w:p>
    <w:p w:rsidR="003F6707" w:rsidRPr="00AC4B6E" w:rsidRDefault="0016339B" w:rsidP="00AC4B6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C4B6E">
        <w:rPr>
          <w:rFonts w:ascii="Times New Roman" w:hAnsi="Times New Roman" w:cs="Times New Roman"/>
          <w:sz w:val="28"/>
          <w:szCs w:val="24"/>
        </w:rPr>
        <w:t>Ф</w:t>
      </w:r>
      <w:r w:rsidR="003F6707" w:rsidRPr="00AC4B6E">
        <w:rPr>
          <w:rFonts w:ascii="Times New Roman" w:hAnsi="Times New Roman" w:cs="Times New Roman"/>
          <w:sz w:val="28"/>
          <w:szCs w:val="24"/>
        </w:rPr>
        <w:t>ормирование познавательной мотивации у дошкольников к музыкальной деятельности</w:t>
      </w:r>
    </w:p>
    <w:p w:rsidR="00DB314E" w:rsidRPr="00847042" w:rsidRDefault="00AA1A3D" w:rsidP="00AC4B6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ресурсов Интернета дает возможность педагогу найти и наполнить занятия качественными изобразительными, вид</w:t>
      </w:r>
      <w:proofErr w:type="gramStart"/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ео и ау</w:t>
      </w:r>
      <w:proofErr w:type="gramEnd"/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диоматериалами. </w:t>
      </w:r>
      <w:r w:rsidR="00DB314E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Сочетание традиционных форм занятий </w:t>
      </w:r>
      <w:r w:rsidR="00DB314E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применением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ИКТ позволяет  детям получать информацию через разные каналы восприятия (они слышат, видят и двигаются). По данным ученых, человек запоминает 20% услышанного, 30% увиденного и 50 % того, что увидел и услышал одновременно. Еще больше человек запоминает, включив в этот процесс мышечную память.   Благодаря такому многоканальному восприятию, эффективность усвоения знаний значительно повышается. </w:t>
      </w:r>
    </w:p>
    <w:p w:rsidR="00AA1A3D" w:rsidRPr="00847042" w:rsidRDefault="00AA1A3D" w:rsidP="00AC4B6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музыкальной деятельности </w:t>
      </w:r>
      <w:r w:rsidR="00BB7282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дошкольниками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314E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данная технология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используются </w:t>
      </w:r>
      <w:r w:rsidR="0087169A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мной</w:t>
      </w:r>
      <w:r w:rsidR="00854B38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следующих формах работы:</w:t>
      </w:r>
    </w:p>
    <w:p w:rsidR="00AA1A3D" w:rsidRPr="0087169A" w:rsidRDefault="00847042" w:rsidP="0087169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16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Организованная </w:t>
      </w:r>
      <w:r w:rsidR="00AA1A3D" w:rsidRPr="008716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образовательная деятельность (раз</w:t>
      </w:r>
      <w:r w:rsidR="00BB7282" w:rsidRPr="0087169A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витие музыкальных способностей)</w:t>
      </w:r>
    </w:p>
    <w:p w:rsidR="00AA1A3D" w:rsidRPr="0087169A" w:rsidRDefault="00854B38" w:rsidP="0087169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169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Тематические праздники (демонстрация</w:t>
      </w:r>
      <w:r w:rsidR="00AA1A3D" w:rsidRPr="008716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фоновых презентаций)</w:t>
      </w:r>
    </w:p>
    <w:p w:rsidR="000F3CAF" w:rsidRPr="0087169A" w:rsidRDefault="003F6707" w:rsidP="0087169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169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Развлечения и д</w:t>
      </w:r>
      <w:r w:rsidR="00AA1A3D" w:rsidRPr="0087169A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осуги  (подача  новой и необычной инфор</w:t>
      </w:r>
      <w:r w:rsidR="0016339B" w:rsidRPr="0087169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мации,  использование анимации)</w:t>
      </w:r>
    </w:p>
    <w:p w:rsidR="0087169A" w:rsidRDefault="003F6707" w:rsidP="008716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своей практической деятельности я </w:t>
      </w:r>
      <w:r w:rsidR="000F3CAF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использу</w:t>
      </w:r>
      <w:r w:rsidR="0016339B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0F3CAF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6339B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ИКТ систематично</w:t>
      </w:r>
      <w:r w:rsidR="009A5133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перспективным комплексно – тематическим планом</w:t>
      </w:r>
      <w:r w:rsidR="000F3CAF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16339B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позволяет</w:t>
      </w:r>
      <w:r w:rsidR="009A5133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более эффективно</w:t>
      </w:r>
      <w:r w:rsidR="0016339B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решать</w:t>
      </w:r>
      <w:r w:rsidR="000F3CAF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</w:t>
      </w:r>
      <w:r w:rsidR="0016339B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и музыкального разв</w:t>
      </w:r>
      <w:r w:rsidR="000F3CAF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ития дошкольников</w:t>
      </w:r>
      <w:r w:rsidR="008716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ТНР, а также способствует решению коррекционных задач.</w:t>
      </w:r>
      <w:r w:rsidR="009A5133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ною подобрана разнообразная  видеотека слайдовых и мультимедийных презентаций, видеороликов по разным видам музыкальной деятельности</w:t>
      </w:r>
      <w:r w:rsidR="009A5133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лексическими темами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</w:t>
      </w:r>
      <w:r w:rsidR="009A5133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способствует обогащению 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новым увлекательным материалом музыкальную деятельность дошкольников. </w:t>
      </w:r>
      <w:r w:rsidR="008716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BB7282" w:rsidRPr="00847042" w:rsidRDefault="003F6707" w:rsidP="008716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Учитывая наглядно - образный уровень мышления дошкольников, информационно – коммуникативные технологии  позволяют мне поддерживать и активизировать внимание детей, сделать процесс обучения и развития ребёнка достаточно эффективным. </w:t>
      </w:r>
      <w:r w:rsidR="000F3CAF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и</w:t>
      </w:r>
      <w:r w:rsidR="00BB7282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спользование  ИКТ на музыкальных занятиях при слушании и восприятии музыки помогает повысить мотивацию детей к музыкально – художественной деятельности, переместить акценты музыкального восприятия от словесных представлений к наглядным образам, синтезировать различные виды искусств на основе музыкально – художественной деятельности. Большую помощь при подготовке к музыкальным занятиям в разделе слушание оказывают музыкальные видеоклипы, слайдовые презентации. Например, в программе «Музыкальные шедевры», автором которой является О.П. </w:t>
      </w:r>
      <w:proofErr w:type="spellStart"/>
      <w:r w:rsidR="00BB7282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Радынова</w:t>
      </w:r>
      <w:proofErr w:type="spellEnd"/>
      <w:r w:rsidR="00BB7282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собраны материалы о разных направлениях музыки, биографические сведения о композиторах, описаны истории созданий известных произведений. Произведения </w:t>
      </w:r>
      <w:r w:rsidR="0016339B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сопровождаю</w:t>
      </w:r>
      <w:r w:rsidR="00BB7282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65F9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слайдовыми </w:t>
      </w:r>
      <w:r w:rsidR="00BB7282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мультимедийными презентациями, что очень нравится детям,  вызывает у них эмоциональный отклик, несравнимый с обычным прослушиванием музыкального произведения. </w:t>
      </w:r>
    </w:p>
    <w:p w:rsidR="00BB7282" w:rsidRPr="00847042" w:rsidRDefault="00BB7282" w:rsidP="008716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музыкальном виде деятельности  - пении, </w:t>
      </w:r>
      <w:r w:rsidR="00AC7193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предлагаю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детям   видео – иллюстрации с элементами анимации к упражнениям на развитие голоса, певческого диапазона («Лесенка», «Куда полетела б</w:t>
      </w:r>
      <w:r w:rsidR="00D35DAF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абочка», «Снежинка»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Это очень заинтересовывает детей и привлекает к исполнительской 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деятельности. Дошкольники с удовольствием выполняют игровые задания и участвуют в процессе исполнения песен. </w:t>
      </w:r>
    </w:p>
    <w:p w:rsidR="00BB7282" w:rsidRPr="00847042" w:rsidRDefault="00BB7282" w:rsidP="008716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Особого внимания заслуживает такой вид музыкальной деятельности, как игра на музыкальных инструментах. Это увлекательное путешествие в мир оркестра сопровождается красивыми изображениями инструментов на интерактивной доске, которые «оживают» и радуют детей своим звучанием. Анимационные детские оркестры, где сочетается красочный видеоролик с детской музыкой, доступны для исполнения детям. </w:t>
      </w:r>
    </w:p>
    <w:p w:rsidR="00BB7282" w:rsidRPr="00847042" w:rsidRDefault="00BB7282" w:rsidP="008716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знакомстве с танцами, с музыкально – </w:t>
      </w:r>
      <w:proofErr w:type="gramStart"/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ритмическими движениями</w:t>
      </w:r>
      <w:proofErr w:type="gramEnd"/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помогают изображения – схемы, на которых показано правильное выполнение того или иного движения, перестроение в танце, которое можно проследить благодаря  сенсорному управлению на  интерактивной доске. Видеоролики о танцевальных жанрах обогащают детей новыми впечатлениями, знаниями, побуждают к самостоятельным творческим импровизациям. </w:t>
      </w:r>
    </w:p>
    <w:p w:rsidR="00BB7282" w:rsidRPr="00847042" w:rsidRDefault="00BB7282" w:rsidP="008716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Применение компьютерных технологий в дошкольном учреждении в непосредственно образовательной деятельности должно соответствовать требованиям СанПиНа: для детей 3-4 лет – не более 3-5 минут; для детей 4-5 лет – не более 5-7 минут; для детей 5-6 лет – не более 10 минут; для детей 6-7 лет – не более 15 минут. Мультимедийный экран </w:t>
      </w:r>
      <w:r w:rsidR="00AC7193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нашей интерактивной доски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расположен </w:t>
      </w:r>
      <w:r w:rsidR="00AC7193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расстоянии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="00AC7193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,5 м от детей, что соответствует санитарным нормам.</w:t>
      </w:r>
    </w:p>
    <w:p w:rsidR="00C66E46" w:rsidRPr="00847042" w:rsidRDefault="0087169A" w:rsidP="00847042">
      <w:pPr>
        <w:widowControl w:val="0"/>
        <w:tabs>
          <w:tab w:val="left" w:pos="56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ab/>
      </w:r>
      <w:r w:rsidR="00C66E46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Яркими и запоминающимися в жизни дошкольников  являются  праздники</w:t>
      </w:r>
      <w:r w:rsidR="00C66E46" w:rsidRPr="00847042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ru-RU"/>
        </w:rPr>
        <w:t>.</w:t>
      </w:r>
      <w:r w:rsidR="00C66E46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   Огромное значение  здесь имеют декорации, праздничное оформление музыкального зала, яркие, красочные атрибуты для песен, игр</w:t>
      </w:r>
      <w:r w:rsidR="00D35DAF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, танцев, инсценировок. </w:t>
      </w:r>
      <w:r w:rsidR="00C66E46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</w:t>
      </w:r>
      <w:proofErr w:type="gramStart"/>
      <w:r w:rsidR="00D35DAF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Использование фона, слайдовой презентации </w:t>
      </w:r>
      <w:r w:rsidR="00C66E46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создает приподнятое   настроение, необычность, и, конечно, атмосферу, соот</w:t>
      </w:r>
      <w:r w:rsidR="00D35DAF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ветствующую тематике праздника: г</w:t>
      </w:r>
      <w:r w:rsidR="00C66E46" w:rsidRPr="0084704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ости и ребята  с удовольствием «путешествует» по странам, «гуляют» по лесу, «летают» на воздушном шаре. </w:t>
      </w:r>
      <w:proofErr w:type="gramEnd"/>
    </w:p>
    <w:p w:rsidR="00AA1A3D" w:rsidRPr="00847042" w:rsidRDefault="00BB7282" w:rsidP="008716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Благодаря  использованию  современных информационно - коммуникативных  технологий  дошкольники становятся активными участниками образовательного процесса, все виды музыкальной деятельности</w:t>
      </w:r>
      <w:r w:rsidR="000F3CAF"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более насыщенными, интересными, привлекательными. При этом, конечно же, не стоит забывать, что в процессе музыкального воспитания детей дошкольного возраста важнейшей остаётся роль музыкального руководителя, которого не сможет заменить ни один компьютер!</w:t>
      </w:r>
    </w:p>
    <w:p w:rsidR="00D35DAF" w:rsidRPr="00847042" w:rsidRDefault="00D35DAF" w:rsidP="0084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65F9" w:rsidRPr="00847042" w:rsidRDefault="009A5133" w:rsidP="0084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Литература:</w:t>
      </w:r>
    </w:p>
    <w:p w:rsidR="006665F9" w:rsidRPr="00847042" w:rsidRDefault="006665F9" w:rsidP="0084704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Михайлова М.А. «Развитие музыкальных способностей детей».- Ярославль: Академия развития, 1997</w:t>
      </w:r>
    </w:p>
    <w:p w:rsidR="006665F9" w:rsidRPr="00847042" w:rsidRDefault="00D35DAF" w:rsidP="0084704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Афанасьева О. В. Использование ИКТ в образовательном процессе. – </w:t>
      </w:r>
      <w:proofErr w:type="spellStart"/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www</w:t>
      </w:r>
      <w:proofErr w:type="spellEnd"/>
      <w:r w:rsidRPr="00847042">
        <w:rPr>
          <w:rFonts w:ascii="Times New Roman" w:eastAsia="Times New Roman" w:hAnsi="Times New Roman" w:cs="Times New Roman"/>
          <w:sz w:val="28"/>
          <w:szCs w:val="24"/>
          <w:lang w:eastAsia="ru-RU"/>
        </w:rPr>
        <w:t>. pedsovet.org</w:t>
      </w:r>
    </w:p>
    <w:p w:rsidR="006665F9" w:rsidRPr="00847042" w:rsidRDefault="006665F9" w:rsidP="0084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6665F9" w:rsidRPr="00847042" w:rsidSect="0084704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074"/>
    <w:multiLevelType w:val="hybridMultilevel"/>
    <w:tmpl w:val="2A80E834"/>
    <w:lvl w:ilvl="0" w:tplc="D424E622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E2B1B23"/>
    <w:multiLevelType w:val="hybridMultilevel"/>
    <w:tmpl w:val="7A52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6D01"/>
    <w:multiLevelType w:val="hybridMultilevel"/>
    <w:tmpl w:val="AAFAE7AC"/>
    <w:lvl w:ilvl="0" w:tplc="CADE5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8172B"/>
    <w:multiLevelType w:val="hybridMultilevel"/>
    <w:tmpl w:val="77AC65A8"/>
    <w:lvl w:ilvl="0" w:tplc="66AA0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A6DE5"/>
    <w:multiLevelType w:val="hybridMultilevel"/>
    <w:tmpl w:val="50F438C0"/>
    <w:lvl w:ilvl="0" w:tplc="BCF45C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65C9C"/>
    <w:multiLevelType w:val="hybridMultilevel"/>
    <w:tmpl w:val="7F26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669CB"/>
    <w:multiLevelType w:val="hybridMultilevel"/>
    <w:tmpl w:val="C4B0227E"/>
    <w:lvl w:ilvl="0" w:tplc="BCF45C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36B57"/>
    <w:multiLevelType w:val="hybridMultilevel"/>
    <w:tmpl w:val="4D9C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E2"/>
    <w:rsid w:val="000F3CAF"/>
    <w:rsid w:val="00105B9F"/>
    <w:rsid w:val="0016339B"/>
    <w:rsid w:val="002523BB"/>
    <w:rsid w:val="0033051B"/>
    <w:rsid w:val="003F6707"/>
    <w:rsid w:val="00660EE2"/>
    <w:rsid w:val="006665F9"/>
    <w:rsid w:val="00675DE6"/>
    <w:rsid w:val="006F3876"/>
    <w:rsid w:val="007A5036"/>
    <w:rsid w:val="0080290E"/>
    <w:rsid w:val="00847042"/>
    <w:rsid w:val="00854B38"/>
    <w:rsid w:val="0087169A"/>
    <w:rsid w:val="008725B0"/>
    <w:rsid w:val="009A5133"/>
    <w:rsid w:val="00AA1A3D"/>
    <w:rsid w:val="00AC4B6E"/>
    <w:rsid w:val="00AC7193"/>
    <w:rsid w:val="00B950C5"/>
    <w:rsid w:val="00BA2D06"/>
    <w:rsid w:val="00BB7282"/>
    <w:rsid w:val="00C66E46"/>
    <w:rsid w:val="00CA3089"/>
    <w:rsid w:val="00CD2231"/>
    <w:rsid w:val="00D35DAF"/>
    <w:rsid w:val="00DB314E"/>
    <w:rsid w:val="00E70C88"/>
    <w:rsid w:val="00E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29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470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29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47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enyafilimonch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user</cp:lastModifiedBy>
  <cp:revision>13</cp:revision>
  <dcterms:created xsi:type="dcterms:W3CDTF">2016-01-29T11:03:00Z</dcterms:created>
  <dcterms:modified xsi:type="dcterms:W3CDTF">2024-12-02T10:43:00Z</dcterms:modified>
</cp:coreProperties>
</file>