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10AF" w14:textId="77777777" w:rsidR="001158BA" w:rsidRPr="001158BA" w:rsidRDefault="001158BA" w:rsidP="009E3C08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ГБОУ школа-интернат №3 </w:t>
      </w:r>
      <w:proofErr w:type="spellStart"/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Тольятти</w:t>
      </w:r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20EC0F2" w14:textId="77777777" w:rsidR="001158BA" w:rsidRPr="001158BA" w:rsidRDefault="001158BA" w:rsidP="009E3C0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B0CE6AB" w14:textId="77777777" w:rsidR="001158BA" w:rsidRPr="001158BA" w:rsidRDefault="001158BA" w:rsidP="009E3C0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8FA1765" w14:textId="77777777" w:rsidR="001158BA" w:rsidRPr="001158BA" w:rsidRDefault="001158BA" w:rsidP="009E3C0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D605F66" w14:textId="77777777" w:rsidR="001158BA" w:rsidRPr="001158BA" w:rsidRDefault="001158BA" w:rsidP="009E3C0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15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538A080" w14:textId="4F7C34C2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="00953F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</w:t>
      </w:r>
    </w:p>
    <w:p w14:paraId="58721D2C" w14:textId="2E5DAB68" w:rsidR="001158BA" w:rsidRPr="009E3C08" w:rsidRDefault="009E3C08" w:rsidP="009E3C08">
      <w:pPr>
        <w:shd w:val="clear" w:color="auto" w:fill="FFFFFF"/>
        <w:spacing w:after="150" w:line="240" w:lineRule="auto"/>
        <w:ind w:right="-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</w:t>
      </w:r>
    </w:p>
    <w:p w14:paraId="2CD6168C" w14:textId="36564508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9E3C08">
        <w:rPr>
          <w:rFonts w:ascii="Times New Roman" w:hAnsi="Times New Roman" w:cs="Times New Roman"/>
          <w:b/>
          <w:bCs/>
          <w:sz w:val="28"/>
          <w:szCs w:val="28"/>
        </w:rPr>
        <w:t>Новые векторы профориентационной работы в школе-интернате</w:t>
      </w:r>
      <w:r w:rsidRPr="009E3C0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2C2BD27A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364F17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684E4BF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7348407C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5DED1BA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20B000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10CCB43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2DEAC52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859D9B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FC18A7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Выполнила:</w:t>
      </w:r>
    </w:p>
    <w:p w14:paraId="2D4A943D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учитель Е.В. </w:t>
      </w:r>
      <w:proofErr w:type="spellStart"/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Шакурская</w:t>
      </w:r>
      <w:proofErr w:type="spellEnd"/>
    </w:p>
    <w:p w14:paraId="2125AC46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EFEA96" w14:textId="77777777" w:rsidR="001158BA" w:rsidRPr="009E3C08" w:rsidRDefault="001158BA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955F51" w14:textId="77777777" w:rsidR="009E3C08" w:rsidRDefault="009E3C08" w:rsidP="009E3C08">
      <w:pPr>
        <w:shd w:val="clear" w:color="auto" w:fill="FFFFFF"/>
        <w:spacing w:after="15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4D855C" w14:textId="40F87B0C" w:rsidR="006070AE" w:rsidRPr="009E3C08" w:rsidRDefault="001158BA" w:rsidP="009E3C08">
      <w:pPr>
        <w:shd w:val="clear" w:color="auto" w:fill="FFFFFF"/>
        <w:spacing w:after="0" w:line="240" w:lineRule="auto"/>
        <w:ind w:right="425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C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Тольятти 2025г.</w:t>
      </w:r>
    </w:p>
    <w:p w14:paraId="08E3372D" w14:textId="1993A8DC" w:rsidR="000E5AF6" w:rsidRPr="009E3C08" w:rsidRDefault="000E5AF6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lastRenderedPageBreak/>
        <w:t xml:space="preserve">Новые технологии зачастую активно проникают во многие сферы нашей жизни. То же самое сегодня происходит и </w:t>
      </w:r>
      <w:r w:rsidR="0081127D" w:rsidRPr="009E3C08">
        <w:rPr>
          <w:rFonts w:ascii="Times New Roman" w:hAnsi="Times New Roman" w:cs="Times New Roman"/>
          <w:sz w:val="28"/>
          <w:szCs w:val="28"/>
        </w:rPr>
        <w:t xml:space="preserve">с </w:t>
      </w:r>
      <w:r w:rsidRPr="009E3C08">
        <w:rPr>
          <w:rFonts w:ascii="Times New Roman" w:hAnsi="Times New Roman" w:cs="Times New Roman"/>
          <w:b/>
          <w:bCs/>
          <w:sz w:val="28"/>
          <w:szCs w:val="28"/>
        </w:rPr>
        <w:t>виртуальной и дополненной реальностью</w:t>
      </w:r>
      <w:r w:rsidRPr="009E3C08">
        <w:rPr>
          <w:rFonts w:ascii="Times New Roman" w:hAnsi="Times New Roman" w:cs="Times New Roman"/>
          <w:sz w:val="28"/>
          <w:szCs w:val="28"/>
        </w:rPr>
        <w:t xml:space="preserve">. В наши дни технология виртуальной реальности начинает использоваться во многих сферах жизнедеятельности общества. </w:t>
      </w:r>
    </w:p>
    <w:p w14:paraId="0FC87572" w14:textId="6A595AFF" w:rsidR="000E5AF6" w:rsidRPr="009E3C08" w:rsidRDefault="001D212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А</w:t>
      </w:r>
      <w:r w:rsidR="000E5AF6" w:rsidRPr="009E3C08">
        <w:rPr>
          <w:rFonts w:ascii="Times New Roman" w:hAnsi="Times New Roman" w:cs="Times New Roman"/>
          <w:sz w:val="28"/>
          <w:szCs w:val="28"/>
        </w:rPr>
        <w:t xml:space="preserve">ктивно </w:t>
      </w:r>
      <w:r w:rsidRPr="009E3C08">
        <w:rPr>
          <w:rFonts w:ascii="Times New Roman" w:hAnsi="Times New Roman" w:cs="Times New Roman"/>
          <w:sz w:val="28"/>
          <w:szCs w:val="28"/>
        </w:rPr>
        <w:t xml:space="preserve">начинает она </w:t>
      </w:r>
      <w:r w:rsidR="000E5AF6" w:rsidRPr="009E3C08">
        <w:rPr>
          <w:rFonts w:ascii="Times New Roman" w:hAnsi="Times New Roman" w:cs="Times New Roman"/>
          <w:sz w:val="28"/>
          <w:szCs w:val="28"/>
        </w:rPr>
        <w:t xml:space="preserve">применяться и в образовании. Во время обучения в условиях образовательной </w:t>
      </w:r>
      <w:r w:rsidR="0034636E" w:rsidRPr="009E3C08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0E5AF6" w:rsidRPr="009E3C08">
        <w:rPr>
          <w:rFonts w:ascii="Times New Roman" w:hAnsi="Times New Roman" w:cs="Times New Roman"/>
          <w:sz w:val="28"/>
          <w:szCs w:val="28"/>
        </w:rPr>
        <w:t>VR позволяет моделировать сложную визуально-пространственно-слуховую среду, со множеством стимулов и возможностью погружения в транслируемый с различными воплощениями материал, с возможностью осуществления действий с виртуальными предметами и объектами, содействующими получению сложного опыта.</w:t>
      </w:r>
    </w:p>
    <w:p w14:paraId="184E3D74" w14:textId="5D183152" w:rsidR="000E5AF6" w:rsidRPr="009E3C08" w:rsidRDefault="000E5AF6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Технологии виртуальной реальности позволяют в полной мере использовать особенности восприятия с помощью органов чувств для повышения эффективности образовательного процесса. Особое значение обучени</w:t>
      </w:r>
      <w:r w:rsidR="0081127D" w:rsidRPr="009E3C08">
        <w:rPr>
          <w:rFonts w:ascii="Times New Roman" w:hAnsi="Times New Roman" w:cs="Times New Roman"/>
          <w:sz w:val="28"/>
          <w:szCs w:val="28"/>
        </w:rPr>
        <w:t>я</w:t>
      </w:r>
      <w:r w:rsidRPr="009E3C08">
        <w:rPr>
          <w:rFonts w:ascii="Times New Roman" w:hAnsi="Times New Roman" w:cs="Times New Roman"/>
          <w:sz w:val="28"/>
          <w:szCs w:val="28"/>
        </w:rPr>
        <w:t xml:space="preserve"> с помощью технологий виртуальной реальности приобретает обучени</w:t>
      </w:r>
      <w:r w:rsidR="0034636E" w:rsidRPr="009E3C08">
        <w:rPr>
          <w:rFonts w:ascii="Times New Roman" w:hAnsi="Times New Roman" w:cs="Times New Roman"/>
          <w:sz w:val="28"/>
          <w:szCs w:val="28"/>
        </w:rPr>
        <w:t>е</w:t>
      </w:r>
      <w:r w:rsidRPr="009E3C08">
        <w:rPr>
          <w:rFonts w:ascii="Times New Roman" w:hAnsi="Times New Roman" w:cs="Times New Roman"/>
          <w:sz w:val="28"/>
          <w:szCs w:val="28"/>
        </w:rPr>
        <w:t xml:space="preserve"> профессиям, где эксплуатация реальных устройств и механизмов связана с повышенным риском либо связана с большими затратами. </w:t>
      </w:r>
    </w:p>
    <w:p w14:paraId="0C9856F9" w14:textId="466EF326" w:rsidR="000E5AF6" w:rsidRPr="009E3C08" w:rsidRDefault="000E5AF6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Технологии виртуальной реальности имеют преимущество перед обычными презентациями на интерактивной доске и обучающими фильмами. При использовании технологий VR ученик видит информацию от первого лица, лучше запоминает информацию, вовлечён в процесс. В виртуальной реальности есть возможность взаимодействовать с окружающими предметами, что позволяет быстро разобраться в информации. </w:t>
      </w:r>
    </w:p>
    <w:p w14:paraId="4B4D3B0A" w14:textId="58EE527B" w:rsidR="000E5AF6" w:rsidRPr="009E3C08" w:rsidRDefault="000E5AF6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Пользуясь</w:t>
      </w:r>
      <w:r w:rsidR="0034636E" w:rsidRPr="009E3C08">
        <w:rPr>
          <w:rFonts w:ascii="Times New Roman" w:hAnsi="Times New Roman" w:cs="Times New Roman"/>
          <w:sz w:val="28"/>
          <w:szCs w:val="28"/>
        </w:rPr>
        <w:t xml:space="preserve"> же</w:t>
      </w:r>
      <w:r w:rsidRPr="009E3C08">
        <w:rPr>
          <w:rFonts w:ascii="Times New Roman" w:hAnsi="Times New Roman" w:cs="Times New Roman"/>
          <w:sz w:val="28"/>
          <w:szCs w:val="28"/>
        </w:rPr>
        <w:t xml:space="preserve"> приложениями с дополненной реальностью, ученики могут управлять объектами дополненной реальности (AR): перемещать их, поворачивать, изменять масштаб, рассматривать с разных сторон – другими словами, взаимодействовать с различными интерактивными элементами. Это дает большой импульс к развитию пространственного мышления, повышает качество получаемой информации и её усвоения, делает изучаемый предмет более привлекательным. Ученики могут провести </w:t>
      </w:r>
      <w:proofErr w:type="spellStart"/>
      <w:r w:rsidRPr="009E3C08">
        <w:rPr>
          <w:rFonts w:ascii="Times New Roman" w:hAnsi="Times New Roman" w:cs="Times New Roman"/>
          <w:sz w:val="28"/>
          <w:szCs w:val="28"/>
        </w:rPr>
        <w:t>экпериментально</w:t>
      </w:r>
      <w:proofErr w:type="spellEnd"/>
      <w:r w:rsidRPr="009E3C08">
        <w:rPr>
          <w:rFonts w:ascii="Times New Roman" w:hAnsi="Times New Roman" w:cs="Times New Roman"/>
          <w:sz w:val="28"/>
          <w:szCs w:val="28"/>
        </w:rPr>
        <w:t>-практические работы на виртуальном оборудовании, которые в реальных условиях осуществить</w:t>
      </w:r>
      <w:r w:rsidR="00DD434E" w:rsidRPr="009E3C08">
        <w:rPr>
          <w:rFonts w:ascii="Times New Roman" w:hAnsi="Times New Roman" w:cs="Times New Roman"/>
          <w:sz w:val="28"/>
          <w:szCs w:val="28"/>
        </w:rPr>
        <w:t xml:space="preserve"> проблематично</w:t>
      </w:r>
      <w:r w:rsidRPr="009E3C08">
        <w:rPr>
          <w:rFonts w:ascii="Times New Roman" w:hAnsi="Times New Roman" w:cs="Times New Roman"/>
          <w:sz w:val="28"/>
          <w:szCs w:val="28"/>
        </w:rPr>
        <w:t>.</w:t>
      </w:r>
    </w:p>
    <w:p w14:paraId="1B10B65F" w14:textId="4407A4F4" w:rsidR="00DF5C31" w:rsidRPr="009E3C08" w:rsidRDefault="000E5AF6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При реализации технологии виртуальной реальности в программе обучения можно </w:t>
      </w:r>
      <w:r w:rsidR="00073185" w:rsidRPr="009E3C08">
        <w:rPr>
          <w:rFonts w:ascii="Times New Roman" w:hAnsi="Times New Roman" w:cs="Times New Roman"/>
          <w:sz w:val="28"/>
          <w:szCs w:val="28"/>
        </w:rPr>
        <w:t xml:space="preserve">более качественно подойти к проблеме профориентации. Ребенок в виртуальной среде может </w:t>
      </w:r>
      <w:r w:rsidR="0081127D" w:rsidRPr="009E3C08">
        <w:rPr>
          <w:rFonts w:ascii="Times New Roman" w:hAnsi="Times New Roman" w:cs="Times New Roman"/>
          <w:sz w:val="28"/>
          <w:szCs w:val="28"/>
        </w:rPr>
        <w:t>примерить на себя роль в любой профессии</w:t>
      </w:r>
      <w:r w:rsidR="00073185" w:rsidRPr="009E3C08">
        <w:rPr>
          <w:rFonts w:ascii="Times New Roman" w:hAnsi="Times New Roman" w:cs="Times New Roman"/>
          <w:sz w:val="28"/>
          <w:szCs w:val="28"/>
        </w:rPr>
        <w:t>.</w:t>
      </w:r>
    </w:p>
    <w:p w14:paraId="32822341" w14:textId="71AF17ED" w:rsidR="00DD434E" w:rsidRPr="009E3C08" w:rsidRDefault="00DD434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Основная сложность внедрения </w:t>
      </w:r>
      <w:r w:rsidRPr="009E3C08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9E3C08">
        <w:rPr>
          <w:rFonts w:ascii="Times New Roman" w:hAnsi="Times New Roman" w:cs="Times New Roman"/>
          <w:sz w:val="28"/>
          <w:szCs w:val="28"/>
        </w:rPr>
        <w:t xml:space="preserve"> технологий в школе-интернате на данный момент заключается: 1) в узкой профпригодности </w:t>
      </w:r>
      <w:r w:rsidRPr="009E3C08">
        <w:rPr>
          <w:rFonts w:ascii="Times New Roman" w:hAnsi="Times New Roman" w:cs="Times New Roman"/>
          <w:sz w:val="28"/>
          <w:szCs w:val="28"/>
        </w:rPr>
        <w:lastRenderedPageBreak/>
        <w:t>учеников (так как все они имеют диагноз) 2) в отсутствии программного обеспечения.</w:t>
      </w:r>
    </w:p>
    <w:p w14:paraId="4CB2218B" w14:textId="67945469" w:rsidR="006070AE" w:rsidRPr="009E3C08" w:rsidRDefault="006070A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Более приемлемый вектор профориентационной работы в шко</w:t>
      </w:r>
      <w:r w:rsidR="0034636E" w:rsidRPr="009E3C08">
        <w:rPr>
          <w:rFonts w:ascii="Times New Roman" w:hAnsi="Times New Roman" w:cs="Times New Roman"/>
          <w:sz w:val="28"/>
          <w:szCs w:val="28"/>
        </w:rPr>
        <w:t>л</w:t>
      </w:r>
      <w:r w:rsidRPr="009E3C08">
        <w:rPr>
          <w:rFonts w:ascii="Times New Roman" w:hAnsi="Times New Roman" w:cs="Times New Roman"/>
          <w:sz w:val="28"/>
          <w:szCs w:val="28"/>
        </w:rPr>
        <w:t xml:space="preserve">е-интернате – </w:t>
      </w:r>
      <w:r w:rsidR="00003FBE" w:rsidRPr="009E3C08">
        <w:rPr>
          <w:rFonts w:ascii="Times New Roman" w:hAnsi="Times New Roman" w:cs="Times New Roman"/>
          <w:b/>
          <w:bCs/>
          <w:sz w:val="28"/>
          <w:szCs w:val="28"/>
        </w:rPr>
        <w:t>геймификация</w:t>
      </w:r>
      <w:r w:rsidR="00003FBE" w:rsidRPr="009E3C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="00003FBE" w:rsidRPr="009E3C08">
        <w:rPr>
          <w:rFonts w:ascii="Times New Roman" w:hAnsi="Times New Roman" w:cs="Times New Roman"/>
          <w:sz w:val="28"/>
          <w:szCs w:val="28"/>
        </w:rPr>
        <w:t>использование</w:t>
      </w:r>
      <w:r w:rsidR="00003FBE" w:rsidRPr="009E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FBE" w:rsidRPr="009E3C08">
        <w:rPr>
          <w:rFonts w:ascii="Times New Roman" w:hAnsi="Times New Roman" w:cs="Times New Roman"/>
          <w:sz w:val="28"/>
          <w:szCs w:val="28"/>
        </w:rPr>
        <w:t>игровых элементов в неигровых контекстах для достижения определённых целей. Цель — сделать процесс обучения или работы более интересным и мотивирующим).</w:t>
      </w:r>
    </w:p>
    <w:p w14:paraId="67645A0D" w14:textId="05CC29A5" w:rsidR="006070AE" w:rsidRPr="009E3C08" w:rsidRDefault="006070A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C08">
        <w:rPr>
          <w:rFonts w:ascii="Times New Roman" w:hAnsi="Times New Roman" w:cs="Times New Roman"/>
          <w:b/>
          <w:bCs/>
          <w:sz w:val="28"/>
          <w:szCs w:val="28"/>
        </w:rPr>
        <w:t>Геймификация для определения профессиональных склонностей.</w:t>
      </w:r>
    </w:p>
    <w:p w14:paraId="0FDF8562" w14:textId="32075464" w:rsidR="006070AE" w:rsidRPr="009E3C08" w:rsidRDefault="006070A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Одна из популярных методик – интерактивные тесты с игровыми элементами. Специализированные платформы предлагают пользователям пройти тестирование в формате приключенческой игры. Участники выбирают персонажа и проводят его через различные уровни. </w:t>
      </w:r>
      <w:r w:rsidR="00DD434E" w:rsidRPr="009E3C08">
        <w:rPr>
          <w:rFonts w:ascii="Times New Roman" w:hAnsi="Times New Roman" w:cs="Times New Roman"/>
          <w:sz w:val="28"/>
          <w:szCs w:val="28"/>
        </w:rPr>
        <w:t>Интерактивный тест</w:t>
      </w:r>
      <w:r w:rsidRPr="009E3C08">
        <w:rPr>
          <w:rFonts w:ascii="Times New Roman" w:hAnsi="Times New Roman" w:cs="Times New Roman"/>
          <w:sz w:val="28"/>
          <w:szCs w:val="28"/>
        </w:rPr>
        <w:t xml:space="preserve"> подразумевает ответы на вопросы о своих интересах, предпочтениях. Алгоритм игры настроен так, что каждое решение влияет на дальнейшее развитие сюжета и открывает профессии, соответствующие выбранным характеристикам.</w:t>
      </w:r>
    </w:p>
    <w:p w14:paraId="3D36DFFD" w14:textId="1B2D186B" w:rsidR="006070AE" w:rsidRPr="009E3C08" w:rsidRDefault="006070A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Квесты – еще один эффективный инструмент для определения профессиональных интересов. В ходе квеста участники решают задачи, связанные с разными видами деятельности. </w:t>
      </w:r>
      <w:r w:rsidR="00DD434E" w:rsidRPr="009E3C08">
        <w:rPr>
          <w:rFonts w:ascii="Times New Roman" w:hAnsi="Times New Roman" w:cs="Times New Roman"/>
          <w:sz w:val="28"/>
          <w:szCs w:val="28"/>
        </w:rPr>
        <w:t>Одно из преимуществ к</w:t>
      </w:r>
      <w:r w:rsidRPr="009E3C08">
        <w:rPr>
          <w:rFonts w:ascii="Times New Roman" w:hAnsi="Times New Roman" w:cs="Times New Roman"/>
          <w:sz w:val="28"/>
          <w:szCs w:val="28"/>
        </w:rPr>
        <w:t>вест</w:t>
      </w:r>
      <w:r w:rsidR="00DD434E" w:rsidRPr="009E3C08">
        <w:rPr>
          <w:rFonts w:ascii="Times New Roman" w:hAnsi="Times New Roman" w:cs="Times New Roman"/>
          <w:sz w:val="28"/>
          <w:szCs w:val="28"/>
        </w:rPr>
        <w:t>ов то, что они</w:t>
      </w:r>
      <w:r w:rsidRPr="009E3C08">
        <w:rPr>
          <w:rFonts w:ascii="Times New Roman" w:hAnsi="Times New Roman" w:cs="Times New Roman"/>
          <w:sz w:val="28"/>
          <w:szCs w:val="28"/>
        </w:rPr>
        <w:t xml:space="preserve"> могут проводиться как оффлайн, так и в онлайн-пространстве.</w:t>
      </w:r>
    </w:p>
    <w:p w14:paraId="3B152B19" w14:textId="300C9B14" w:rsidR="006070AE" w:rsidRPr="009E3C08" w:rsidRDefault="00320964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C08">
        <w:rPr>
          <w:rFonts w:ascii="Times New Roman" w:hAnsi="Times New Roman" w:cs="Times New Roman"/>
          <w:b/>
          <w:bCs/>
          <w:sz w:val="28"/>
          <w:szCs w:val="28"/>
        </w:rPr>
        <w:t>Из личного опыта.</w:t>
      </w:r>
    </w:p>
    <w:p w14:paraId="34BAC4FF" w14:textId="539D5D98" w:rsidR="00DC7B17" w:rsidRPr="009E3C08" w:rsidRDefault="00CF237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На уроках внеурочной деятельности «Россия – мои горизонты» в план программы включены профориентаци</w:t>
      </w:r>
      <w:r w:rsidR="00D22AB0" w:rsidRPr="009E3C08">
        <w:rPr>
          <w:rFonts w:ascii="Times New Roman" w:hAnsi="Times New Roman" w:cs="Times New Roman"/>
          <w:sz w:val="28"/>
          <w:szCs w:val="28"/>
        </w:rPr>
        <w:t>онные занятия</w:t>
      </w:r>
      <w:r w:rsidR="00320964" w:rsidRPr="009E3C08">
        <w:rPr>
          <w:rFonts w:ascii="Times New Roman" w:hAnsi="Times New Roman" w:cs="Times New Roman"/>
          <w:sz w:val="28"/>
          <w:szCs w:val="28"/>
        </w:rPr>
        <w:t>. На этих занятиях</w:t>
      </w:r>
      <w:r w:rsidRPr="009E3C08">
        <w:rPr>
          <w:rFonts w:ascii="Times New Roman" w:hAnsi="Times New Roman" w:cs="Times New Roman"/>
          <w:sz w:val="28"/>
          <w:szCs w:val="28"/>
        </w:rPr>
        <w:t xml:space="preserve"> </w:t>
      </w:r>
      <w:r w:rsidR="00320964" w:rsidRPr="009E3C08">
        <w:rPr>
          <w:rFonts w:ascii="Times New Roman" w:hAnsi="Times New Roman" w:cs="Times New Roman"/>
          <w:sz w:val="28"/>
          <w:szCs w:val="28"/>
        </w:rPr>
        <w:t>в</w:t>
      </w:r>
      <w:r w:rsidRPr="009E3C08">
        <w:rPr>
          <w:rFonts w:ascii="Times New Roman" w:hAnsi="Times New Roman" w:cs="Times New Roman"/>
          <w:sz w:val="28"/>
          <w:szCs w:val="28"/>
        </w:rPr>
        <w:t xml:space="preserve"> своей работе </w:t>
      </w:r>
      <w:r w:rsidR="00DC7B17" w:rsidRPr="009E3C08">
        <w:rPr>
          <w:rFonts w:ascii="Times New Roman" w:hAnsi="Times New Roman" w:cs="Times New Roman"/>
          <w:sz w:val="28"/>
          <w:szCs w:val="28"/>
        </w:rPr>
        <w:t xml:space="preserve">я использовала </w:t>
      </w:r>
      <w:r w:rsidR="00536BFB" w:rsidRPr="009E3C08">
        <w:rPr>
          <w:rFonts w:ascii="Times New Roman" w:hAnsi="Times New Roman" w:cs="Times New Roman"/>
          <w:sz w:val="28"/>
          <w:szCs w:val="28"/>
        </w:rPr>
        <w:t>такой эффективный метод</w:t>
      </w:r>
      <w:r w:rsidR="00DC7B17" w:rsidRPr="009E3C08">
        <w:rPr>
          <w:rFonts w:ascii="Times New Roman" w:hAnsi="Times New Roman" w:cs="Times New Roman"/>
          <w:sz w:val="28"/>
          <w:szCs w:val="28"/>
        </w:rPr>
        <w:t xml:space="preserve"> работы как профориентационный квест</w:t>
      </w:r>
      <w:r w:rsidR="00536BFB" w:rsidRPr="009E3C08">
        <w:rPr>
          <w:rFonts w:ascii="Times New Roman" w:hAnsi="Times New Roman" w:cs="Times New Roman"/>
          <w:sz w:val="28"/>
          <w:szCs w:val="28"/>
        </w:rPr>
        <w:t xml:space="preserve"> </w:t>
      </w:r>
      <w:r w:rsidR="00536BFB" w:rsidRPr="009E3C08">
        <w:rPr>
          <w:rFonts w:ascii="Times New Roman" w:hAnsi="Times New Roman" w:cs="Times New Roman"/>
          <w:b/>
          <w:bCs/>
          <w:sz w:val="28"/>
          <w:szCs w:val="28"/>
        </w:rPr>
        <w:t>«Мой мир профессий»</w:t>
      </w:r>
      <w:r w:rsidR="00DC7B17" w:rsidRPr="009E3C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C7B17" w:rsidRPr="009E3C08">
        <w:rPr>
          <w:rFonts w:ascii="Times New Roman" w:hAnsi="Times New Roman" w:cs="Times New Roman"/>
          <w:sz w:val="28"/>
          <w:szCs w:val="28"/>
        </w:rPr>
        <w:t> </w:t>
      </w:r>
    </w:p>
    <w:p w14:paraId="21C2DE17" w14:textId="633189B1" w:rsidR="00320964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D434E" w:rsidRPr="009E3C08">
        <w:rPr>
          <w:rFonts w:ascii="Times New Roman" w:hAnsi="Times New Roman" w:cs="Times New Roman"/>
          <w:sz w:val="28"/>
          <w:szCs w:val="28"/>
        </w:rPr>
        <w:t>игры</w:t>
      </w:r>
      <w:r w:rsidRPr="009E3C08">
        <w:rPr>
          <w:rFonts w:ascii="Times New Roman" w:hAnsi="Times New Roman" w:cs="Times New Roman"/>
          <w:sz w:val="28"/>
          <w:szCs w:val="28"/>
        </w:rPr>
        <w:t xml:space="preserve"> участники приобретают знания и навыки, а также раскрывают качества, при помощи которых им будет легче определиться с будущей профессией. Детей в команде объединяют общие задачи, </w:t>
      </w:r>
      <w:r w:rsidR="00DD434E" w:rsidRPr="009E3C08">
        <w:rPr>
          <w:rFonts w:ascii="Times New Roman" w:hAnsi="Times New Roman" w:cs="Times New Roman"/>
          <w:sz w:val="28"/>
          <w:szCs w:val="28"/>
        </w:rPr>
        <w:t>для решения которых необходимо</w:t>
      </w:r>
      <w:r w:rsidRPr="009E3C08">
        <w:rPr>
          <w:rFonts w:ascii="Times New Roman" w:hAnsi="Times New Roman" w:cs="Times New Roman"/>
          <w:sz w:val="28"/>
          <w:szCs w:val="28"/>
        </w:rPr>
        <w:t xml:space="preserve"> показать свои знания, умения и навыки.</w:t>
      </w:r>
      <w:r w:rsidR="00320964" w:rsidRPr="009E3C08">
        <w:rPr>
          <w:rFonts w:ascii="Times New Roman" w:hAnsi="Times New Roman" w:cs="Times New Roman"/>
          <w:sz w:val="28"/>
          <w:szCs w:val="28"/>
        </w:rPr>
        <w:t xml:space="preserve"> На каждой станции команды выполняют различные задания. </w:t>
      </w:r>
      <w:r w:rsidR="00DD434E" w:rsidRPr="009E3C08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F64FB8" w:rsidRPr="009E3C08">
        <w:rPr>
          <w:rFonts w:ascii="Times New Roman" w:hAnsi="Times New Roman" w:cs="Times New Roman"/>
          <w:sz w:val="28"/>
          <w:szCs w:val="28"/>
        </w:rPr>
        <w:t>педагога -</w:t>
      </w:r>
      <w:r w:rsidR="00DD434E" w:rsidRPr="009E3C08">
        <w:rPr>
          <w:rFonts w:ascii="Times New Roman" w:hAnsi="Times New Roman" w:cs="Times New Roman"/>
          <w:sz w:val="28"/>
          <w:szCs w:val="28"/>
        </w:rPr>
        <w:t xml:space="preserve"> выявить к какой профессии более склонен тот или иной ученик.</w:t>
      </w:r>
    </w:p>
    <w:p w14:paraId="37FC9A39" w14:textId="0E8BBC48" w:rsidR="00DC7B17" w:rsidRPr="009E3C08" w:rsidRDefault="00320964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Например:</w:t>
      </w:r>
    </w:p>
    <w:p w14:paraId="6FA9E083" w14:textId="7E7C4727" w:rsidR="00DC7B17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C08">
        <w:rPr>
          <w:rFonts w:ascii="Times New Roman" w:hAnsi="Times New Roman" w:cs="Times New Roman"/>
          <w:b/>
          <w:bCs/>
          <w:sz w:val="28"/>
          <w:szCs w:val="28"/>
        </w:rPr>
        <w:t xml:space="preserve">Станция </w:t>
      </w:r>
      <w:r w:rsidR="00F64FB8" w:rsidRPr="009E3C0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9E3C08">
        <w:rPr>
          <w:rFonts w:ascii="Times New Roman" w:hAnsi="Times New Roman" w:cs="Times New Roman"/>
          <w:b/>
          <w:bCs/>
          <w:sz w:val="28"/>
          <w:szCs w:val="28"/>
        </w:rPr>
        <w:t>1. «Алфавит профессий»</w:t>
      </w:r>
    </w:p>
    <w:p w14:paraId="6316E278" w14:textId="70009486" w:rsidR="00DC7B17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- Ребята</w:t>
      </w:r>
      <w:r w:rsidR="00536BFB" w:rsidRPr="009E3C08">
        <w:rPr>
          <w:rFonts w:ascii="Times New Roman" w:hAnsi="Times New Roman" w:cs="Times New Roman"/>
          <w:sz w:val="28"/>
          <w:szCs w:val="28"/>
        </w:rPr>
        <w:t xml:space="preserve"> </w:t>
      </w:r>
      <w:r w:rsidRPr="009E3C08">
        <w:rPr>
          <w:rFonts w:ascii="Times New Roman" w:hAnsi="Times New Roman" w:cs="Times New Roman"/>
          <w:sz w:val="28"/>
          <w:szCs w:val="28"/>
        </w:rPr>
        <w:t>смотр</w:t>
      </w:r>
      <w:r w:rsidR="00536BFB" w:rsidRPr="009E3C08">
        <w:rPr>
          <w:rFonts w:ascii="Times New Roman" w:hAnsi="Times New Roman" w:cs="Times New Roman"/>
          <w:sz w:val="28"/>
          <w:szCs w:val="28"/>
        </w:rPr>
        <w:t>ят</w:t>
      </w:r>
      <w:r w:rsidRPr="009E3C08">
        <w:rPr>
          <w:rFonts w:ascii="Times New Roman" w:hAnsi="Times New Roman" w:cs="Times New Roman"/>
          <w:sz w:val="28"/>
          <w:szCs w:val="28"/>
        </w:rPr>
        <w:t xml:space="preserve"> на таблицу. В ней представлены все буквы алфавита</w:t>
      </w:r>
      <w:r w:rsidR="00536BFB" w:rsidRPr="009E3C08">
        <w:rPr>
          <w:rFonts w:ascii="Times New Roman" w:hAnsi="Times New Roman" w:cs="Times New Roman"/>
          <w:sz w:val="28"/>
          <w:szCs w:val="28"/>
        </w:rPr>
        <w:t>. Н</w:t>
      </w:r>
      <w:r w:rsidRPr="009E3C08">
        <w:rPr>
          <w:rFonts w:ascii="Times New Roman" w:hAnsi="Times New Roman" w:cs="Times New Roman"/>
          <w:sz w:val="28"/>
          <w:szCs w:val="28"/>
        </w:rPr>
        <w:t>а каждую букву необходимо написать по 2-3 профессии.</w:t>
      </w:r>
    </w:p>
    <w:p w14:paraId="6163D1D0" w14:textId="17896135" w:rsidR="00DC7B17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C08">
        <w:rPr>
          <w:rFonts w:ascii="Times New Roman" w:hAnsi="Times New Roman" w:cs="Times New Roman"/>
          <w:b/>
          <w:bCs/>
          <w:sz w:val="28"/>
          <w:szCs w:val="28"/>
        </w:rPr>
        <w:t>Станция №2</w:t>
      </w:r>
      <w:r w:rsidR="00E71537" w:rsidRPr="009E3C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3C08">
        <w:rPr>
          <w:rFonts w:ascii="Times New Roman" w:hAnsi="Times New Roman" w:cs="Times New Roman"/>
          <w:b/>
          <w:bCs/>
          <w:sz w:val="28"/>
          <w:szCs w:val="28"/>
        </w:rPr>
        <w:t xml:space="preserve"> «В гостях у сказки»</w:t>
      </w:r>
    </w:p>
    <w:p w14:paraId="4D74FC11" w14:textId="2999360C" w:rsidR="00DC7B17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536BFB" w:rsidRPr="009E3C08">
        <w:rPr>
          <w:rFonts w:ascii="Times New Roman" w:hAnsi="Times New Roman" w:cs="Times New Roman"/>
          <w:sz w:val="28"/>
          <w:szCs w:val="28"/>
        </w:rPr>
        <w:t>при</w:t>
      </w:r>
      <w:r w:rsidRPr="009E3C08">
        <w:rPr>
          <w:rFonts w:ascii="Times New Roman" w:hAnsi="Times New Roman" w:cs="Times New Roman"/>
          <w:sz w:val="28"/>
          <w:szCs w:val="28"/>
        </w:rPr>
        <w:t>дум</w:t>
      </w:r>
      <w:r w:rsidR="00536BFB" w:rsidRPr="009E3C08">
        <w:rPr>
          <w:rFonts w:ascii="Times New Roman" w:hAnsi="Times New Roman" w:cs="Times New Roman"/>
          <w:sz w:val="28"/>
          <w:szCs w:val="28"/>
        </w:rPr>
        <w:t>ывают</w:t>
      </w:r>
      <w:r w:rsidRPr="009E3C08">
        <w:rPr>
          <w:rFonts w:ascii="Times New Roman" w:hAnsi="Times New Roman" w:cs="Times New Roman"/>
          <w:sz w:val="28"/>
          <w:szCs w:val="28"/>
        </w:rPr>
        <w:t>, какие профессии подошли бы данным сказочным героям.</w:t>
      </w:r>
    </w:p>
    <w:p w14:paraId="1BF6FA69" w14:textId="008BCE1F" w:rsidR="00DC7B17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1. Красная Шапочка из сказки Шарля Перро «Красная Шапочка» (курьер, социальный работник)</w:t>
      </w:r>
      <w:r w:rsidR="00536BFB" w:rsidRPr="009E3C08">
        <w:rPr>
          <w:rFonts w:ascii="Times New Roman" w:hAnsi="Times New Roman" w:cs="Times New Roman"/>
          <w:sz w:val="28"/>
          <w:szCs w:val="28"/>
        </w:rPr>
        <w:t>.</w:t>
      </w:r>
    </w:p>
    <w:p w14:paraId="6CF146A3" w14:textId="75491C2E" w:rsidR="00DC7B17" w:rsidRPr="009E3C08" w:rsidRDefault="00DC7B17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lastRenderedPageBreak/>
        <w:t>2. Золушка из сказки Шарля Перро «Золушка» (домработница, швея, повар)</w:t>
      </w:r>
      <w:r w:rsidR="00536BFB" w:rsidRPr="009E3C08">
        <w:rPr>
          <w:rFonts w:ascii="Times New Roman" w:hAnsi="Times New Roman" w:cs="Times New Roman"/>
          <w:sz w:val="28"/>
          <w:szCs w:val="28"/>
        </w:rPr>
        <w:t>.</w:t>
      </w:r>
    </w:p>
    <w:p w14:paraId="49745609" w14:textId="48CB10FC" w:rsidR="005D77E0" w:rsidRPr="009E3C08" w:rsidRDefault="005D77E0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C08">
        <w:rPr>
          <w:rFonts w:ascii="Times New Roman" w:hAnsi="Times New Roman" w:cs="Times New Roman"/>
          <w:b/>
          <w:bCs/>
          <w:sz w:val="28"/>
          <w:szCs w:val="28"/>
        </w:rPr>
        <w:t xml:space="preserve">Станция № </w:t>
      </w:r>
      <w:r w:rsidR="00E71537" w:rsidRPr="009E3C0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E3C08">
        <w:rPr>
          <w:rFonts w:ascii="Times New Roman" w:hAnsi="Times New Roman" w:cs="Times New Roman"/>
          <w:b/>
          <w:bCs/>
          <w:sz w:val="28"/>
          <w:szCs w:val="28"/>
        </w:rPr>
        <w:t>. «Ключевые слова»</w:t>
      </w:r>
    </w:p>
    <w:p w14:paraId="0F157216" w14:textId="667842E8" w:rsidR="005D77E0" w:rsidRPr="009E3C08" w:rsidRDefault="005D77E0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 xml:space="preserve">- </w:t>
      </w:r>
      <w:r w:rsidR="00F64FB8" w:rsidRPr="009E3C08">
        <w:rPr>
          <w:rFonts w:ascii="Times New Roman" w:hAnsi="Times New Roman" w:cs="Times New Roman"/>
          <w:sz w:val="28"/>
          <w:szCs w:val="28"/>
        </w:rPr>
        <w:t>Ребята придумывают</w:t>
      </w:r>
      <w:r w:rsidRPr="009E3C08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F64FB8" w:rsidRPr="009E3C08">
        <w:rPr>
          <w:rFonts w:ascii="Times New Roman" w:hAnsi="Times New Roman" w:cs="Times New Roman"/>
          <w:sz w:val="28"/>
          <w:szCs w:val="28"/>
        </w:rPr>
        <w:t>ю, к которой</w:t>
      </w:r>
      <w:r w:rsidRPr="009E3C08">
        <w:rPr>
          <w:rFonts w:ascii="Times New Roman" w:hAnsi="Times New Roman" w:cs="Times New Roman"/>
          <w:sz w:val="28"/>
          <w:szCs w:val="28"/>
        </w:rPr>
        <w:t xml:space="preserve"> можно отнести перечисленные слова:</w:t>
      </w:r>
    </w:p>
    <w:p w14:paraId="3D7FA1B6" w14:textId="77777777" w:rsidR="005D77E0" w:rsidRPr="009E3C08" w:rsidRDefault="005D77E0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Ткань, раскрой, лекало, костюм, ножницы, ателье (портной);</w:t>
      </w:r>
    </w:p>
    <w:p w14:paraId="6001AB86" w14:textId="77777777" w:rsidR="005D77E0" w:rsidRPr="009E3C08" w:rsidRDefault="005D77E0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167EE" w14:textId="7CC3EE9C" w:rsidR="00536BFB" w:rsidRPr="009E3C08" w:rsidRDefault="00F64FB8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08">
        <w:rPr>
          <w:rFonts w:ascii="Times New Roman" w:hAnsi="Times New Roman" w:cs="Times New Roman"/>
          <w:sz w:val="28"/>
          <w:szCs w:val="28"/>
        </w:rPr>
        <w:t>Подводя итог, на мой взгляд, н</w:t>
      </w:r>
      <w:r w:rsidR="004A22E3" w:rsidRPr="009E3C08">
        <w:rPr>
          <w:rFonts w:ascii="Times New Roman" w:hAnsi="Times New Roman" w:cs="Times New Roman"/>
          <w:sz w:val="28"/>
          <w:szCs w:val="28"/>
        </w:rPr>
        <w:t>аиболее дост</w:t>
      </w:r>
      <w:r w:rsidR="00436BC4" w:rsidRPr="009E3C08">
        <w:rPr>
          <w:rFonts w:ascii="Times New Roman" w:hAnsi="Times New Roman" w:cs="Times New Roman"/>
          <w:sz w:val="28"/>
          <w:szCs w:val="28"/>
        </w:rPr>
        <w:t>упным</w:t>
      </w:r>
      <w:r w:rsidR="001B4F87" w:rsidRPr="009E3C08">
        <w:rPr>
          <w:rFonts w:ascii="Times New Roman" w:hAnsi="Times New Roman" w:cs="Times New Roman"/>
          <w:sz w:val="28"/>
          <w:szCs w:val="28"/>
        </w:rPr>
        <w:t>,</w:t>
      </w:r>
      <w:r w:rsidRPr="009E3C08">
        <w:rPr>
          <w:rFonts w:ascii="Times New Roman" w:hAnsi="Times New Roman" w:cs="Times New Roman"/>
          <w:sz w:val="28"/>
          <w:szCs w:val="28"/>
        </w:rPr>
        <w:t xml:space="preserve"> из </w:t>
      </w:r>
      <w:r w:rsidR="001B4F87" w:rsidRPr="009E3C08">
        <w:rPr>
          <w:rFonts w:ascii="Times New Roman" w:hAnsi="Times New Roman" w:cs="Times New Roman"/>
          <w:sz w:val="28"/>
          <w:szCs w:val="28"/>
        </w:rPr>
        <w:t>вышеперечисленных,</w:t>
      </w:r>
      <w:r w:rsidR="00436BC4" w:rsidRPr="009E3C08">
        <w:rPr>
          <w:rFonts w:ascii="Times New Roman" w:hAnsi="Times New Roman" w:cs="Times New Roman"/>
          <w:sz w:val="28"/>
          <w:szCs w:val="28"/>
        </w:rPr>
        <w:t xml:space="preserve"> методом </w:t>
      </w:r>
      <w:r w:rsidR="00320964" w:rsidRPr="009E3C08">
        <w:rPr>
          <w:rFonts w:ascii="Times New Roman" w:hAnsi="Times New Roman" w:cs="Times New Roman"/>
          <w:sz w:val="28"/>
          <w:szCs w:val="28"/>
        </w:rPr>
        <w:t xml:space="preserve">для осуществления профориентации в школе-интернате </w:t>
      </w:r>
      <w:r w:rsidR="00436BC4" w:rsidRPr="009E3C08">
        <w:rPr>
          <w:rFonts w:ascii="Times New Roman" w:hAnsi="Times New Roman" w:cs="Times New Roman"/>
          <w:sz w:val="28"/>
          <w:szCs w:val="28"/>
        </w:rPr>
        <w:t>является геймификация</w:t>
      </w:r>
      <w:r w:rsidR="005921CE" w:rsidRPr="009E3C08">
        <w:rPr>
          <w:rFonts w:ascii="Times New Roman" w:hAnsi="Times New Roman" w:cs="Times New Roman"/>
          <w:sz w:val="28"/>
          <w:szCs w:val="28"/>
        </w:rPr>
        <w:t xml:space="preserve"> на основе интерактивных тестов и игр типа квест. </w:t>
      </w:r>
      <w:r w:rsidR="00436BC4" w:rsidRPr="009E3C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106A4" w14:textId="77777777" w:rsidR="006070AE" w:rsidRPr="009E3C08" w:rsidRDefault="006070AE" w:rsidP="009E3C08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70AE" w:rsidRPr="009E3C08" w:rsidSect="009E3C08">
      <w:footerReference w:type="default" r:id="rId7"/>
      <w:pgSz w:w="11906" w:h="16838"/>
      <w:pgMar w:top="1418" w:right="1274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DD3F" w14:textId="77777777" w:rsidR="00302F33" w:rsidRDefault="00302F33" w:rsidP="009E3C08">
      <w:pPr>
        <w:spacing w:after="0" w:line="240" w:lineRule="auto"/>
      </w:pPr>
      <w:r>
        <w:separator/>
      </w:r>
    </w:p>
  </w:endnote>
  <w:endnote w:type="continuationSeparator" w:id="0">
    <w:p w14:paraId="521B46EB" w14:textId="77777777" w:rsidR="00302F33" w:rsidRDefault="00302F33" w:rsidP="009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122872"/>
      <w:docPartObj>
        <w:docPartGallery w:val="Page Numbers (Bottom of Page)"/>
        <w:docPartUnique/>
      </w:docPartObj>
    </w:sdtPr>
    <w:sdtContent>
      <w:p w14:paraId="1A84B9AD" w14:textId="455E701D" w:rsidR="009E3C08" w:rsidRDefault="009E3C0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31897" w14:textId="77777777" w:rsidR="009E3C08" w:rsidRDefault="009E3C0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64B8" w14:textId="77777777" w:rsidR="00302F33" w:rsidRDefault="00302F33" w:rsidP="009E3C08">
      <w:pPr>
        <w:spacing w:after="0" w:line="240" w:lineRule="auto"/>
      </w:pPr>
      <w:r>
        <w:separator/>
      </w:r>
    </w:p>
  </w:footnote>
  <w:footnote w:type="continuationSeparator" w:id="0">
    <w:p w14:paraId="3CB19059" w14:textId="77777777" w:rsidR="00302F33" w:rsidRDefault="00302F33" w:rsidP="009E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CA6"/>
    <w:multiLevelType w:val="multilevel"/>
    <w:tmpl w:val="DFB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F284F"/>
    <w:multiLevelType w:val="multilevel"/>
    <w:tmpl w:val="518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519553">
    <w:abstractNumId w:val="1"/>
  </w:num>
  <w:num w:numId="2" w16cid:durableId="210259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F6"/>
    <w:rsid w:val="00003FBE"/>
    <w:rsid w:val="000317A6"/>
    <w:rsid w:val="00073185"/>
    <w:rsid w:val="000C1AA4"/>
    <w:rsid w:val="000E5AF6"/>
    <w:rsid w:val="001158BA"/>
    <w:rsid w:val="001B4F87"/>
    <w:rsid w:val="001D212E"/>
    <w:rsid w:val="00225268"/>
    <w:rsid w:val="002504F4"/>
    <w:rsid w:val="00302F33"/>
    <w:rsid w:val="00320964"/>
    <w:rsid w:val="0034636E"/>
    <w:rsid w:val="00404738"/>
    <w:rsid w:val="0041567F"/>
    <w:rsid w:val="00430E3E"/>
    <w:rsid w:val="00436BC4"/>
    <w:rsid w:val="004A22E3"/>
    <w:rsid w:val="004C2FEB"/>
    <w:rsid w:val="00536BFB"/>
    <w:rsid w:val="005921CE"/>
    <w:rsid w:val="00594784"/>
    <w:rsid w:val="005C7C0E"/>
    <w:rsid w:val="005D77E0"/>
    <w:rsid w:val="006070AE"/>
    <w:rsid w:val="006D08E0"/>
    <w:rsid w:val="00735C7E"/>
    <w:rsid w:val="0081127D"/>
    <w:rsid w:val="00953F0B"/>
    <w:rsid w:val="0098393C"/>
    <w:rsid w:val="009E3C08"/>
    <w:rsid w:val="00B90AD7"/>
    <w:rsid w:val="00BC2600"/>
    <w:rsid w:val="00C77B7C"/>
    <w:rsid w:val="00CF2377"/>
    <w:rsid w:val="00D065B9"/>
    <w:rsid w:val="00D22AB0"/>
    <w:rsid w:val="00D25E14"/>
    <w:rsid w:val="00D55912"/>
    <w:rsid w:val="00DC7B17"/>
    <w:rsid w:val="00DD434E"/>
    <w:rsid w:val="00DF5C31"/>
    <w:rsid w:val="00E378F6"/>
    <w:rsid w:val="00E37A89"/>
    <w:rsid w:val="00E71537"/>
    <w:rsid w:val="00E7404B"/>
    <w:rsid w:val="00F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2432"/>
  <w15:chartTrackingRefBased/>
  <w15:docId w15:val="{D14CFB2F-32F2-41FA-B63C-A45AC0F7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A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A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A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A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A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AF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C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DC7B17"/>
    <w:rPr>
      <w:i/>
      <w:iCs/>
    </w:rPr>
  </w:style>
  <w:style w:type="character" w:styleId="ae">
    <w:name w:val="Strong"/>
    <w:basedOn w:val="a0"/>
    <w:uiPriority w:val="22"/>
    <w:qFormat/>
    <w:rsid w:val="00003FBE"/>
    <w:rPr>
      <w:b/>
      <w:bCs/>
    </w:rPr>
  </w:style>
  <w:style w:type="paragraph" w:styleId="af">
    <w:name w:val="header"/>
    <w:basedOn w:val="a"/>
    <w:link w:val="af0"/>
    <w:uiPriority w:val="99"/>
    <w:unhideWhenUsed/>
    <w:rsid w:val="009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C08"/>
  </w:style>
  <w:style w:type="paragraph" w:styleId="af1">
    <w:name w:val="footer"/>
    <w:basedOn w:val="a"/>
    <w:link w:val="af2"/>
    <w:uiPriority w:val="99"/>
    <w:unhideWhenUsed/>
    <w:rsid w:val="009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Shakursky</dc:creator>
  <cp:keywords/>
  <dc:description/>
  <cp:lastModifiedBy>Alexander Shakursky</cp:lastModifiedBy>
  <cp:revision>23</cp:revision>
  <dcterms:created xsi:type="dcterms:W3CDTF">2025-10-26T13:54:00Z</dcterms:created>
  <dcterms:modified xsi:type="dcterms:W3CDTF">2025-12-06T15:27:00Z</dcterms:modified>
</cp:coreProperties>
</file>