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676" w:rsidRPr="00BD137C" w:rsidRDefault="00725202" w:rsidP="002C6676">
      <w:pPr>
        <w:spacing w:before="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 «Практика использования</w:t>
      </w:r>
      <w:r w:rsidR="002C6676" w:rsidRPr="00BD137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цифровых технологий </w:t>
      </w:r>
      <w:r w:rsidR="002C6676" w:rsidRPr="00BD137C">
        <w:rPr>
          <w:rFonts w:ascii="Times New Roman" w:hAnsi="Times New Roman"/>
          <w:b/>
          <w:sz w:val="28"/>
        </w:rPr>
        <w:t>во внеурочной деятельности</w:t>
      </w:r>
      <w:r w:rsidR="005A1925" w:rsidRPr="00BD137C">
        <w:rPr>
          <w:rFonts w:ascii="Times New Roman" w:hAnsi="Times New Roman"/>
          <w:b/>
          <w:sz w:val="28"/>
        </w:rPr>
        <w:t xml:space="preserve"> обучающихся с ОВЗ</w:t>
      </w:r>
      <w:r>
        <w:rPr>
          <w:rFonts w:ascii="Times New Roman" w:hAnsi="Times New Roman"/>
          <w:b/>
          <w:sz w:val="28"/>
        </w:rPr>
        <w:t xml:space="preserve"> </w:t>
      </w:r>
      <w:r w:rsidR="002C6676" w:rsidRPr="00BD137C">
        <w:rPr>
          <w:rFonts w:ascii="Times New Roman" w:hAnsi="Times New Roman"/>
          <w:b/>
          <w:sz w:val="28"/>
        </w:rPr>
        <w:t>»</w:t>
      </w:r>
    </w:p>
    <w:p w:rsidR="002C6676" w:rsidRPr="00BD137C" w:rsidRDefault="002C6676" w:rsidP="00BD137C">
      <w:pPr>
        <w:spacing w:before="50"/>
        <w:ind w:firstLine="454"/>
        <w:contextualSpacing/>
        <w:jc w:val="right"/>
        <w:rPr>
          <w:rFonts w:ascii="Times New Roman" w:hAnsi="Times New Roman"/>
          <w:i/>
          <w:sz w:val="28"/>
        </w:rPr>
      </w:pPr>
      <w:r w:rsidRPr="00BD137C">
        <w:rPr>
          <w:rFonts w:ascii="Times New Roman" w:hAnsi="Times New Roman"/>
          <w:i/>
          <w:sz w:val="28"/>
        </w:rPr>
        <w:t>Пономаренко С</w:t>
      </w:r>
      <w:r w:rsidR="00BD137C" w:rsidRPr="00BD137C">
        <w:rPr>
          <w:rFonts w:ascii="Times New Roman" w:hAnsi="Times New Roman"/>
          <w:i/>
          <w:sz w:val="28"/>
        </w:rPr>
        <w:t>ветлана Юрьевна</w:t>
      </w:r>
      <w:r w:rsidRPr="00BD137C">
        <w:rPr>
          <w:rFonts w:ascii="Times New Roman" w:hAnsi="Times New Roman"/>
          <w:i/>
          <w:sz w:val="28"/>
        </w:rPr>
        <w:t>, учитель</w:t>
      </w:r>
    </w:p>
    <w:p w:rsidR="002C6676" w:rsidRPr="00BD137C" w:rsidRDefault="002C6676" w:rsidP="00BD137C">
      <w:pPr>
        <w:spacing w:before="50"/>
        <w:ind w:firstLine="454"/>
        <w:contextualSpacing/>
        <w:jc w:val="right"/>
        <w:rPr>
          <w:rFonts w:ascii="Times New Roman" w:hAnsi="Times New Roman"/>
          <w:i/>
          <w:sz w:val="24"/>
        </w:rPr>
      </w:pPr>
      <w:r w:rsidRPr="00BD137C">
        <w:rPr>
          <w:rFonts w:ascii="Times New Roman" w:hAnsi="Times New Roman"/>
          <w:i/>
          <w:sz w:val="28"/>
        </w:rPr>
        <w:t xml:space="preserve">Государственное бюджетное общеобразовательное учреждение Самарской области «Школа-интернат № 3 для </w:t>
      </w:r>
      <w:proofErr w:type="gramStart"/>
      <w:r w:rsidRPr="00BD137C">
        <w:rPr>
          <w:rFonts w:ascii="Times New Roman" w:hAnsi="Times New Roman"/>
          <w:i/>
          <w:sz w:val="28"/>
        </w:rPr>
        <w:t>обучающихся</w:t>
      </w:r>
      <w:proofErr w:type="gramEnd"/>
      <w:r w:rsidRPr="00BD137C">
        <w:rPr>
          <w:rFonts w:ascii="Times New Roman" w:hAnsi="Times New Roman"/>
          <w:i/>
          <w:sz w:val="28"/>
        </w:rPr>
        <w:t xml:space="preserve"> с ограниченными возможностями здоровья городского округа Тольятти</w:t>
      </w:r>
      <w:r w:rsidRPr="00BD137C">
        <w:rPr>
          <w:rFonts w:ascii="Times New Roman" w:hAnsi="Times New Roman"/>
          <w:i/>
          <w:sz w:val="24"/>
        </w:rPr>
        <w:t>»</w:t>
      </w:r>
    </w:p>
    <w:p w:rsidR="002C6676" w:rsidRDefault="002C6676" w:rsidP="002C66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D137C">
        <w:rPr>
          <w:rFonts w:ascii="Times New Roman" w:hAnsi="Times New Roman" w:cs="Times New Roman"/>
          <w:i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B0DD3">
          <w:rPr>
            <w:rStyle w:val="a4"/>
            <w:rFonts w:ascii="Times New Roman" w:hAnsi="Times New Roman" w:cs="Times New Roman"/>
            <w:sz w:val="28"/>
            <w:szCs w:val="28"/>
          </w:rPr>
          <w:t>ponomarenco.sveta1967@yand</w:t>
        </w:r>
        <w:r w:rsidRPr="00DB0D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ex</w:t>
        </w:r>
        <w:r w:rsidRPr="00DB0DD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B0DD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C6676" w:rsidRPr="00627375" w:rsidRDefault="002C6676" w:rsidP="002C667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C6676" w:rsidRDefault="002C6676" w:rsidP="00BD137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Современные образовательные технологии предоставляют широкие возможности для повышения качества образования детей с особыми образовательными потребностями. Я, как учитель, активно использую цифровые инструменты, информационно-коммуникационные технологии и электронные образовательные ресурсы, создавая благоприятные условия для социализации и личностного развития учеников с ограниченными возможностями здоровья (ОВЗ).        </w:t>
      </w:r>
    </w:p>
    <w:p w:rsidR="002C6676" w:rsidRDefault="00BD137C" w:rsidP="002C6676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</w:t>
      </w:r>
      <w:r w:rsidR="002C667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Хочу поделиться опытом по применению современных технических решений в процессе воспитания культуры и искусства среди школьников с особенностями психофизического развития.</w:t>
      </w:r>
      <w:r w:rsidR="002C6676"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</w:t>
      </w:r>
    </w:p>
    <w:p w:rsidR="002C6676" w:rsidRDefault="002C6676" w:rsidP="002C6676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Дети с ограниченными возможностями здоровья нуждаются в особенных условиях для успешного освоения образовательной программы. Они испытывают трудности в восприятии учебной информации традиционными методами, особенно в области гуманитарных дисциплин, таких как литература, музыка, искусство и культура. Современные технологии позволяют сделать процесс обучения интересным, доступным 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эффективным даже для тех ребят, которым сложно воспринимать</w:t>
      </w:r>
      <w:r w:rsidR="00DD642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материал классическими способами.</w:t>
      </w:r>
    </w:p>
    <w:p w:rsidR="00DD6420" w:rsidRPr="00531D35" w:rsidRDefault="00DD6420" w:rsidP="00DD6420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Цифровые устройства помогают школьникам погружаться в культурное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пространство, изучая произведения живописи, архитектуры, музыки и литературы, доступные </w:t>
      </w:r>
      <w:proofErr w:type="spellStart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онлайн</w:t>
      </w:r>
      <w:proofErr w:type="spellEnd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благодаря электронным ресурсам и интерактивным платформам. Благодаря </w:t>
      </w:r>
      <w:proofErr w:type="spellStart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мультимедийному</w:t>
      </w:r>
      <w:proofErr w:type="spellEnd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контенту</w:t>
      </w:r>
      <w:proofErr w:type="spellEnd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ученики могут увидеть виртуальные экскурсии по музеям мира, послушать музыкальные шедевры, познакомиться с выдающимися произведениями литературы и почувствовать себя частью культурного наследия человечества.</w:t>
      </w:r>
      <w:r w:rsidRPr="00F26A14">
        <w:rPr>
          <w:rFonts w:ascii="Times New Roman" w:hAnsi="Times New Roman" w:cs="Times New Roman"/>
          <w:color w:val="1A1A1A"/>
          <w:sz w:val="28"/>
          <w:szCs w:val="28"/>
        </w:rPr>
        <w:br/>
        <w:t xml:space="preserve">    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своих занятиях по внеурочной деятельнос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ти я  использую несколько видов </w:t>
      </w:r>
      <w:proofErr w:type="spellStart"/>
      <w:proofErr w:type="gramStart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ИКТ-технологий</w:t>
      </w:r>
      <w:proofErr w:type="spellEnd"/>
      <w:proofErr w:type="gramEnd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</w:p>
    <w:p w:rsidR="00DD6420" w:rsidRDefault="00DD6420" w:rsidP="002C6676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Приведу примеры.</w:t>
      </w:r>
    </w:p>
    <w:p w:rsidR="00DD6420" w:rsidRDefault="00DD6420" w:rsidP="002C6676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1.</w:t>
      </w:r>
      <w:r w:rsidRPr="00DD6420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Электронные учебники и пособия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Электронные учебники, содержащие гипертекстовую структуру, аудиовизуальное сопровождение и встроенные задания, способствуют лучшему усвоению материала учащимися с различными нарушениями зрения, слуха и речи. Это позволяет ученикам получать доступ к знаниям в удобной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форме, адаптированной под индивидуальные особенности восприятия.</w:t>
      </w:r>
    </w:p>
    <w:p w:rsidR="00DD6420" w:rsidRDefault="00DD6420" w:rsidP="00DD6420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 xml:space="preserve">Например, ученик с нарушением зрения может прослушивать литературные произведения, записанные профессиональным диктором, используя синтезатор речи. </w:t>
      </w:r>
    </w:p>
    <w:p w:rsidR="002C6676" w:rsidRDefault="00DD6420" w:rsidP="00DD6420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Ученик с ограничением подвижности рук способен взаимодействовать с материалом посредством сенсорных экранов и голосовых команд.</w:t>
      </w:r>
      <w:r w:rsidRPr="00F26A14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BD137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Использование мультимедиа-ресурсов значительно повышает мотивацию учащихся, стимулируя познавательную активность и интерес к изучению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культурных ценностей разных народов.</w:t>
      </w:r>
    </w:p>
    <w:p w:rsidR="00DD6420" w:rsidRDefault="00DD6420" w:rsidP="00DD6420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2. </w:t>
      </w:r>
      <w:r w:rsidRPr="00DD6420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Интерактивные доски и планшеты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.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Интерактивные доски и планшетные компьютеры стали незаменимым инструментом для вовлечения детей с ОВЗ в учебный процесс. С их помощью легко организовать увлекательные занятия, игры и викторины, направленные на развитие творческих способностей, памяти и внимания. Например, использование компьютерных программ с озвучиванием текста помогают детям лучше понимать прочитанное, развивать слуховую память 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улучшать произношение звуков. </w:t>
      </w:r>
    </w:p>
    <w:p w:rsidR="00DD6420" w:rsidRPr="00531D35" w:rsidRDefault="00DD6420" w:rsidP="00DD6420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Особое внимание уделяю развитию мелкой моторики и координации движений у детей с двигательными нарушениями. Специальные приложения и тренажёры позволяют эффективно решать эти задачи в игровой форме, способствуя интеграции ребенка в общество сверстников.</w:t>
      </w:r>
    </w:p>
    <w:p w:rsidR="00DD6420" w:rsidRDefault="00DD6420" w:rsidP="00DD6420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Использование игр стимулирует у детей интерес к усвоению нового материала. К примеру, игры типа «Собери слово», «Прочитай быстрее всех» способствуют развитию скорости чтения и расширяют словарный запас у детей.</w:t>
      </w:r>
    </w:p>
    <w:p w:rsidR="00FF4191" w:rsidRDefault="00DD6420" w:rsidP="00BD137C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Подобные занятия с использованием интерактивной доски и планшетов создают благоприятную атмосферу для развития когнитивных способностей ребёнка.</w:t>
      </w:r>
      <w:r w:rsidRPr="00F26A14">
        <w:rPr>
          <w:rFonts w:ascii="Times New Roman" w:hAnsi="Times New Roman" w:cs="Times New Roman"/>
          <w:color w:val="1A1A1A"/>
          <w:sz w:val="28"/>
          <w:szCs w:val="28"/>
        </w:rPr>
        <w:br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3. </w:t>
      </w:r>
      <w:proofErr w:type="spellStart"/>
      <w:proofErr w:type="gramStart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Интернет-платформы</w:t>
      </w:r>
      <w:proofErr w:type="spellEnd"/>
      <w:proofErr w:type="gramEnd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и социальные сети.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Интернет-ресурсы, специально созданные для поддержки дистанционного обучения и дополнительного образования, являются важным элементом воспитательной работы. Через </w:t>
      </w:r>
      <w:proofErr w:type="spellStart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веб-сайты</w:t>
      </w:r>
      <w:proofErr w:type="spellEnd"/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музеев, библиотек и театров дети получают доступ к уникальным коллекциям произведений искусства,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концертам и выставкам</w:t>
      </w:r>
      <w:r w:rsidR="00FF41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не выходя из дома. </w:t>
      </w:r>
      <w:r w:rsidR="00FF4191"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Социальные сети также играют важную роль в формировании социальных связей и коммуникаций среди подростков с ограниченными возможностями. Общение в виртуальном пространстве помогает ребятам преодолеть чувство одиночества и изоляции, способствует расширению кругозора и формированию навыков межличностного взаимодействия.</w:t>
      </w:r>
    </w:p>
    <w:p w:rsidR="00FF4191" w:rsidRPr="00F26A14" w:rsidRDefault="00BD137C" w:rsidP="00BD137C">
      <w:pPr>
        <w:pStyle w:val="a3"/>
        <w:spacing w:before="0" w:beforeAutospacing="0" w:after="0" w:afterAutospacing="0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 xml:space="preserve">    </w:t>
      </w:r>
      <w:r w:rsidR="00FF4191" w:rsidRPr="00F26A14">
        <w:rPr>
          <w:rStyle w:val="c3"/>
          <w:color w:val="000000"/>
          <w:sz w:val="28"/>
          <w:szCs w:val="28"/>
        </w:rPr>
        <w:t xml:space="preserve">Для меня, как учителя, </w:t>
      </w:r>
      <w:r w:rsidR="00FF4191" w:rsidRPr="00F26A14">
        <w:rPr>
          <w:color w:val="181818"/>
          <w:sz w:val="28"/>
          <w:szCs w:val="28"/>
          <w:shd w:val="clear" w:color="auto" w:fill="FFFFFF"/>
        </w:rPr>
        <w:t xml:space="preserve">наибольшую образовательную ценность представляют бесплатные образовательные платформы для обучения детей, такие как: </w:t>
      </w:r>
    </w:p>
    <w:p w:rsidR="00FF4191" w:rsidRPr="00F26A14" w:rsidRDefault="00FF4191" w:rsidP="00FF41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6A14">
        <w:rPr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F26A14">
        <w:rPr>
          <w:color w:val="181818"/>
          <w:sz w:val="28"/>
          <w:szCs w:val="28"/>
          <w:shd w:val="clear" w:color="auto" w:fill="FFFFFF"/>
        </w:rPr>
        <w:t>Яндекс</w:t>
      </w:r>
      <w:proofErr w:type="spellEnd"/>
      <w:r w:rsidRPr="00F26A14">
        <w:rPr>
          <w:color w:val="181818"/>
          <w:sz w:val="28"/>
          <w:szCs w:val="28"/>
          <w:shd w:val="clear" w:color="auto" w:fill="FFFFFF"/>
        </w:rPr>
        <w:t xml:space="preserve"> учебник </w:t>
      </w:r>
      <w:r w:rsidRPr="00F26A14">
        <w:rPr>
          <w:color w:val="000000"/>
          <w:sz w:val="28"/>
          <w:szCs w:val="28"/>
        </w:rPr>
        <w:t xml:space="preserve">         </w:t>
      </w:r>
      <w:hyperlink r:id="rId6" w:history="1">
        <w:r w:rsidRPr="00F26A14">
          <w:rPr>
            <w:rStyle w:val="a4"/>
            <w:sz w:val="28"/>
            <w:szCs w:val="28"/>
          </w:rPr>
          <w:t>https://education.yandex.ru/uchebnik/main</w:t>
        </w:r>
      </w:hyperlink>
      <w:r w:rsidRPr="00F26A14">
        <w:rPr>
          <w:color w:val="000000"/>
          <w:sz w:val="28"/>
          <w:szCs w:val="28"/>
        </w:rPr>
        <w:t>,</w:t>
      </w:r>
    </w:p>
    <w:p w:rsidR="00FF4191" w:rsidRPr="00F26A14" w:rsidRDefault="00FF4191" w:rsidP="00FF41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en-US"/>
        </w:rPr>
      </w:pPr>
      <w:r w:rsidRPr="00F26A14">
        <w:rPr>
          <w:color w:val="181818"/>
          <w:sz w:val="28"/>
          <w:szCs w:val="28"/>
          <w:shd w:val="clear" w:color="auto" w:fill="FFFFFF"/>
        </w:rPr>
        <w:t xml:space="preserve"> </w:t>
      </w:r>
      <w:r w:rsidRPr="00F26A14">
        <w:rPr>
          <w:color w:val="181818"/>
          <w:sz w:val="28"/>
          <w:szCs w:val="28"/>
          <w:shd w:val="clear" w:color="auto" w:fill="FFFFFF"/>
          <w:lang w:val="en-US"/>
        </w:rPr>
        <w:t>UCHi.RU</w:t>
      </w:r>
      <w:r w:rsidRPr="00F26A14">
        <w:rPr>
          <w:color w:val="000000"/>
          <w:sz w:val="28"/>
          <w:szCs w:val="28"/>
          <w:lang w:val="en-US"/>
        </w:rPr>
        <w:t xml:space="preserve">   </w:t>
      </w:r>
      <w:hyperlink r:id="rId7" w:history="1">
        <w:r w:rsidRPr="00F26A14">
          <w:rPr>
            <w:rStyle w:val="a4"/>
            <w:sz w:val="28"/>
            <w:szCs w:val="28"/>
            <w:shd w:val="clear" w:color="auto" w:fill="FFFFFF"/>
            <w:lang w:val="en-US"/>
          </w:rPr>
          <w:t>https://uchi.ru/teachers/stats/main</w:t>
        </w:r>
      </w:hyperlink>
    </w:p>
    <w:p w:rsidR="00FF4191" w:rsidRPr="00FF4191" w:rsidRDefault="00BD137C" w:rsidP="00FF419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en-US"/>
        </w:rPr>
      </w:pPr>
      <w:r w:rsidRPr="00BD137C">
        <w:rPr>
          <w:color w:val="181818"/>
          <w:sz w:val="28"/>
          <w:szCs w:val="28"/>
          <w:shd w:val="clear" w:color="auto" w:fill="FFFFFF"/>
          <w:lang w:val="en-US"/>
        </w:rPr>
        <w:t xml:space="preserve"> </w:t>
      </w:r>
      <w:r w:rsidR="00FF4191" w:rsidRPr="00F26A14">
        <w:rPr>
          <w:color w:val="181818"/>
          <w:sz w:val="28"/>
          <w:szCs w:val="28"/>
          <w:shd w:val="clear" w:color="auto" w:fill="FFFFFF"/>
          <w:lang w:val="en-US"/>
        </w:rPr>
        <w:t xml:space="preserve">iqsha.ru   </w:t>
      </w:r>
      <w:hyperlink r:id="rId8" w:history="1">
        <w:r w:rsidR="00FF4191" w:rsidRPr="00F26A14">
          <w:rPr>
            <w:rStyle w:val="a4"/>
            <w:sz w:val="28"/>
            <w:szCs w:val="28"/>
            <w:shd w:val="clear" w:color="auto" w:fill="FFFFFF"/>
            <w:lang w:val="en-US"/>
          </w:rPr>
          <w:t>https://iqsha.ru/</w:t>
        </w:r>
      </w:hyperlink>
    </w:p>
    <w:p w:rsidR="00FF4191" w:rsidRPr="00FF4191" w:rsidRDefault="00FF4191" w:rsidP="00FF4191">
      <w:pPr>
        <w:pStyle w:val="a3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  <w:r w:rsidRPr="00725202">
        <w:rPr>
          <w:color w:val="181818"/>
          <w:sz w:val="28"/>
          <w:szCs w:val="28"/>
          <w:shd w:val="clear" w:color="auto" w:fill="FFFFFF"/>
          <w:lang w:val="en-US"/>
        </w:rPr>
        <w:lastRenderedPageBreak/>
        <w:t xml:space="preserve"> </w:t>
      </w:r>
      <w:r w:rsidR="00BD137C" w:rsidRPr="00725202">
        <w:rPr>
          <w:color w:val="181818"/>
          <w:sz w:val="28"/>
          <w:szCs w:val="28"/>
          <w:shd w:val="clear" w:color="auto" w:fill="FFFFFF"/>
          <w:lang w:val="en-US"/>
        </w:rPr>
        <w:t xml:space="preserve">   </w:t>
      </w:r>
      <w:r w:rsidRPr="00F26A14">
        <w:rPr>
          <w:color w:val="181818"/>
          <w:sz w:val="28"/>
          <w:szCs w:val="28"/>
          <w:shd w:val="clear" w:color="auto" w:fill="FFFFFF"/>
        </w:rPr>
        <w:t xml:space="preserve">На этих платформах </w:t>
      </w:r>
      <w:r w:rsidRPr="00F26A14">
        <w:rPr>
          <w:rStyle w:val="c3"/>
          <w:color w:val="000000"/>
          <w:sz w:val="28"/>
          <w:szCs w:val="28"/>
        </w:rPr>
        <w:t>дети могут выполнять задания и получать обратную связь в режиме реального времени. Образовательные платфо</w:t>
      </w:r>
      <w:r>
        <w:rPr>
          <w:rStyle w:val="c3"/>
          <w:color w:val="000000"/>
          <w:sz w:val="28"/>
          <w:szCs w:val="28"/>
        </w:rPr>
        <w:t xml:space="preserve">рмы помогают </w:t>
      </w:r>
      <w:r w:rsidRPr="00F26A14">
        <w:rPr>
          <w:rStyle w:val="c3"/>
          <w:color w:val="000000"/>
          <w:sz w:val="28"/>
          <w:szCs w:val="28"/>
        </w:rPr>
        <w:t xml:space="preserve"> развивать логическое мы</w:t>
      </w:r>
      <w:r>
        <w:rPr>
          <w:rStyle w:val="c3"/>
          <w:color w:val="000000"/>
          <w:sz w:val="28"/>
          <w:szCs w:val="28"/>
        </w:rPr>
        <w:t>шление и творческие способности, обогащают кругозор ребят.</w:t>
      </w:r>
    </w:p>
    <w:p w:rsidR="00484778" w:rsidRDefault="00FF4191" w:rsidP="00484778">
      <w:pPr>
        <w:spacing w:after="0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531D3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В своей работе использую презентации, выполненные в программе </w:t>
      </w:r>
      <w:proofErr w:type="spellStart"/>
      <w:r w:rsidRPr="00531D35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proofErr w:type="spellEnd"/>
      <w:r w:rsidRPr="00531D35">
        <w:rPr>
          <w:rFonts w:ascii="Times New Roman" w:hAnsi="Times New Roman" w:cs="Times New Roman"/>
          <w:color w:val="000000"/>
          <w:sz w:val="28"/>
          <w:szCs w:val="28"/>
        </w:rPr>
        <w:t xml:space="preserve">. Это даёт возможность иллюстрировать мысль во время объяснения нового материала. Использование </w:t>
      </w:r>
      <w:proofErr w:type="spellStart"/>
      <w:r w:rsidRPr="00531D35">
        <w:rPr>
          <w:rFonts w:ascii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531D35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помогает развивать имеющиеся возможности детей и даёт положительный результат при введении ИКТ в различные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занятий по внеурочной деятельности.</w:t>
      </w:r>
      <w:r w:rsidR="00484778" w:rsidRPr="00484778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84778" w:rsidRPr="00484778" w:rsidRDefault="00484778" w:rsidP="00484778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11E55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Так же активно использую электронные </w:t>
      </w:r>
      <w:proofErr w:type="spellStart"/>
      <w:r w:rsidRPr="00D11E55">
        <w:rPr>
          <w:rStyle w:val="c3"/>
          <w:rFonts w:ascii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D11E55">
        <w:rPr>
          <w:rStyle w:val="c3"/>
          <w:rFonts w:ascii="Times New Roman" w:hAnsi="Times New Roman" w:cs="Times New Roman"/>
          <w:color w:val="000000"/>
          <w:sz w:val="28"/>
          <w:szCs w:val="28"/>
        </w:rPr>
        <w:t>, упражнения для глаз, презентации с песнями, с музыкой «повторяй за нами», «делай с нами». Всё это повышает эмоциональный настрой учеников, сохраняет их зрение.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F4191" w:rsidRPr="00F26A14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484778">
        <w:rPr>
          <w:rStyle w:val="c3"/>
          <w:rFonts w:ascii="Times New Roman" w:hAnsi="Times New Roman" w:cs="Times New Roman"/>
          <w:color w:val="000000"/>
          <w:sz w:val="28"/>
          <w:szCs w:val="28"/>
        </w:rPr>
        <w:t>В мультипликационной программе много замечательных детских стихотворений и считалок, которые легки для запоминания.</w:t>
      </w:r>
    </w:p>
    <w:p w:rsidR="00FF4191" w:rsidRPr="00484778" w:rsidRDefault="00484778" w:rsidP="004847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</w:t>
      </w:r>
      <w:r w:rsidR="00FF41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 вижу</w:t>
      </w:r>
      <w:r w:rsidR="00FF4191"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результаты внедрения инновационных методов. </w:t>
      </w:r>
      <w:r w:rsidR="00FF4191" w:rsidRPr="00F26A14">
        <w:rPr>
          <w:rFonts w:ascii="Times New Roman" w:hAnsi="Times New Roman" w:cs="Times New Roman"/>
          <w:color w:val="1A1A1A"/>
          <w:sz w:val="28"/>
          <w:szCs w:val="28"/>
        </w:rPr>
        <w:t xml:space="preserve"> П</w:t>
      </w:r>
      <w:r w:rsidR="00FF4191"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рименение новых технологий в образовании приносит ощутимый положительный эффект. Дети становятся активными участниками образовательного процесса, повыш</w:t>
      </w:r>
      <w:r w:rsidR="00FF41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ается качество усвоения </w:t>
      </w:r>
      <w:r w:rsidR="00FF4191"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материала</w:t>
      </w:r>
      <w:r w:rsidR="00FF41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 внеурочной деятельности</w:t>
      </w:r>
      <w:r w:rsidR="00FF4191"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улучшаются коммуникативные способности и эмоциональное состояние.</w:t>
      </w:r>
      <w:r w:rsidR="00FF4191" w:rsidRPr="00F26A14">
        <w:rPr>
          <w:rFonts w:ascii="Times New Roman" w:hAnsi="Times New Roman" w:cs="Times New Roman"/>
          <w:color w:val="1A1A1A"/>
          <w:sz w:val="28"/>
          <w:szCs w:val="28"/>
        </w:rPr>
        <w:br/>
      </w:r>
      <w:r w:rsidR="00FF4191"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Кроме того, использование цифровых инструментов существенно облегчает мой труд, как  педагога, позволяя индивидуализировать обучение, учитывать специфику каждого ребёнка и добиваться высоких результатов в развитии</w:t>
      </w:r>
      <w:r w:rsidR="00FF41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="00FF41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креативности</w:t>
      </w:r>
      <w:proofErr w:type="spellEnd"/>
      <w:r w:rsidR="00FF419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творческого потенциала учеников.</w:t>
      </w:r>
    </w:p>
    <w:p w:rsidR="00484778" w:rsidRDefault="00FF4191" w:rsidP="00484778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</w:t>
      </w:r>
      <w:r w:rsidRPr="00F26A1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Таким образом, современные информационные технологии представляют собой мощное средство педагогического воздействия, позволяющее расширить границы познания и творчества для детей с ограниченными возможностями здоровья. Их грамотное применение способствует успешной социализации, повышению уровня мотивации и вовлеченности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культурно-художественный процесс.</w:t>
      </w:r>
      <w:r w:rsidR="00484778" w:rsidRPr="004847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4778" w:rsidRPr="0095795D" w:rsidRDefault="00484778" w:rsidP="00484778">
      <w:pPr>
        <w:shd w:val="clear" w:color="auto" w:fill="FFFFFF"/>
        <w:spacing w:after="11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используемых источников:</w:t>
      </w:r>
    </w:p>
    <w:p w:rsidR="00484778" w:rsidRPr="00CC2620" w:rsidRDefault="00484778" w:rsidP="00484778">
      <w:pPr>
        <w:pStyle w:val="a5"/>
        <w:numPr>
          <w:ilvl w:val="0"/>
          <w:numId w:val="1"/>
        </w:numPr>
        <w:spacing w:after="0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CC2620">
        <w:rPr>
          <w:rStyle w:val="c3"/>
          <w:rFonts w:ascii="Times New Roman" w:hAnsi="Times New Roman" w:cs="Times New Roman"/>
          <w:color w:val="000000"/>
          <w:sz w:val="28"/>
          <w:szCs w:val="28"/>
        </w:rPr>
        <w:t>Иванов И.И. "Применение цифровых технологий в образовании детей с ОВЗ". Москва, 2019.</w:t>
      </w:r>
    </w:p>
    <w:p w:rsidR="00484778" w:rsidRPr="00CC2620" w:rsidRDefault="00484778" w:rsidP="00484778">
      <w:pPr>
        <w:pStyle w:val="a5"/>
        <w:numPr>
          <w:ilvl w:val="0"/>
          <w:numId w:val="1"/>
        </w:numPr>
        <w:shd w:val="clear" w:color="auto" w:fill="FFFFFF"/>
        <w:spacing w:after="1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О.И. Применение информационных технологий в специальном образовании // Специальное образование: состояние, перспективы развития. Тематическое приложение к журналу «Вестник образования». 2003. № 3. С. 67–76.</w:t>
      </w:r>
    </w:p>
    <w:p w:rsidR="00FF4191" w:rsidRDefault="00FF4191" w:rsidP="00FF4191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484778" w:rsidRDefault="00484778" w:rsidP="00FF4191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484778" w:rsidRPr="00F26A14" w:rsidRDefault="00484778" w:rsidP="00FF4191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D6420" w:rsidRPr="00DD6420" w:rsidRDefault="00DD6420" w:rsidP="00DD6420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C6676" w:rsidRDefault="002C6676" w:rsidP="00DD6420">
      <w:pPr>
        <w:spacing w:after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2C6676" w:rsidRDefault="002C6676" w:rsidP="00FF4191">
      <w:pPr>
        <w:spacing w:after="0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 xml:space="preserve">      </w:t>
      </w:r>
    </w:p>
    <w:p w:rsidR="00113098" w:rsidRDefault="00113098"/>
    <w:sectPr w:rsidR="00113098" w:rsidSect="00BD13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47029"/>
    <w:multiLevelType w:val="hybridMultilevel"/>
    <w:tmpl w:val="0CBE3694"/>
    <w:lvl w:ilvl="0" w:tplc="8AE859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6676"/>
    <w:rsid w:val="000D181D"/>
    <w:rsid w:val="00113098"/>
    <w:rsid w:val="002C6676"/>
    <w:rsid w:val="00484778"/>
    <w:rsid w:val="005A1925"/>
    <w:rsid w:val="00725202"/>
    <w:rsid w:val="007A231A"/>
    <w:rsid w:val="00BD137C"/>
    <w:rsid w:val="00C33C14"/>
    <w:rsid w:val="00C476A7"/>
    <w:rsid w:val="00DD6420"/>
    <w:rsid w:val="00FF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2C6676"/>
  </w:style>
  <w:style w:type="paragraph" w:styleId="a3">
    <w:name w:val="Normal (Web)"/>
    <w:basedOn w:val="a"/>
    <w:uiPriority w:val="99"/>
    <w:unhideWhenUsed/>
    <w:rsid w:val="002C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C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C66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47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sh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uchebnik/main" TargetMode="External"/><Relationship Id="rId5" Type="http://schemas.openxmlformats.org/officeDocument/2006/relationships/hyperlink" Target="mailto:ponomarenco.sveta1967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7</cp:revision>
  <dcterms:created xsi:type="dcterms:W3CDTF">2025-12-05T04:38:00Z</dcterms:created>
  <dcterms:modified xsi:type="dcterms:W3CDTF">2025-12-08T05:25:00Z</dcterms:modified>
</cp:coreProperties>
</file>