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lineRule="auto" w:line="240" w:after="0"/>
        <w:rPr>
          <w:rFonts w:ascii="Times New Roman" w:hAnsi="Times New Roman" w:cs="Times New Roman" w:eastAsiaTheme="minorEastAsia"/>
          <w:b/>
          <w:i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i w:val="false"/>
          <w:sz w:val="28"/>
          <w:szCs w:val="28"/>
        </w:rPr>
        <w:t xml:space="preserve">«Коррекция речевых нарушений у дошкольников </w:t>
      </w:r>
      <w:r>
        <w:rPr>
          <w:rFonts w:ascii="Times New Roman" w:hAnsi="Times New Roman" w:cs="Times New Roman" w:eastAsiaTheme="minorEastAsia"/>
          <w:b/>
          <w:i w:val="false"/>
          <w:sz w:val="28"/>
          <w:szCs w:val="28"/>
        </w:rPr>
        <w:t xml:space="preserve">с </w:t>
      </w:r>
      <w:r>
        <w:rPr>
          <w:rFonts w:ascii="Times New Roman" w:hAnsi="Times New Roman" w:cs="Times New Roman" w:eastAsiaTheme="minorEastAsia"/>
          <w:b/>
          <w:i w:val="false"/>
          <w:sz w:val="28"/>
          <w:szCs w:val="28"/>
        </w:rPr>
        <w:t xml:space="preserve">ТНР посредством интерактивных игр</w:t>
      </w:r>
      <w:r>
        <w:rPr>
          <w:rFonts w:ascii="Times New Roman" w:hAnsi="Times New Roman" w:cs="Times New Roman" w:eastAsiaTheme="minorEastAsia"/>
          <w:b/>
          <w:i/>
          <w:sz w:val="28"/>
          <w:szCs w:val="28"/>
        </w:rPr>
        <w:t xml:space="preserve">»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right"/>
        <w:spacing w:lineRule="auto" w:line="240" w:after="0"/>
        <w:rPr>
          <w:rFonts w:ascii="Times New Roman" w:hAnsi="Times New Roman" w:cs="Times New Roman" w:eastAsiaTheme="minorEastAsia"/>
          <w:i/>
          <w:sz w:val="28"/>
          <w:szCs w:val="28"/>
        </w:rPr>
      </w:pPr>
      <w:r>
        <w:rPr>
          <w:rFonts w:ascii="Times New Roman" w:hAnsi="Times New Roman" w:cs="Times New Roman" w:eastAsiaTheme="minorEastAsia"/>
          <w:i/>
          <w:sz w:val="28"/>
          <w:szCs w:val="28"/>
        </w:rPr>
        <w:t xml:space="preserve">Кузнецова Светлана Валерьевна, воспитатель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right"/>
        <w:spacing w:lineRule="auto" w:line="240" w:after="0"/>
        <w:rPr>
          <w:rFonts w:ascii="Times New Roman" w:hAnsi="Times New Roman" w:cs="Times New Roman" w:eastAsiaTheme="minorEastAsia"/>
          <w:i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i/>
          <w:sz w:val="28"/>
          <w:szCs w:val="28"/>
          <w:lang w:eastAsia="ru-RU"/>
        </w:rPr>
        <w:t xml:space="preserve">ГБОУ СОШ с. </w:t>
      </w:r>
      <w:r>
        <w:rPr>
          <w:rFonts w:ascii="Times New Roman" w:hAnsi="Times New Roman" w:cs="Times New Roman" w:eastAsiaTheme="minorEastAsia"/>
          <w:i/>
          <w:sz w:val="28"/>
          <w:szCs w:val="28"/>
          <w:lang w:eastAsia="ru-RU"/>
        </w:rPr>
        <w:t xml:space="preserve">Курумоч</w:t>
      </w:r>
      <w:r>
        <w:rPr>
          <w:rFonts w:ascii="Times New Roman" w:hAnsi="Times New Roman" w:cs="Times New Roman" w:eastAsiaTheme="minorEastAsia"/>
          <w:i/>
          <w:sz w:val="28"/>
          <w:szCs w:val="28"/>
          <w:lang w:eastAsia="ru-RU"/>
        </w:rPr>
        <w:t xml:space="preserve"> СП «Детский сад «Белочка»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right"/>
        <w:spacing w:lineRule="auto" w:line="240" w:after="0"/>
        <w:rPr>
          <w:rFonts w:ascii="Times New Roman" w:hAnsi="Times New Roman" w:cs="Times New Roman" w:eastAsiaTheme="minorEastAsia"/>
          <w:i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i/>
          <w:sz w:val="28"/>
          <w:szCs w:val="28"/>
          <w:lang w:eastAsia="ru-RU"/>
        </w:rPr>
        <w:t xml:space="preserve">      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b/>
          <w:sz w:val="28"/>
          <w:szCs w:val="28"/>
        </w:rPr>
        <w:t xml:space="preserve">Актуальность.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Дошкольны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й возраст – это период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становления и развития всех сторон речи ребёнка: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лексической, фонетической,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грамматической.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Важное условие для нравственного, умственного, эстетического воспитания дошкольников - это знание родного языка.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В жизнь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современных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детей дошкольного возраста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активно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внедряются новые информационные технологии, которые играют особую роль в развитии ребенка. Это доказано отечественным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и и зарубежными исследователями (И.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Пашелите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, Г. П. Петьку, С.Л.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Новоселовой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).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Но даже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с широким внедрением новых информационных технологий, проблема речевого развития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ребенка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-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дошкольника остается акт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уальной. Ведь именно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от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уровня развития его речи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зависит дальнейшее овладение знаниями и полноценное развитие.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Речь детей с тяжелыми наруше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ниями речи не выразительная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, о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ни допускают ошибки в речи, отвечают односложно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. Из-за нару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шений в развитии речи, скудного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словарного запаса у детей нет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интерес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а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к занятиям.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В здесь и и приходят на помощь компьютерные технологии как источник мотивации. Компьютерные технологии позволяют погрузить дошкольников в определенную игровую ситуацию, сделать  деятельность более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интересной и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содержательно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й.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Информация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, которая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предоставляется  в иг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ровой форме на экране, вызывает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яркие эмоции, ребенок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с большим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удовольствием взаимодействует с интерактивной доской,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благодаря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вид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ео и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ау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диозаписи,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заинтересовывают ребенка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, показывают объекты и явления в динамике. </w:t>
      </w:r>
      <w:r>
        <w:rPr>
          <w:rStyle w:val="822"/>
          <w:rFonts w:ascii="Times New Roman" w:hAnsi="Times New Roman" w:cs="Times New Roman" w:eastAsia="Times New Roman" w:eastAsiaTheme="minorEastAsia"/>
          <w:color w:val="000000"/>
          <w:sz w:val="28"/>
          <w:szCs w:val="28"/>
          <w:shd w:val="clear" w:fill="FFFFFF" w:color="auto"/>
        </w:rPr>
        <w:t xml:space="preserve">Поэтому применение интерактивных игр в процессе обучения способствует гармоничному развитию дошкольников, а развитие речи способствует подготовке к школьному обучению.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Понимая важность применения в работе </w:t>
      </w:r>
      <w:r>
        <w:rPr>
          <w:rStyle w:val="822"/>
          <w:rFonts w:ascii="Times New Roman" w:hAnsi="Times New Roman" w:cs="Times New Roman" w:eastAsia="Times New Roman" w:eastAsiaTheme="minorEastAsia"/>
          <w:color w:val="000000"/>
          <w:sz w:val="28"/>
          <w:szCs w:val="28"/>
        </w:rPr>
        <w:t xml:space="preserve">информационно-коммуникативных технологий,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я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разработала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по развитию речи картотеку интерактивных игр. Все игры были разработаны в соответствии с тематическими неделями.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i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i/>
          <w:sz w:val="28"/>
          <w:szCs w:val="28"/>
        </w:rPr>
        <w:t xml:space="preserve">1.«</w:t>
      </w:r>
      <w:r>
        <w:rPr>
          <w:rFonts w:ascii="Times New Roman" w:hAnsi="Times New Roman" w:cs="Times New Roman" w:eastAsia="Times New Roman" w:eastAsiaTheme="minorEastAsia"/>
          <w:i/>
          <w:sz w:val="28"/>
          <w:szCs w:val="28"/>
        </w:rPr>
        <w:t xml:space="preserve">Назови</w:t>
      </w:r>
      <w:r>
        <w:rPr>
          <w:rFonts w:ascii="Times New Roman" w:hAnsi="Times New Roman" w:cs="Times New Roman" w:eastAsia="Times New Roman" w:eastAsiaTheme="minorEastAsia"/>
          <w:i/>
          <w:sz w:val="28"/>
          <w:szCs w:val="28"/>
        </w:rPr>
        <w:t xml:space="preserve"> одним словом».</w:t>
      </w:r>
      <w:r>
        <w:rPr>
          <w:rFonts w:ascii="Times New Roman" w:hAnsi="Times New Roman" w:cs="Times New Roman" w:eastAsia="Times New Roman" w:eastAsiaTheme="minorEastAsia"/>
          <w:i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Цель: учить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детей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обобщать предметы одним словом, обогащать словарный запас.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br/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Ход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игры: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Воспитатель задаёт детям вопросы: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660"/>
        <w:numPr>
          <w:ilvl w:val="0"/>
          <w:numId w:val="4"/>
        </w:numPr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Как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одним словом можно назвать эти предметы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?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660"/>
        <w:numPr>
          <w:ilvl w:val="0"/>
          <w:numId w:val="4"/>
        </w:numPr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Почему так можно сгруппиро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вать?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660"/>
        <w:numPr>
          <w:ilvl w:val="0"/>
          <w:numId w:val="4"/>
        </w:numPr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Какие еще предметы мы добавим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в эту группу?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i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i/>
          <w:sz w:val="28"/>
          <w:szCs w:val="28"/>
        </w:rPr>
        <w:t xml:space="preserve">2.«В мире животных»</w:t>
      </w:r>
      <w:r>
        <w:rPr>
          <w:rFonts w:ascii="Times New Roman" w:hAnsi="Times New Roman" w:cs="Times New Roman" w:eastAsia="Times New Roman" w:eastAsiaTheme="minorEastAsia"/>
          <w:i/>
          <w:sz w:val="28"/>
          <w:szCs w:val="28"/>
        </w:rPr>
        <w:t xml:space="preserve"> включает в себя серию игр:</w:t>
      </w:r>
      <w:r>
        <w:rPr>
          <w:rFonts w:ascii="Times New Roman" w:hAnsi="Times New Roman" w:cs="Times New Roman" w:eastAsia="Times New Roman" w:eastAsiaTheme="minorEastAsia"/>
          <w:i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i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i/>
          <w:sz w:val="28"/>
          <w:szCs w:val="28"/>
        </w:rPr>
        <w:t xml:space="preserve">Игра «Угадай, кто это?»</w:t>
      </w:r>
      <w:r>
        <w:rPr>
          <w:rFonts w:ascii="Times New Roman" w:hAnsi="Times New Roman" w:cs="Times New Roman" w:eastAsia="Times New Roman" w:eastAsiaTheme="minorEastAsia"/>
          <w:i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i w:val="false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i w:val="false"/>
          <w:sz w:val="28"/>
          <w:szCs w:val="28"/>
        </w:rPr>
        <w:t xml:space="preserve">Цель: учить детей прого</w:t>
      </w:r>
      <w:r>
        <w:rPr>
          <w:rFonts w:ascii="Times New Roman" w:hAnsi="Times New Roman" w:cs="Times New Roman" w:eastAsia="Times New Roman" w:eastAsiaTheme="minorEastAsia"/>
          <w:i w:val="false"/>
          <w:sz w:val="28"/>
          <w:szCs w:val="28"/>
        </w:rPr>
        <w:t xml:space="preserve">варивать названия животных, называть их характерные особенности.</w:t>
      </w:r>
      <w:r>
        <w:rPr>
          <w:rFonts w:ascii="Times New Roman" w:hAnsi="Times New Roman" w:cs="Times New Roman" w:eastAsia="Times New Roman" w:eastAsiaTheme="minorEastAsia"/>
          <w:i w:val="false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sz w:val="28"/>
          <w:szCs w:val="28"/>
          <w:highlight w:val="none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sz w:val="28"/>
          <w:szCs w:val="28"/>
          <w:highlight w:val="none"/>
        </w:rPr>
      </w:r>
      <w:r>
        <w:rPr>
          <w:rFonts w:eastAsiaTheme="minorEastAsia"/>
        </w:rPr>
      </w:r>
    </w:p>
    <w:p>
      <w:pPr>
        <w:pStyle w:val="660"/>
        <w:jc w:val="right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sz w:val="28"/>
          <w:szCs w:val="28"/>
          <w:highlight w:val="none"/>
        </w:rPr>
        <w:t xml:space="preserve">1</w:t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i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i/>
          <w:sz w:val="28"/>
          <w:szCs w:val="28"/>
        </w:rPr>
        <w:t xml:space="preserve">Игра «Один – много»</w:t>
      </w:r>
      <w:r>
        <w:rPr>
          <w:rFonts w:eastAsiaTheme="minorEastAsia"/>
          <w:i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Цель: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учить детей правильно образовывать в речи существительные единственного и множественного числа; формировать грамматический строй речи и лексическую систему слов; закреплять умение согласовывать слова.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i/>
          <w:sz w:val="28"/>
          <w:szCs w:val="28"/>
        </w:rPr>
        <w:t xml:space="preserve">Игра «Чье это?»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Цель: систематизировать и закреплять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знания д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етей о животных жарких стран,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учить узнавать животных по части тела; пополнять и активизировать в словаре притяжательные прилагательные; расширять речевые выразительные способности.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i/>
          <w:sz w:val="28"/>
          <w:szCs w:val="28"/>
        </w:rPr>
        <w:t xml:space="preserve">Игра «У кого кто?»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Цель: закрепить знания детей о животных и их детенышах; закрепить правильное произношение определенных звуков в словах.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i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i/>
          <w:sz w:val="28"/>
          <w:szCs w:val="28"/>
        </w:rPr>
        <w:t xml:space="preserve">Игра «Какой?»</w:t>
      </w:r>
      <w:r>
        <w:rPr>
          <w:rFonts w:ascii="Times New Roman" w:hAnsi="Times New Roman" w:cs="Times New Roman" w:eastAsia="Times New Roman" w:eastAsiaTheme="minorEastAsia"/>
          <w:i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Цель: расширя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ть словарный запас за счет введения в активную речь слов-определений; закрепить умение детей образовывать относительные прилагательные и согласовывать их с существительными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; развивать речевой слух, фонематическое представление и память.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i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i/>
          <w:sz w:val="28"/>
          <w:szCs w:val="28"/>
        </w:rPr>
        <w:t xml:space="preserve">Игра «Кто лишний?»</w:t>
      </w:r>
      <w:r>
        <w:rPr>
          <w:rFonts w:ascii="Times New Roman" w:hAnsi="Times New Roman" w:cs="Times New Roman" w:eastAsia="Times New Roman" w:eastAsiaTheme="minorEastAsia"/>
          <w:i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Цель: учить на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ходить лишнее животное, активизиро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вать словарь у детей.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i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i/>
          <w:sz w:val="28"/>
          <w:szCs w:val="28"/>
        </w:rPr>
        <w:t xml:space="preserve">Игра «Назови самое короткое и самое длинное слово»</w:t>
      </w:r>
      <w:r>
        <w:rPr>
          <w:rFonts w:ascii="Times New Roman" w:hAnsi="Times New Roman" w:cs="Times New Roman" w:eastAsia="Times New Roman" w:eastAsiaTheme="minorEastAsia"/>
          <w:i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Цель: закрепить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умения определять короткие и длинные слова, умения определять количество слогов в слове.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i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i/>
          <w:sz w:val="28"/>
          <w:szCs w:val="28"/>
        </w:rPr>
        <w:t xml:space="preserve">Игра «Угадай и покажи»</w:t>
      </w:r>
      <w:r>
        <w:rPr>
          <w:rFonts w:ascii="Times New Roman" w:hAnsi="Times New Roman" w:cs="Times New Roman" w:eastAsia="Times New Roman" w:eastAsiaTheme="minorEastAsia"/>
          <w:i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Цель: учить по прилагательным, которые называет педагог, находить и показывать соответствующее животное; развивать логическое мышление.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i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i/>
          <w:sz w:val="28"/>
          <w:szCs w:val="28"/>
        </w:rPr>
        <w:t xml:space="preserve">Игра «Расскажи-ка»</w:t>
      </w:r>
      <w:r>
        <w:rPr>
          <w:rFonts w:ascii="Times New Roman" w:hAnsi="Times New Roman" w:cs="Times New Roman" w:eastAsia="Times New Roman" w:eastAsiaTheme="minorEastAsia"/>
          <w:i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Цель: учить детей составлять описательный рассказ о животных по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мнемотаблице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, формировать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умение составлять последовате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льный, описательный рассказ; развивать связную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монологическую речь; расширять и активизировать словарный запас.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3.«Четвертый - лишний»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Цель: закрепить умение у детей находить четвертый лишний предмет и объяснять, почему он лишний, а также развивать умение классифицировать предметы по существенному признаку и обобщать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.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В своей работе я также широко использовала интерактивные плакаты. 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i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i/>
          <w:sz w:val="28"/>
          <w:szCs w:val="28"/>
        </w:rPr>
        <w:t xml:space="preserve">1.«Уборка овощей»</w:t>
      </w:r>
      <w:r>
        <w:rPr>
          <w:rFonts w:ascii="Times New Roman" w:hAnsi="Times New Roman" w:cs="Times New Roman" w:eastAsia="Times New Roman" w:eastAsiaTheme="minorEastAsia"/>
          <w:i/>
        </w:rPr>
      </w:r>
      <w:r>
        <w:rPr>
          <w:rFonts w:eastAsiaTheme="minorEastAsia"/>
          <w:i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Цель: закрепить названия овощей, развивать словесно-логическое мышление, умение классифицировать, обобщать, сравнивать, устанавливать причинно-следственные связи,  развивать монологическую и диалогическую речь.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i/>
          <w:sz w:val="28"/>
          <w:szCs w:val="28"/>
        </w:rPr>
        <w:t xml:space="preserve">2.«Поздравление маме»</w:t>
      </w:r>
      <w:r>
        <w:rPr>
          <w:rFonts w:ascii="Times New Roman" w:hAnsi="Times New Roman" w:cs="Times New Roman" w:eastAsia="Times New Roman" w:eastAsiaTheme="minorEastAsia"/>
          <w:i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Цель: закрепить представления о празднике 8 марта, активизировать словарь у детей, развивать монологическую и диалогическую речь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, развивать связную речь.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</w:r>
    </w:p>
    <w:p>
      <w:pPr>
        <w:pStyle w:val="660"/>
        <w:jc w:val="righ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 w:eastAsia="Times New Roman" w:eastAsiaTheme="minorEastAsia"/>
          <w:sz w:val="28"/>
          <w:szCs w:val="28"/>
          <w:highlight w:val="none"/>
        </w:rPr>
      </w:r>
    </w:p>
    <w:p>
      <w:pPr>
        <w:pStyle w:val="660"/>
        <w:jc w:val="both"/>
        <w:rPr>
          <w:rFonts w:ascii="Times New Roman" w:hAnsi="Times New Roman" w:cs="Times New Roman" w:eastAsia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В ходе проделанной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работы можно сделать вывод, что дети стали более коммуникативными, взаимодействуют друг с другом  и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со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взрослыми, </w:t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правильно произносят звуки, владеют устной речью, умеют выражать свои желания и мысли, умеют составлять связные  рассказы, правильно употребляют основные грамматические формы слова.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Благодаря внедрению на занятиях интерактивных игр, дети с удовольствием занимаются, активно отвечают на вопросы, 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речь детей с ТНР стала более выразительной и понятной.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b/>
          <w:sz w:val="28"/>
          <w:szCs w:val="28"/>
        </w:rPr>
        <w:t xml:space="preserve">Используемая литература: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1.Ступина, Е. А. Интерактивные дидактические игры как средство повышения познавательной активности дошкольников / Е. А. Ступина // Традиции и инновации в педагогическом образовании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: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сборник научных трудов IV международной конференции. — 2018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  <w:lang w:eastAsia="ru-RU"/>
        </w:rPr>
        <w:t xml:space="preserve">2.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 w:eastAsiaTheme="minorEastAsia"/>
          <w:sz w:val="28"/>
          <w:szCs w:val="28"/>
          <w:lang w:eastAsia="ru-RU"/>
        </w:rPr>
        <w:t xml:space="preserve">Легачева</w:t>
      </w:r>
      <w:r>
        <w:rPr>
          <w:rFonts w:ascii="Times New Roman" w:hAnsi="Times New Roman" w:cs="Times New Roman" w:eastAsia="Times New Roman" w:eastAsiaTheme="minorEastAsia"/>
          <w:sz w:val="28"/>
          <w:szCs w:val="28"/>
          <w:lang w:eastAsia="ru-RU"/>
        </w:rPr>
        <w:t xml:space="preserve"> Е. Н. «Развитие речи детей старшего дошкольного возраста посредством использования ИКТ технологий»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  <w:lang w:eastAsia="ru-RU"/>
        </w:rPr>
        <w:t xml:space="preserve">3.</w:t>
      </w:r>
      <w:r>
        <w:rPr>
          <w:rFonts w:ascii="Times New Roman" w:hAnsi="Times New Roman" w:cs="Times New Roman" w:eastAsia="Times New Roman" w:eastAsiaTheme="minorEastAsia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 w:eastAsiaTheme="minorEastAsia"/>
          <w:sz w:val="28"/>
          <w:szCs w:val="28"/>
          <w:lang w:eastAsia="ru-RU"/>
        </w:rPr>
        <w:t xml:space="preserve">Нерозникова</w:t>
      </w:r>
      <w:r>
        <w:rPr>
          <w:rFonts w:ascii="Times New Roman" w:hAnsi="Times New Roman" w:cs="Times New Roman" w:eastAsia="Times New Roman" w:eastAsiaTheme="minorEastAsia"/>
          <w:sz w:val="28"/>
          <w:szCs w:val="28"/>
          <w:lang w:eastAsia="ru-RU"/>
        </w:rPr>
        <w:t xml:space="preserve">, Е. Ю. Информационно-коммуникационные технологии в профессиональной деятельности педагогов дошкольного образования / Е. Ю. </w:t>
      </w:r>
      <w:r>
        <w:rPr>
          <w:rFonts w:ascii="Times New Roman" w:hAnsi="Times New Roman" w:cs="Times New Roman" w:eastAsia="Times New Roman" w:eastAsiaTheme="minorEastAsia"/>
          <w:sz w:val="28"/>
          <w:szCs w:val="28"/>
          <w:lang w:eastAsia="ru-RU"/>
        </w:rPr>
        <w:t xml:space="preserve">Нерозникова</w:t>
      </w:r>
      <w:r>
        <w:rPr>
          <w:rFonts w:ascii="Times New Roman" w:hAnsi="Times New Roman" w:cs="Times New Roman" w:eastAsia="Times New Roman" w:eastAsiaTheme="minorEastAsia"/>
          <w:sz w:val="28"/>
          <w:szCs w:val="28"/>
          <w:lang w:eastAsia="ru-RU"/>
        </w:rPr>
        <w:t xml:space="preserve"> // Воспитание и обучение: теория, методика и практика: сборник материалов Международной научно-практической конференции. — 2018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b/>
          <w:bCs/>
          <w:sz w:val="28"/>
          <w:szCs w:val="28"/>
          <w:lang w:eastAsia="ru-RU"/>
        </w:rPr>
        <w:t xml:space="preserve">Программы для создания интерактивных игр: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  <w:lang w:val="en-US" w:eastAsia="ru-RU"/>
        </w:rPr>
        <w:t xml:space="preserve">Microsoft PowerPoint.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</w:rPr>
      </w:r>
      <w:hyperlink r:id="rId10" w:tooltip="https://wordwall.net/ru" w:history="1">
        <w:r>
          <w:rPr>
            <w:rStyle w:val="825"/>
            <w:rFonts w:ascii="Times New Roman" w:hAnsi="Times New Roman" w:cs="Times New Roman" w:eastAsia="Times New Roman" w:eastAsiaTheme="minorEastAsia"/>
            <w:sz w:val="28"/>
            <w:szCs w:val="28"/>
            <w:lang w:val="en-US" w:eastAsia="ru-RU"/>
          </w:rPr>
          <w:t xml:space="preserve">https://wordwall.net/ru</w:t>
        </w:r>
      </w:hyperlink>
      <w:r>
        <w:rPr>
          <w:rFonts w:ascii="Times New Roman" w:hAnsi="Times New Roman" w:cs="Times New Roman" w:eastAsia="Times New Roman" w:eastAsiaTheme="minorEastAsia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Style w:val="825"/>
          <w:rFonts w:ascii="Times New Roman" w:hAnsi="Times New Roman" w:cs="Times New Roman" w:eastAsia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 w:eastAsia="Times New Roman" w:eastAsiaTheme="minorEastAsia"/>
        </w:rPr>
      </w:r>
      <w:hyperlink r:id="rId11" w:tooltip="https://learningapps.org/" w:history="1">
        <w:r>
          <w:rPr>
            <w:rStyle w:val="825"/>
            <w:rFonts w:ascii="Times New Roman" w:hAnsi="Times New Roman" w:cs="Times New Roman" w:eastAsia="Times New Roman" w:eastAsiaTheme="minorEastAsia"/>
            <w:sz w:val="28"/>
            <w:szCs w:val="28"/>
            <w:lang w:val="en-US" w:eastAsia="ru-RU"/>
          </w:rPr>
          <w:t xml:space="preserve">https://learningapps.org/</w:t>
        </w:r>
      </w:hyperlink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660"/>
        <w:jc w:val="both"/>
        <w:rPr>
          <w:rStyle w:val="825"/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824"/>
        <w:ind w:left="1778"/>
        <w:jc w:val="both"/>
        <w:spacing w:lineRule="auto" w:line="240" w:after="0"/>
        <w:rPr>
          <w:rStyle w:val="825"/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824"/>
        <w:ind w:left="1778"/>
        <w:jc w:val="both"/>
        <w:spacing w:lineRule="auto" w:line="240" w:after="0"/>
        <w:rPr>
          <w:rStyle w:val="825"/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824"/>
        <w:ind w:left="1778"/>
        <w:jc w:val="both"/>
        <w:spacing w:lineRule="auto" w:line="240" w:after="0"/>
        <w:rPr>
          <w:rStyle w:val="825"/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pStyle w:val="824"/>
        <w:ind w:left="1778"/>
        <w:jc w:val="both"/>
        <w:spacing w:lineRule="auto" w:line="240" w:after="0"/>
        <w:rPr>
          <w:rStyle w:val="825"/>
          <w:rFonts w:eastAsia="Times New Roman"/>
          <w:color w:val="auto"/>
          <w:sz w:val="28"/>
          <w:szCs w:val="28"/>
          <w:u w:val="none"/>
          <w:lang w:eastAsia="ru-RU"/>
        </w:rPr>
      </w:pPr>
      <w:r>
        <w:rPr>
          <w:rStyle w:val="825"/>
          <w:rFonts w:eastAsia="Times New Roman" w:eastAsiaTheme="minorEastAsia"/>
          <w:color w:val="auto"/>
          <w:sz w:val="28"/>
          <w:szCs w:val="28"/>
          <w:u w:val="none"/>
          <w:lang w:eastAsia="ru-RU"/>
        </w:rPr>
        <w:t xml:space="preserve">                                                                                                             </w:t>
      </w:r>
      <w:r>
        <w:rPr>
          <w:rStyle w:val="825"/>
          <w:rFonts w:eastAsia="Times New Roman" w:eastAsiaTheme="minorEastAsia"/>
          <w:color w:val="auto"/>
          <w:sz w:val="28"/>
          <w:szCs w:val="28"/>
          <w:u w:val="none"/>
          <w:lang w:eastAsia="ru-RU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24"/>
        <w:ind w:left="1778"/>
        <w:jc w:val="both"/>
        <w:spacing w:lineRule="auto" w:line="240" w:after="0"/>
        <w:rPr>
          <w:rStyle w:val="825"/>
          <w:rFonts w:eastAsia="Times New Roman"/>
          <w:sz w:val="28"/>
          <w:szCs w:val="28"/>
          <w:lang w:eastAsia="ru-RU"/>
        </w:rPr>
      </w:pPr>
      <w:r>
        <w:rPr>
          <w:rFonts w:eastAsia="Times New Roman" w:eastAsiaTheme="minorEastAsia"/>
          <w:sz w:val="28"/>
          <w:szCs w:val="28"/>
          <w:lang w:eastAsia="ru-RU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24"/>
        <w:ind w:left="1778"/>
        <w:jc w:val="both"/>
        <w:spacing w:lineRule="auto" w:line="240" w:after="0"/>
        <w:rPr>
          <w:rStyle w:val="825"/>
          <w:rFonts w:eastAsia="Times New Roman"/>
          <w:sz w:val="28"/>
          <w:szCs w:val="28"/>
          <w:lang w:eastAsia="ru-RU"/>
        </w:rPr>
      </w:pPr>
      <w:r>
        <w:rPr>
          <w:rFonts w:eastAsia="Times New Roman" w:eastAsiaTheme="minorEastAsia"/>
          <w:sz w:val="28"/>
          <w:szCs w:val="28"/>
          <w:lang w:eastAsia="ru-RU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24"/>
        <w:ind w:left="1778"/>
        <w:jc w:val="both"/>
        <w:spacing w:lineRule="auto" w:line="240" w:after="0"/>
        <w:rPr>
          <w:rStyle w:val="825"/>
          <w:rFonts w:eastAsia="Times New Roman"/>
          <w:sz w:val="28"/>
          <w:szCs w:val="28"/>
          <w:lang w:eastAsia="ru-RU"/>
        </w:rPr>
      </w:pP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</w:p>
    <w:p>
      <w:pPr>
        <w:pStyle w:val="824"/>
        <w:ind w:left="1778"/>
        <w:jc w:val="both"/>
        <w:spacing w:lineRule="auto" w:line="240" w:after="0"/>
        <w:rPr>
          <w:rStyle w:val="825"/>
          <w:rFonts w:eastAsia="Times New Roman"/>
          <w:sz w:val="28"/>
          <w:szCs w:val="28"/>
          <w:lang w:eastAsia="ru-RU"/>
        </w:rPr>
      </w:pP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</w:p>
    <w:p>
      <w:pPr>
        <w:pStyle w:val="824"/>
        <w:ind w:left="1778"/>
        <w:jc w:val="both"/>
        <w:spacing w:lineRule="auto" w:line="240" w:after="0"/>
        <w:rPr>
          <w:rStyle w:val="825"/>
          <w:rFonts w:eastAsia="Times New Roman"/>
          <w:sz w:val="28"/>
          <w:szCs w:val="28"/>
          <w:lang w:eastAsia="ru-RU"/>
        </w:rPr>
      </w:pP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</w:p>
    <w:p>
      <w:pPr>
        <w:pStyle w:val="824"/>
        <w:ind w:left="1778"/>
        <w:jc w:val="both"/>
        <w:spacing w:lineRule="auto" w:line="240" w:after="0"/>
        <w:rPr>
          <w:rStyle w:val="825"/>
          <w:rFonts w:eastAsia="Times New Roman"/>
          <w:sz w:val="28"/>
          <w:szCs w:val="28"/>
          <w:lang w:eastAsia="ru-RU"/>
        </w:rPr>
      </w:pP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</w:p>
    <w:p>
      <w:pPr>
        <w:pStyle w:val="824"/>
        <w:ind w:left="1778"/>
        <w:jc w:val="both"/>
        <w:spacing w:lineRule="auto" w:line="240" w:after="0"/>
        <w:rPr>
          <w:rStyle w:val="825"/>
          <w:rFonts w:eastAsia="Times New Roman"/>
          <w:sz w:val="28"/>
          <w:szCs w:val="28"/>
          <w:lang w:eastAsia="ru-RU"/>
        </w:rPr>
      </w:pP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</w:p>
    <w:p>
      <w:pPr>
        <w:pStyle w:val="824"/>
        <w:ind w:left="1778"/>
        <w:jc w:val="both"/>
        <w:spacing w:lineRule="auto" w:line="240" w:after="0"/>
        <w:rPr>
          <w:rStyle w:val="825"/>
          <w:rFonts w:eastAsia="Times New Roman"/>
          <w:sz w:val="28"/>
          <w:szCs w:val="28"/>
          <w:lang w:eastAsia="ru-RU"/>
        </w:rPr>
      </w:pP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</w:p>
    <w:p>
      <w:pPr>
        <w:pStyle w:val="824"/>
        <w:ind w:left="1778"/>
        <w:jc w:val="both"/>
        <w:spacing w:lineRule="auto" w:line="240" w:after="0"/>
        <w:rPr>
          <w:rStyle w:val="825"/>
          <w:rFonts w:eastAsia="Times New Roman"/>
          <w:sz w:val="28"/>
          <w:szCs w:val="28"/>
          <w:lang w:eastAsia="ru-RU"/>
        </w:rPr>
      </w:pP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</w:p>
    <w:p>
      <w:pPr>
        <w:pStyle w:val="824"/>
        <w:ind w:left="1778"/>
        <w:jc w:val="both"/>
        <w:spacing w:lineRule="auto" w:line="240" w:after="0"/>
        <w:rPr>
          <w:rStyle w:val="825"/>
          <w:rFonts w:eastAsia="Times New Roman"/>
          <w:sz w:val="28"/>
          <w:szCs w:val="28"/>
          <w:lang w:eastAsia="ru-RU"/>
        </w:rPr>
      </w:pP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</w:p>
    <w:p>
      <w:pPr>
        <w:pStyle w:val="824"/>
        <w:ind w:left="1778"/>
        <w:jc w:val="both"/>
        <w:spacing w:lineRule="auto" w:line="240" w:after="0"/>
        <w:rPr>
          <w:rStyle w:val="825"/>
          <w:rFonts w:eastAsia="Times New Roman"/>
          <w:sz w:val="28"/>
          <w:szCs w:val="28"/>
          <w:lang w:eastAsia="ru-RU"/>
        </w:rPr>
      </w:pP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</w:p>
    <w:p>
      <w:pPr>
        <w:pStyle w:val="824"/>
        <w:ind w:left="1778"/>
        <w:jc w:val="both"/>
        <w:spacing w:lineRule="auto" w:line="240" w:after="0"/>
        <w:rPr>
          <w:rStyle w:val="825"/>
          <w:rFonts w:eastAsia="Times New Roman"/>
          <w:sz w:val="28"/>
          <w:szCs w:val="28"/>
          <w:lang w:eastAsia="ru-RU"/>
        </w:rPr>
      </w:pP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</w:p>
    <w:p>
      <w:pPr>
        <w:pStyle w:val="824"/>
        <w:ind w:left="1778"/>
        <w:jc w:val="both"/>
        <w:spacing w:lineRule="auto" w:line="240" w:after="0"/>
        <w:rPr>
          <w:rStyle w:val="825"/>
          <w:rFonts w:eastAsia="Times New Roman"/>
          <w:sz w:val="28"/>
          <w:szCs w:val="28"/>
          <w:lang w:eastAsia="ru-RU"/>
        </w:rPr>
      </w:pP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</w:p>
    <w:p>
      <w:pPr>
        <w:pStyle w:val="824"/>
        <w:ind w:left="1778"/>
        <w:jc w:val="both"/>
        <w:spacing w:lineRule="auto" w:line="240" w:after="0"/>
        <w:rPr>
          <w:rStyle w:val="825"/>
          <w:rFonts w:eastAsia="Times New Roman"/>
          <w:sz w:val="28"/>
          <w:szCs w:val="28"/>
          <w:lang w:eastAsia="ru-RU"/>
        </w:rPr>
      </w:pP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</w:p>
    <w:p>
      <w:pPr>
        <w:pStyle w:val="824"/>
        <w:ind w:left="1778"/>
        <w:jc w:val="both"/>
        <w:spacing w:lineRule="auto" w:line="240" w:after="0"/>
        <w:rPr>
          <w:rStyle w:val="825"/>
          <w:rFonts w:eastAsia="Times New Roman"/>
          <w:sz w:val="28"/>
          <w:szCs w:val="28"/>
          <w:lang w:eastAsia="ru-RU"/>
        </w:rPr>
      </w:pP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</w:p>
    <w:p>
      <w:pPr>
        <w:pStyle w:val="824"/>
        <w:ind w:left="1778"/>
        <w:jc w:val="both"/>
        <w:spacing w:lineRule="auto" w:line="240" w:after="0"/>
        <w:rPr>
          <w:rStyle w:val="825"/>
          <w:rFonts w:eastAsia="Times New Roman"/>
          <w:sz w:val="28"/>
          <w:szCs w:val="28"/>
          <w:lang w:eastAsia="ru-RU"/>
        </w:rPr>
      </w:pP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  <w:r>
        <w:rPr>
          <w:rStyle w:val="825"/>
          <w:rFonts w:eastAsia="Times New Roman" w:eastAsiaTheme="minorEastAsia"/>
          <w:sz w:val="28"/>
          <w:szCs w:val="28"/>
          <w:lang w:eastAsia="ru-RU"/>
        </w:rPr>
      </w:r>
    </w:p>
    <w:p>
      <w:pPr>
        <w:pStyle w:val="824"/>
        <w:ind w:left="0"/>
        <w:jc w:val="right"/>
        <w:spacing w:lineRule="auto" w:line="240" w:after="0"/>
        <w:rPr>
          <w:rStyle w:val="825"/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sz w:val="28"/>
        </w:rPr>
        <w:t xml:space="preserve">3</w:t>
      </w:r>
      <w:bookmarkStart w:id="0" w:name="_GoBack"/>
      <w:r>
        <w:rPr>
          <w:rFonts w:ascii="Times New Roman" w:hAnsi="Times New Roman" w:cs="Times New Roman" w:eastAsia="Times New Roman" w:eastAsiaTheme="minorEastAsia"/>
          <w:sz w:val="28"/>
        </w:rPr>
      </w:r>
      <w:bookmarkEnd w:id="0"/>
      <w:r>
        <w:rPr>
          <w:rFonts w:ascii="Times New Roman" w:hAnsi="Times New Roman" w:cs="Times New Roman" w:eastAsia="Times New Roman" w:eastAsiaTheme="minorEastAsia"/>
          <w:sz w:val="28"/>
        </w:rPr>
      </w:r>
      <w:r>
        <w:rPr>
          <w:rFonts w:ascii="Times New Roman" w:hAnsi="Times New Roman" w:cs="Times New Roman" w:eastAsia="Times New Roman" w:eastAsiaTheme="minorEastAsia"/>
          <w:sz w:val="28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2"/>
      <w:numFmt w:val="decimal"/>
      <w:isLgl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cs="Wingdings" w:eastAsia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7"/>
    <w:next w:val="817"/>
    <w:link w:val="64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3">
    <w:name w:val="Heading 1 Char"/>
    <w:basedOn w:val="818"/>
    <w:link w:val="642"/>
    <w:uiPriority w:val="9"/>
    <w:rPr>
      <w:rFonts w:ascii="Arial" w:hAnsi="Arial" w:cs="Arial" w:eastAsia="Arial"/>
      <w:sz w:val="40"/>
      <w:szCs w:val="40"/>
    </w:rPr>
  </w:style>
  <w:style w:type="paragraph" w:styleId="644">
    <w:name w:val="Heading 2"/>
    <w:basedOn w:val="817"/>
    <w:next w:val="817"/>
    <w:link w:val="64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5">
    <w:name w:val="Heading 2 Char"/>
    <w:basedOn w:val="818"/>
    <w:link w:val="644"/>
    <w:uiPriority w:val="9"/>
    <w:rPr>
      <w:rFonts w:ascii="Arial" w:hAnsi="Arial" w:cs="Arial" w:eastAsia="Arial"/>
      <w:sz w:val="34"/>
    </w:rPr>
  </w:style>
  <w:style w:type="paragraph" w:styleId="646">
    <w:name w:val="Heading 3"/>
    <w:basedOn w:val="817"/>
    <w:next w:val="817"/>
    <w:link w:val="64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7">
    <w:name w:val="Heading 3 Char"/>
    <w:basedOn w:val="818"/>
    <w:link w:val="646"/>
    <w:uiPriority w:val="9"/>
    <w:rPr>
      <w:rFonts w:ascii="Arial" w:hAnsi="Arial" w:cs="Arial" w:eastAsia="Arial"/>
      <w:sz w:val="30"/>
      <w:szCs w:val="30"/>
    </w:rPr>
  </w:style>
  <w:style w:type="paragraph" w:styleId="648">
    <w:name w:val="Heading 4"/>
    <w:basedOn w:val="817"/>
    <w:next w:val="817"/>
    <w:link w:val="64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9">
    <w:name w:val="Heading 4 Char"/>
    <w:basedOn w:val="818"/>
    <w:link w:val="648"/>
    <w:uiPriority w:val="9"/>
    <w:rPr>
      <w:rFonts w:ascii="Arial" w:hAnsi="Arial" w:cs="Arial" w:eastAsia="Arial"/>
      <w:b/>
      <w:bCs/>
      <w:sz w:val="26"/>
      <w:szCs w:val="26"/>
    </w:rPr>
  </w:style>
  <w:style w:type="paragraph" w:styleId="650">
    <w:name w:val="Heading 5"/>
    <w:basedOn w:val="817"/>
    <w:next w:val="817"/>
    <w:link w:val="65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1">
    <w:name w:val="Heading 5 Char"/>
    <w:basedOn w:val="818"/>
    <w:link w:val="650"/>
    <w:uiPriority w:val="9"/>
    <w:rPr>
      <w:rFonts w:ascii="Arial" w:hAnsi="Arial" w:cs="Arial" w:eastAsia="Arial"/>
      <w:b/>
      <w:bCs/>
      <w:sz w:val="24"/>
      <w:szCs w:val="24"/>
    </w:rPr>
  </w:style>
  <w:style w:type="paragraph" w:styleId="652">
    <w:name w:val="Heading 6"/>
    <w:basedOn w:val="817"/>
    <w:next w:val="817"/>
    <w:link w:val="65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3">
    <w:name w:val="Heading 6 Char"/>
    <w:basedOn w:val="818"/>
    <w:link w:val="652"/>
    <w:uiPriority w:val="9"/>
    <w:rPr>
      <w:rFonts w:ascii="Arial" w:hAnsi="Arial" w:cs="Arial" w:eastAsia="Arial"/>
      <w:b/>
      <w:bCs/>
      <w:sz w:val="22"/>
      <w:szCs w:val="22"/>
    </w:rPr>
  </w:style>
  <w:style w:type="paragraph" w:styleId="654">
    <w:name w:val="Heading 7"/>
    <w:basedOn w:val="817"/>
    <w:next w:val="817"/>
    <w:link w:val="65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5">
    <w:name w:val="Heading 7 Char"/>
    <w:basedOn w:val="818"/>
    <w:link w:val="65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6">
    <w:name w:val="Heading 8"/>
    <w:basedOn w:val="817"/>
    <w:next w:val="817"/>
    <w:link w:val="65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7">
    <w:name w:val="Heading 8 Char"/>
    <w:basedOn w:val="818"/>
    <w:link w:val="656"/>
    <w:uiPriority w:val="9"/>
    <w:rPr>
      <w:rFonts w:ascii="Arial" w:hAnsi="Arial" w:cs="Arial" w:eastAsia="Arial"/>
      <w:i/>
      <w:iCs/>
      <w:sz w:val="22"/>
      <w:szCs w:val="22"/>
    </w:rPr>
  </w:style>
  <w:style w:type="paragraph" w:styleId="658">
    <w:name w:val="Heading 9"/>
    <w:basedOn w:val="817"/>
    <w:next w:val="817"/>
    <w:link w:val="65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9">
    <w:name w:val="Heading 9 Char"/>
    <w:basedOn w:val="818"/>
    <w:link w:val="658"/>
    <w:uiPriority w:val="9"/>
    <w:rPr>
      <w:rFonts w:ascii="Arial" w:hAnsi="Arial" w:cs="Arial" w:eastAsia="Arial"/>
      <w:i/>
      <w:iCs/>
      <w:sz w:val="21"/>
      <w:szCs w:val="21"/>
    </w:rPr>
  </w:style>
  <w:style w:type="paragraph" w:styleId="660">
    <w:name w:val="No Spacing"/>
    <w:qFormat/>
    <w:uiPriority w:val="1"/>
    <w:pPr>
      <w:spacing w:lineRule="auto" w:line="240" w:after="0" w:before="0"/>
    </w:pPr>
  </w:style>
  <w:style w:type="paragraph" w:styleId="661">
    <w:name w:val="Title"/>
    <w:basedOn w:val="817"/>
    <w:next w:val="817"/>
    <w:link w:val="66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2">
    <w:name w:val="Title Char"/>
    <w:basedOn w:val="818"/>
    <w:link w:val="661"/>
    <w:uiPriority w:val="10"/>
    <w:rPr>
      <w:sz w:val="48"/>
      <w:szCs w:val="48"/>
    </w:rPr>
  </w:style>
  <w:style w:type="paragraph" w:styleId="663">
    <w:name w:val="Subtitle"/>
    <w:basedOn w:val="817"/>
    <w:next w:val="817"/>
    <w:link w:val="664"/>
    <w:qFormat/>
    <w:uiPriority w:val="11"/>
    <w:rPr>
      <w:sz w:val="24"/>
      <w:szCs w:val="24"/>
    </w:rPr>
    <w:pPr>
      <w:spacing w:after="200" w:before="200"/>
    </w:pPr>
  </w:style>
  <w:style w:type="character" w:styleId="664">
    <w:name w:val="Subtitle Char"/>
    <w:basedOn w:val="818"/>
    <w:link w:val="663"/>
    <w:uiPriority w:val="11"/>
    <w:rPr>
      <w:sz w:val="24"/>
      <w:szCs w:val="24"/>
    </w:rPr>
  </w:style>
  <w:style w:type="paragraph" w:styleId="665">
    <w:name w:val="Quote"/>
    <w:basedOn w:val="817"/>
    <w:next w:val="817"/>
    <w:link w:val="666"/>
    <w:qFormat/>
    <w:uiPriority w:val="29"/>
    <w:rPr>
      <w:i/>
    </w:rPr>
    <w:pPr>
      <w:ind w:left="720" w:right="720"/>
    </w:pPr>
  </w:style>
  <w:style w:type="character" w:styleId="666">
    <w:name w:val="Quote Char"/>
    <w:link w:val="665"/>
    <w:uiPriority w:val="29"/>
    <w:rPr>
      <w:i/>
    </w:rPr>
  </w:style>
  <w:style w:type="paragraph" w:styleId="667">
    <w:name w:val="Intense Quote"/>
    <w:basedOn w:val="817"/>
    <w:next w:val="817"/>
    <w:link w:val="668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8">
    <w:name w:val="Intense Quote Char"/>
    <w:link w:val="667"/>
    <w:uiPriority w:val="30"/>
    <w:rPr>
      <w:i/>
    </w:rPr>
  </w:style>
  <w:style w:type="paragraph" w:styleId="669">
    <w:name w:val="Header"/>
    <w:basedOn w:val="817"/>
    <w:link w:val="67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0">
    <w:name w:val="Header Char"/>
    <w:basedOn w:val="818"/>
    <w:link w:val="669"/>
    <w:uiPriority w:val="99"/>
  </w:style>
  <w:style w:type="paragraph" w:styleId="671">
    <w:name w:val="Footer"/>
    <w:basedOn w:val="817"/>
    <w:link w:val="67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2">
    <w:name w:val="Footer Char"/>
    <w:basedOn w:val="818"/>
    <w:link w:val="671"/>
    <w:uiPriority w:val="99"/>
  </w:style>
  <w:style w:type="paragraph" w:styleId="673">
    <w:name w:val="Caption"/>
    <w:basedOn w:val="817"/>
    <w:next w:val="81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4">
    <w:name w:val="Caption Char"/>
    <w:basedOn w:val="673"/>
    <w:link w:val="671"/>
    <w:uiPriority w:val="99"/>
  </w:style>
  <w:style w:type="table" w:styleId="675">
    <w:name w:val="Table Grid Light"/>
    <w:basedOn w:val="8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1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1">
    <w:name w:val="Grid Table 1 Light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2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2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2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2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3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3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4"/>
    <w:basedOn w:val="8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3">
    <w:name w:val="Grid Table 4 - Accent 1"/>
    <w:basedOn w:val="8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4">
    <w:name w:val="Grid Table 4 - Accent 2"/>
    <w:basedOn w:val="8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5">
    <w:name w:val="Grid Table 4 - Accent 3"/>
    <w:basedOn w:val="8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6">
    <w:name w:val="Grid Table 4 - Accent 4"/>
    <w:basedOn w:val="8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7">
    <w:name w:val="Grid Table 4 - Accent 5"/>
    <w:basedOn w:val="8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8">
    <w:name w:val="Grid Table 4 - Accent 6"/>
    <w:basedOn w:val="8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9">
    <w:name w:val="Grid Table 5 Dark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10">
    <w:name w:val="Grid Table 5 Dark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12">
    <w:name w:val="Grid Table 5 Dark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13">
    <w:name w:val="Grid Table 5 Dark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4">
    <w:name w:val="Grid Table 5 Dark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5">
    <w:name w:val="Grid Table 5 Dark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6">
    <w:name w:val="Grid Table 6 Colorful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7 Colorful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7 Colorful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7 Colorful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7 Colorful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1 Light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1 Light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List Table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8">
    <w:name w:val="List Table 2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9">
    <w:name w:val="List Table 2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0">
    <w:name w:val="List Table 2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1">
    <w:name w:val="List Table 2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2">
    <w:name w:val="List Table 2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3">
    <w:name w:val="List Table 2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4">
    <w:name w:val="List Table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6">
    <w:name w:val="List Table 6 Colorful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7">
    <w:name w:val="List Table 6 Colorful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8">
    <w:name w:val="List Table 6 Colorful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9">
    <w:name w:val="List Table 6 Colorful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0">
    <w:name w:val="List Table 6 Colorful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1">
    <w:name w:val="List Table 6 Colorful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2">
    <w:name w:val="List Table 7 Colorful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0">
    <w:name w:val="Lined - Accent 1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1">
    <w:name w:val="Lined - Accent 2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2">
    <w:name w:val="Lined - Accent 3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3">
    <w:name w:val="Lined - Accent 4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4">
    <w:name w:val="Lined - Accent 5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5">
    <w:name w:val="Lined - Accent 6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6">
    <w:name w:val="Bordered &amp; Lined - Accent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7">
    <w:name w:val="Bordered &amp; Lined - Accent 1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8">
    <w:name w:val="Bordered &amp; Lined - Accent 2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9">
    <w:name w:val="Bordered &amp; Lined - Accent 3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90">
    <w:name w:val="Bordered &amp; Lined - Accent 4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91">
    <w:name w:val="Bordered &amp; Lined - Accent 5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2">
    <w:name w:val="Bordered &amp; Lined - Accent 6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3">
    <w:name w:val="Bordered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4">
    <w:name w:val="Bordered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5">
    <w:name w:val="Bordered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6">
    <w:name w:val="Bordered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7">
    <w:name w:val="Bordered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8">
    <w:name w:val="Bordered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9">
    <w:name w:val="Bordered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800">
    <w:name w:val="footnote text"/>
    <w:basedOn w:val="817"/>
    <w:link w:val="801"/>
    <w:uiPriority w:val="99"/>
    <w:semiHidden/>
    <w:unhideWhenUsed/>
    <w:rPr>
      <w:sz w:val="18"/>
    </w:rPr>
    <w:pPr>
      <w:spacing w:lineRule="auto" w:line="240" w:after="40"/>
    </w:p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18"/>
    <w:uiPriority w:val="99"/>
    <w:unhideWhenUsed/>
    <w:rPr>
      <w:vertAlign w:val="superscript"/>
    </w:rPr>
  </w:style>
  <w:style w:type="paragraph" w:styleId="803">
    <w:name w:val="endnote text"/>
    <w:basedOn w:val="817"/>
    <w:link w:val="804"/>
    <w:uiPriority w:val="99"/>
    <w:semiHidden/>
    <w:unhideWhenUsed/>
    <w:rPr>
      <w:sz w:val="20"/>
    </w:rPr>
    <w:pPr>
      <w:spacing w:lineRule="auto" w:line="240" w:after="0"/>
    </w:p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18"/>
    <w:uiPriority w:val="99"/>
    <w:semiHidden/>
    <w:unhideWhenUsed/>
    <w:rPr>
      <w:vertAlign w:val="superscript"/>
    </w:rPr>
  </w:style>
  <w:style w:type="paragraph" w:styleId="806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7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8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9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10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11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12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3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4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7" w:default="1">
    <w:name w:val="Normal"/>
    <w:qFormat/>
    <w:pPr>
      <w:spacing w:lineRule="auto" w:line="259" w:after="160"/>
    </w:pPr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paragraph" w:styleId="821" w:customStyle="1">
    <w:name w:val="c2"/>
    <w:basedOn w:val="817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822" w:customStyle="1">
    <w:name w:val="c0"/>
    <w:basedOn w:val="818"/>
  </w:style>
  <w:style w:type="character" w:styleId="823" w:customStyle="1">
    <w:name w:val="c1"/>
    <w:basedOn w:val="818"/>
  </w:style>
  <w:style w:type="paragraph" w:styleId="824">
    <w:name w:val="List Paragraph"/>
    <w:basedOn w:val="817"/>
    <w:qFormat/>
    <w:uiPriority w:val="34"/>
    <w:rPr>
      <w:rFonts w:ascii="Calibri" w:hAnsi="Calibri" w:cs="Calibri" w:eastAsia="Calibri"/>
    </w:rPr>
    <w:pPr>
      <w:contextualSpacing w:val="true"/>
      <w:ind w:left="720"/>
      <w:spacing w:lineRule="auto" w:line="276" w:after="200"/>
    </w:pPr>
  </w:style>
  <w:style w:type="character" w:styleId="825">
    <w:name w:val="Hyperlink"/>
    <w:uiPriority w:val="99"/>
    <w:semiHidden/>
    <w:unhideWhenUsed/>
    <w:rPr>
      <w:rFonts w:ascii="Times New Roman" w:hAnsi="Times New Roman" w:cs="Times New Roman" w:hint="default"/>
      <w:color w:val="0000FF"/>
      <w:u w:val="single"/>
    </w:rPr>
  </w:style>
  <w:style w:type="table" w:styleId="826">
    <w:name w:val="Table Grid"/>
    <w:basedOn w:val="819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ordwall.net/ru" TargetMode="External"/><Relationship Id="rId11" Type="http://schemas.openxmlformats.org/officeDocument/2006/relationships/hyperlink" Target="https://learningapps.org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БЕЛОЧКА2020</dc:creator>
  <cp:revision>45</cp:revision>
  <dcterms:created xsi:type="dcterms:W3CDTF">2024-12-27T06:57:00Z</dcterms:created>
  <dcterms:modified xsi:type="dcterms:W3CDTF">2025-12-08T09:46:40Z</dcterms:modified>
</cp:coreProperties>
</file>