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A67" w:rsidRPr="00171A67" w:rsidRDefault="00171A67" w:rsidP="00171A6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  <w:r w:rsidRPr="00EB2DA8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Использование информационно-коммуникативных технологий (ИКТ) на уроках предметно-практической направленности </w:t>
      </w:r>
      <w:r w:rsidRPr="00171A67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 xml:space="preserve">для детей с ОВЗ </w:t>
      </w:r>
    </w:p>
    <w:p w:rsidR="00171A67" w:rsidRPr="00171A67" w:rsidRDefault="00171A67" w:rsidP="00171A6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</w:p>
    <w:p w:rsidR="00171A67" w:rsidRPr="00171A67" w:rsidRDefault="00171A67" w:rsidP="00171A67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eastAsia="ru-RU"/>
        </w:rPr>
      </w:pPr>
      <w:r w:rsidRPr="00171A67"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eastAsia="ru-RU"/>
        </w:rPr>
        <w:t>Автор: Ефимова Анна Александровна</w:t>
      </w:r>
    </w:p>
    <w:p w:rsidR="00171A67" w:rsidRDefault="00171A67" w:rsidP="00171A67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eastAsia="ru-RU"/>
        </w:rPr>
      </w:pPr>
      <w:r w:rsidRPr="00171A67"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eastAsia="ru-RU"/>
        </w:rPr>
        <w:t>ГБПОУ «Отрадненский нефтяной техникум»</w:t>
      </w:r>
    </w:p>
    <w:p w:rsidR="001A6ACD" w:rsidRPr="00171A67" w:rsidRDefault="001A6ACD" w:rsidP="00171A67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62626"/>
          <w:sz w:val="28"/>
          <w:szCs w:val="28"/>
          <w:lang w:eastAsia="ru-RU"/>
        </w:rPr>
        <w:t>г.о. Отрадный</w:t>
      </w:r>
    </w:p>
    <w:p w:rsidR="00171A67" w:rsidRPr="00171A67" w:rsidRDefault="00171A67" w:rsidP="00171A67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</w:pPr>
    </w:p>
    <w:p w:rsidR="00EB2DA8" w:rsidRPr="00EB2DA8" w:rsidRDefault="00EB2DA8" w:rsidP="00171A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Век высоких компьютерных технологий – это двадцать первый век, когда современный </w:t>
      </w:r>
      <w:r w:rsidR="00171A6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студент</w:t>
      </w: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живёт в мире электронной культуры. Роль </w:t>
      </w:r>
      <w:r w:rsidR="00171A6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преподавател</w:t>
      </w: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я в информационной культуре меняется: он становится координатором информации. В условиях стремительного развития технологий и появления новых образовательных ресурсов </w:t>
      </w:r>
      <w:r w:rsidR="00171A6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ему</w:t>
      </w: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необходимо владеть современными методиками и образовательными технологиями, чтобы общ</w:t>
      </w:r>
      <w:r w:rsidR="001B4A6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аться на одном языке с обучающимися</w:t>
      </w: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="001B4A6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Владение информационными технологиями становится равноценным умению читать и писать. Это особенно актуально в работе с детьми с ограниченными возможностями здоровья (ОВЗ), для которых ИКТ могут стать важным инструментом в обучении и социализации.</w:t>
      </w:r>
      <w:r w:rsidR="00363B4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 ГБПОУ «Отрадненский нефтяной техникум» обучаются студенты с ограниченными возможност</w:t>
      </w:r>
      <w:r w:rsidR="001B4A6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ями здоровья, что требует особого</w:t>
      </w:r>
      <w:r w:rsidR="00363B4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подход</w:t>
      </w:r>
      <w:r w:rsidR="001B4A6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</w:t>
      </w:r>
      <w:r w:rsidR="00363B4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к представлению учебного материала и изучению дисциплин в данных группах,</w:t>
      </w:r>
    </w:p>
    <w:p w:rsidR="00EB2DA8" w:rsidRPr="00EB2DA8" w:rsidRDefault="00EB2DA8" w:rsidP="00171A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Использование информационно-коммуникативных технологий (ИКТ) на уроках предметно-практической направленно</w:t>
      </w:r>
      <w:r w:rsidR="001B4A6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сти имеет множество преимуществ.</w:t>
      </w:r>
    </w:p>
    <w:p w:rsidR="00EB2DA8" w:rsidRPr="00EB2DA8" w:rsidRDefault="001B4A66" w:rsidP="00171A6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У</w:t>
      </w:r>
      <w:r w:rsidR="001A6ACD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силивает мотивацию</w:t>
      </w: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,</w:t>
      </w:r>
      <w:r w:rsidR="001A6ACD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 т.к. 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ИКТ создают интерактивную среду, которая способствует положительной мотивации обучения и активизации позн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авательной деятельности студентов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 Дети с ОВЗ, как правило, требуют особого подхода, и использование технологий может значительно повысить их интерес к учебному процессу.</w:t>
      </w:r>
    </w:p>
    <w:p w:rsidR="00EB2DA8" w:rsidRPr="00EB2DA8" w:rsidRDefault="001B4A66" w:rsidP="00171A6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Э</w:t>
      </w:r>
      <w:r w:rsidR="001A6ACD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стетический уровень - 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1A6AC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роки, проведенные с использованием ИКТ, отличаются высоким эстетическим и эмоциональным уровнем. Яркие 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презентации, анимации и видеоматериалы делают обучение более увлекательным и запоминающимся.</w:t>
      </w:r>
    </w:p>
    <w:p w:rsidR="00EB2DA8" w:rsidRPr="00EB2DA8" w:rsidRDefault="001B4A66" w:rsidP="00171A6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Н</w:t>
      </w:r>
      <w:r w:rsidR="001A6ACD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аглядность - информационные технологии 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обеспечивают наглядность учебного материала, что особенно важно для детей с различными формами инвалидности. Визуализация информации помогает лучше усваивать материал и делать его более доступным</w:t>
      </w:r>
      <w:r w:rsidR="001A6AC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 интересным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EB2DA8" w:rsidRPr="00EB2DA8" w:rsidRDefault="001A6ACD" w:rsidP="00171A6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Объём работы - осуществляет и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спользование технологий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и 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увеличивает объём выполняемой работы на уроке, позволяя охватывать больше тем и аспектов учебного материала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 дисциплине АД.01 Адаптивные информационные технологии в профессиональной деятельности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EB2DA8" w:rsidRPr="00EB2DA8" w:rsidRDefault="00363B42" w:rsidP="00171A6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Индивидуализация</w:t>
      </w:r>
      <w:r w:rsidR="001B4A66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- ИКТ технологии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способствуют дифференциации и индивидуализации обучения, что позволяет учитывать особенности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здоровья 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каждого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студента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его уровень подготовки и потребности.</w:t>
      </w:r>
    </w:p>
    <w:p w:rsidR="00EB2DA8" w:rsidRPr="00EB2DA8" w:rsidRDefault="00363B42" w:rsidP="00171A6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Самостоятельная деятельность -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овременные технологии расширяют возможности для самостоятельной работы обучающихся.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Студенты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могут работать с интерактивными заданиями, тестами и другими ресурсами в удобном для них темпе.</w:t>
      </w:r>
    </w:p>
    <w:p w:rsidR="00EB2DA8" w:rsidRPr="00EB2DA8" w:rsidRDefault="00363B42" w:rsidP="00171A67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Доступ к ресурсам -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ИКТ обеспечивают доступ к различным справочным системам и электронным библиотекам, что значительно облегчает поиск необходимой информации и расширяет образовательные горизонты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об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ю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щихся.</w:t>
      </w:r>
    </w:p>
    <w:p w:rsidR="00EB2DA8" w:rsidRPr="00EB2DA8" w:rsidRDefault="00EB2DA8" w:rsidP="00171A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Уроки с использованием компьютерных технологий становятся более интересными и мобильными. ИКТ можно использовать как:</w:t>
      </w:r>
    </w:p>
    <w:p w:rsidR="001B4A66" w:rsidRDefault="001B4A66" w:rsidP="00171A6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с</w:t>
      </w:r>
      <w:r w:rsidR="00363B42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редство обучения - 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ИКТ могут быть использова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ны как в индивидуальном, так и 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фронтальном обучении. </w:t>
      </w:r>
    </w:p>
    <w:p w:rsidR="00EB2DA8" w:rsidRPr="00EB2DA8" w:rsidRDefault="00EB2DA8" w:rsidP="001B4A6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Это позволяет </w:t>
      </w:r>
      <w:r w:rsidR="00363B4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преподавателю</w:t>
      </w: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гибко п</w:t>
      </w:r>
      <w:r w:rsidR="001B4A66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одходить к организации учебного </w:t>
      </w: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процесса.</w:t>
      </w:r>
    </w:p>
    <w:p w:rsidR="00EB2DA8" w:rsidRPr="00EB2DA8" w:rsidRDefault="001B4A66" w:rsidP="00171A67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к</w:t>
      </w:r>
      <w:r w:rsidR="00363B42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онтроль усвоения - т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ехнологии помогают организовать контроль усвоения учебного материала, например, через тесты и опросы, что позволяет 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быстро оценить у</w:t>
      </w:r>
      <w:r w:rsidR="00363B4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ровень знаний учащихся, т.к по данным формам система сама проводит анализ выполнения представленных заданий, анализирует и проводит оценивание по установленным преподава</w:t>
      </w:r>
      <w:r w:rsidR="00FF58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телем </w:t>
      </w:r>
      <w:r w:rsidR="00363B4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критериям.</w:t>
      </w:r>
    </w:p>
    <w:p w:rsidR="00EB2DA8" w:rsidRPr="00EB2DA8" w:rsidRDefault="00FF586B" w:rsidP="00171A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 нашем техникуме для наилучшего усвоения материала используется также и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нтерактивная доска – одно из средств внедрения ИКТ. Преимущества её использования:</w:t>
      </w:r>
    </w:p>
    <w:p w:rsidR="00EB2DA8" w:rsidRPr="00EB2DA8" w:rsidRDefault="001B4A66" w:rsidP="00171A6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н</w:t>
      </w:r>
      <w:r w:rsidR="00EB2DA8" w:rsidRPr="00171A67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агляд</w:t>
      </w:r>
      <w:r w:rsidR="00FF586B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ное объяснение нового материала -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FF58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преподаватель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может визуально представлять информацию, что помогает лучше усваивать материал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;</w:t>
      </w:r>
    </w:p>
    <w:p w:rsidR="00EB2DA8" w:rsidRPr="00EB2DA8" w:rsidRDefault="001B4A66" w:rsidP="00171A6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о</w:t>
      </w:r>
      <w:r w:rsidR="00EB2DA8" w:rsidRPr="00171A67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формление записи п</w:t>
      </w:r>
      <w:r w:rsidR="00FF586B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оверх любых открытых приложений - э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то позволяет делать заметки и комментарии прямо во время урока, что д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елает обучение более динамичным;</w:t>
      </w:r>
    </w:p>
    <w:p w:rsidR="00EB2DA8" w:rsidRPr="00EB2DA8" w:rsidRDefault="001B4A66" w:rsidP="00171A6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с</w:t>
      </w:r>
      <w:r w:rsidR="00EB2DA8" w:rsidRPr="00171A67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охранени</w:t>
      </w:r>
      <w:r w:rsidR="00FF586B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е и печать изображений на доске- преподаватель 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может сохранять важные моменты урока и делиться ими с</w:t>
      </w:r>
      <w:r w:rsidR="00FF58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 студентами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;</w:t>
      </w:r>
    </w:p>
    <w:p w:rsidR="00EB2DA8" w:rsidRPr="00EB2DA8" w:rsidRDefault="001B4A66" w:rsidP="00171A6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о</w:t>
      </w:r>
      <w:r w:rsidR="00EB2DA8" w:rsidRPr="00171A67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бмен материалами с другими </w:t>
      </w:r>
      <w:r w:rsidR="00FF586B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преподавателями -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FF58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э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то способствует обмену опытом и лучшими практиками</w:t>
      </w:r>
      <w:r w:rsidR="00FF58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 коллегами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;</w:t>
      </w:r>
    </w:p>
    <w:p w:rsidR="00EB2DA8" w:rsidRPr="00EB2DA8" w:rsidRDefault="001B4A66" w:rsidP="00171A67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с</w:t>
      </w:r>
      <w:r w:rsidR="00FF586B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тимул профессионального роста - </w:t>
      </w: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и</w:t>
      </w: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спользование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ИКТ подталкивает </w:t>
      </w:r>
      <w:r w:rsidR="00FF58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преподавателей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к освоению новых технологий и методов преподавания.</w:t>
      </w:r>
    </w:p>
    <w:p w:rsidR="00EB2DA8" w:rsidRPr="00EB2DA8" w:rsidRDefault="00EB2DA8" w:rsidP="00171A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Способы использования интерактивной доски включают:</w:t>
      </w:r>
    </w:p>
    <w:p w:rsidR="00EB2DA8" w:rsidRPr="00EB2DA8" w:rsidRDefault="001B4A66" w:rsidP="00171A67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аписи поверх выводимых изображений, что п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озволяет делать заметки на ходу;</w:t>
      </w:r>
    </w:p>
    <w:p w:rsidR="00EB2DA8" w:rsidRPr="00EB2DA8" w:rsidRDefault="001B4A66" w:rsidP="00171A67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рупповые формы работы, что способствует взаимодействию между </w:t>
      </w:r>
      <w:r w:rsidR="00FF58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студентами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;</w:t>
      </w:r>
    </w:p>
    <w:p w:rsidR="00EB2DA8" w:rsidRPr="00EB2DA8" w:rsidRDefault="001B4A66" w:rsidP="00171A67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овместная работа над таблицами или изображениями, что развивает коман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дные навыки;</w:t>
      </w:r>
    </w:p>
    <w:p w:rsidR="00EB2DA8" w:rsidRPr="00EB2DA8" w:rsidRDefault="001B4A66" w:rsidP="00171A67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правление компьютером через интерактивную доску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что упрощает процесс обучения;</w:t>
      </w:r>
    </w:p>
    <w:p w:rsidR="00EB2DA8" w:rsidRPr="00EB2DA8" w:rsidRDefault="001B4A66" w:rsidP="008B6642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спользование интерактивной доски с возможностью сохранить и распечатать результаты, что помог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ает в дальнейшем анализе работы;</w:t>
      </w:r>
    </w:p>
    <w:p w:rsidR="00EB2DA8" w:rsidRPr="00EB2DA8" w:rsidRDefault="001B4A66" w:rsidP="008B6642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и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зменение текста и изображений на экране, использование пометок, что позволяет акцентировать внимание на ключевых моментах.</w:t>
      </w:r>
    </w:p>
    <w:p w:rsidR="00EB2DA8" w:rsidRPr="008B6642" w:rsidRDefault="00171A67" w:rsidP="008B6642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</w:pPr>
      <w:r w:rsidRPr="004A1FF3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На сво</w:t>
      </w:r>
      <w:r w:rsidR="004A1FF3" w:rsidRPr="004A1FF3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и</w:t>
      </w:r>
      <w:r w:rsidRPr="004A1FF3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х занятиях я </w:t>
      </w:r>
      <w:r w:rsidR="004A1FF3" w:rsidRPr="004A1FF3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осуществляю и</w:t>
      </w:r>
      <w:r w:rsidR="00EB2DA8" w:rsidRPr="00EB2DA8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спользование интернет-ресурсов</w:t>
      </w:r>
      <w:r w:rsidR="008B6642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, которые 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позволя</w:t>
      </w:r>
      <w:r w:rsidR="008B664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ю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т:</w:t>
      </w:r>
    </w:p>
    <w:p w:rsidR="00EB2DA8" w:rsidRPr="00EB2DA8" w:rsidRDefault="008B6642" w:rsidP="00171A67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р</w:t>
      </w:r>
      <w:r w:rsidR="00EB2DA8" w:rsidRPr="004A1FF3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асш</w:t>
      </w:r>
      <w:r w:rsidR="00FF586B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ирить виды учебной деятельности – студенты 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могут участвовать в различных формах работы, включая проектную деятельно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сть и исследовательские задания;</w:t>
      </w:r>
    </w:p>
    <w:p w:rsidR="00EB2DA8" w:rsidRPr="00EB2DA8" w:rsidRDefault="008B6642" w:rsidP="00171A67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о</w:t>
      </w:r>
      <w:r w:rsidR="00EB2DA8" w:rsidRPr="004A1FF3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перативно обме</w:t>
      </w:r>
      <w:r w:rsidR="00FF586B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няться информацией – преподаватели 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могут быстро находить и делиться актуальными материалами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 профессиональных сообществах;</w:t>
      </w:r>
    </w:p>
    <w:p w:rsidR="00EB2DA8" w:rsidRPr="00EB2DA8" w:rsidRDefault="008B6642" w:rsidP="00171A67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п</w:t>
      </w:r>
      <w:r w:rsidR="00FF586B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рофессионально расти педагогам – осуществлять д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оступ к онлайн-курсам и вебинарам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что 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позволяет учит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елям повышать свою квалификацию;</w:t>
      </w:r>
    </w:p>
    <w:p w:rsidR="00EB2DA8" w:rsidRPr="00EB2DA8" w:rsidRDefault="008B6642" w:rsidP="00171A67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р</w:t>
      </w:r>
      <w:r w:rsidR="00EB2DA8" w:rsidRPr="004A1FF3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аскрыть творческие возможности </w:t>
      </w: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преподавателя, т.к. </w:t>
      </w:r>
      <w:r w:rsidR="00FF58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овременные технологии позволяют создавать уникальные дидактические материалы и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подходы к обучению;</w:t>
      </w:r>
    </w:p>
    <w:p w:rsidR="00EB2DA8" w:rsidRPr="00EB2DA8" w:rsidRDefault="008B6642" w:rsidP="00171A67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и</w:t>
      </w:r>
      <w:r w:rsidR="00EB2DA8" w:rsidRPr="004A1FF3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>спользовать с</w:t>
      </w:r>
      <w:r w:rsidR="00FF586B">
        <w:rPr>
          <w:rFonts w:ascii="Times New Roman" w:eastAsia="Times New Roman" w:hAnsi="Times New Roman" w:cs="Times New Roman"/>
          <w:bCs/>
          <w:color w:val="262626"/>
          <w:sz w:val="28"/>
          <w:szCs w:val="28"/>
          <w:lang w:eastAsia="ru-RU"/>
        </w:rPr>
        <w:t xml:space="preserve">овременные технические средства - </w:t>
      </w:r>
      <w:r w:rsidR="00FF58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э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то делает </w:t>
      </w:r>
      <w:r w:rsidR="00FF586B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занятия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более увлекательными и интересными для учащихся.</w:t>
      </w:r>
    </w:p>
    <w:p w:rsidR="00CA0C59" w:rsidRDefault="00EB2DA8" w:rsidP="00171A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Уроки предметно-практической направленности с использованием ИКТ стали привычными для меня и учащихся</w:t>
      </w:r>
      <w:r w:rsidR="00CA0C5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 ГБПОУ «ОНТ»</w:t>
      </w:r>
      <w:r w:rsidR="008B664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</w:t>
      </w:r>
      <w:r w:rsidR="00CA0C5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т.к.</w:t>
      </w: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ИКТ </w:t>
      </w:r>
      <w:r w:rsidR="008B664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- </w:t>
      </w:r>
      <w:r w:rsidR="00CA0C5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это </w:t>
      </w: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мощный педагогический инструмент, который необходимо умело использовать. </w:t>
      </w:r>
    </w:p>
    <w:p w:rsidR="00EB2DA8" w:rsidRPr="00EB2DA8" w:rsidRDefault="00CA0C59" w:rsidP="00171A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Преподаватель</w:t>
      </w:r>
      <w:r w:rsidR="00EB2DA8"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всегда должен помнить, что ИКТ – это не цель, а средство обучения, которое должно применяться только там, где это действительно необходимо.</w:t>
      </w:r>
    </w:p>
    <w:p w:rsidR="00EB2DA8" w:rsidRPr="00EB2DA8" w:rsidRDefault="00EB2DA8" w:rsidP="00171A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Благодаря компьютеру, в более короткие сроки можно решить такие задачи, как пополнение словарного запаса, формирование грамматического строя и развитие связной речи. У учащихся повышается интерес к процессу обучения, развивается навык самоконтроля и самостоятельной деятельности. Однако важно помнить, что чрезмерное использование технологий может негативно сказаться на здоровье детей</w:t>
      </w:r>
      <w:r w:rsidR="008B664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 ограниченными возможностями</w:t>
      </w: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EB2DA8" w:rsidRPr="00CA0C59" w:rsidRDefault="00EB2DA8" w:rsidP="00171A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 xml:space="preserve">Необходимо сочетать ИКТ с традиционными методами обучения, включая книги и живое общение. Это поможет создать гармоничную образовательную среду, где дети с ОВЗ смогут развиваться и достигать успехов. Использование ИКТ на </w:t>
      </w:r>
      <w:r w:rsidR="00CA0C5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занятия</w:t>
      </w:r>
      <w:r w:rsidRPr="00EB2DA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х – это требование времени, способствующее активной работе детей и их стремлению к знаниям, что является основой успешного образования.</w:t>
      </w:r>
    </w:p>
    <w:p w:rsidR="00EB2DA8" w:rsidRPr="00CA0C59" w:rsidRDefault="00EB2DA8" w:rsidP="00171A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EB2DA8" w:rsidRPr="00CA0C59" w:rsidRDefault="00EB2DA8" w:rsidP="00171A6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2C296E" w:rsidRDefault="002C296E" w:rsidP="00171A67">
      <w:pPr>
        <w:spacing w:line="360" w:lineRule="auto"/>
        <w:ind w:firstLine="709"/>
      </w:pPr>
    </w:p>
    <w:sectPr w:rsidR="002C296E" w:rsidSect="00171A67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8E1" w:rsidRDefault="008158E1" w:rsidP="00171A67">
      <w:pPr>
        <w:spacing w:after="0" w:line="240" w:lineRule="auto"/>
      </w:pPr>
      <w:r>
        <w:separator/>
      </w:r>
    </w:p>
  </w:endnote>
  <w:endnote w:type="continuationSeparator" w:id="1">
    <w:p w:rsidR="008158E1" w:rsidRDefault="008158E1" w:rsidP="00171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405782"/>
      <w:docPartObj>
        <w:docPartGallery w:val="Page Numbers (Bottom of Page)"/>
        <w:docPartUnique/>
      </w:docPartObj>
    </w:sdtPr>
    <w:sdtContent>
      <w:p w:rsidR="00FF586B" w:rsidRDefault="00FF586B">
        <w:pPr>
          <w:pStyle w:val="a7"/>
          <w:jc w:val="right"/>
        </w:pPr>
        <w:fldSimple w:instr=" PAGE   \* MERGEFORMAT ">
          <w:r w:rsidR="008B6642">
            <w:rPr>
              <w:noProof/>
            </w:rPr>
            <w:t>2</w:t>
          </w:r>
        </w:fldSimple>
      </w:p>
    </w:sdtContent>
  </w:sdt>
  <w:p w:rsidR="00FF586B" w:rsidRDefault="00FF586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8E1" w:rsidRDefault="008158E1" w:rsidP="00171A67">
      <w:pPr>
        <w:spacing w:after="0" w:line="240" w:lineRule="auto"/>
      </w:pPr>
      <w:r>
        <w:separator/>
      </w:r>
    </w:p>
  </w:footnote>
  <w:footnote w:type="continuationSeparator" w:id="1">
    <w:p w:rsidR="008158E1" w:rsidRDefault="008158E1" w:rsidP="00171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2787B"/>
    <w:multiLevelType w:val="multilevel"/>
    <w:tmpl w:val="C49C2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D03A13"/>
    <w:multiLevelType w:val="multilevel"/>
    <w:tmpl w:val="4120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DF064C"/>
    <w:multiLevelType w:val="multilevel"/>
    <w:tmpl w:val="30B03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9F7EAC"/>
    <w:multiLevelType w:val="multilevel"/>
    <w:tmpl w:val="DB0AB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DB1BB1"/>
    <w:multiLevelType w:val="multilevel"/>
    <w:tmpl w:val="20B63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2F0477"/>
    <w:multiLevelType w:val="multilevel"/>
    <w:tmpl w:val="FD0E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955562"/>
    <w:multiLevelType w:val="multilevel"/>
    <w:tmpl w:val="9D76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8EF4451"/>
    <w:multiLevelType w:val="multilevel"/>
    <w:tmpl w:val="20A24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2DA8"/>
    <w:rsid w:val="00171A67"/>
    <w:rsid w:val="001A6ACD"/>
    <w:rsid w:val="001B4A66"/>
    <w:rsid w:val="002C296E"/>
    <w:rsid w:val="00363B42"/>
    <w:rsid w:val="004A1FF3"/>
    <w:rsid w:val="008158E1"/>
    <w:rsid w:val="008B6642"/>
    <w:rsid w:val="008C42A4"/>
    <w:rsid w:val="009B57FA"/>
    <w:rsid w:val="00AF1C99"/>
    <w:rsid w:val="00CA0C59"/>
    <w:rsid w:val="00EB2DA8"/>
    <w:rsid w:val="00FF5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96E"/>
  </w:style>
  <w:style w:type="paragraph" w:styleId="2">
    <w:name w:val="heading 2"/>
    <w:basedOn w:val="a"/>
    <w:link w:val="20"/>
    <w:uiPriority w:val="9"/>
    <w:qFormat/>
    <w:rsid w:val="00EB2D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B2D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2D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B2D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B2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2DA8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171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71A67"/>
  </w:style>
  <w:style w:type="paragraph" w:styleId="a7">
    <w:name w:val="footer"/>
    <w:basedOn w:val="a"/>
    <w:link w:val="a8"/>
    <w:uiPriority w:val="99"/>
    <w:unhideWhenUsed/>
    <w:rsid w:val="00171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71A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2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2025-12-09T05:32:00Z</dcterms:created>
  <dcterms:modified xsi:type="dcterms:W3CDTF">2025-12-09T05:32:00Z</dcterms:modified>
</cp:coreProperties>
</file>