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 и науки Самарской области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Самарский областной институт повышения квалификации                                           и переподготовки работников образования</w:t>
      </w:r>
    </w:p>
    <w:p w:rsidR="00FA6E37" w:rsidRDefault="00FA6E37" w:rsidP="00FA6E37">
      <w:pPr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Электронный образовательный маршрут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87192" w:rsidRDefault="00FA6E37" w:rsidP="00FA6E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для детей </w:t>
      </w:r>
      <w:r w:rsidR="00E87192">
        <w:rPr>
          <w:rFonts w:ascii="Times New Roman" w:eastAsia="Times New Roman" w:hAnsi="Times New Roman"/>
          <w:b/>
          <w:sz w:val="28"/>
          <w:szCs w:val="28"/>
        </w:rPr>
        <w:t xml:space="preserve">старшего дошкольного возраста 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B8">
        <w:rPr>
          <w:rFonts w:ascii="Times New Roman" w:hAnsi="Times New Roman"/>
          <w:b/>
          <w:sz w:val="28"/>
          <w:szCs w:val="28"/>
        </w:rPr>
        <w:t>с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ограниченными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возможностями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здоровья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E37" w:rsidRDefault="00FA6E37" w:rsidP="00FA6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E37" w:rsidRPr="00FA6E37" w:rsidRDefault="00FA6E37" w:rsidP="00FA6E37">
      <w:pPr>
        <w:spacing w:before="60" w:after="60" w:line="264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A6E37">
        <w:rPr>
          <w:rFonts w:ascii="Times New Roman" w:hAnsi="Times New Roman"/>
          <w:b/>
          <w:color w:val="000000"/>
          <w:sz w:val="28"/>
          <w:szCs w:val="28"/>
        </w:rPr>
        <w:t>Номинация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A6E3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 w:rsidRPr="00FA6E37">
        <w:rPr>
          <w:rFonts w:ascii="Times New Roman" w:eastAsia="Times New Roman" w:hAnsi="Times New Roman"/>
          <w:b/>
          <w:color w:val="000000"/>
          <w:sz w:val="28"/>
          <w:szCs w:val="28"/>
        </w:rPr>
        <w:t>Мультимедийный</w:t>
      </w:r>
      <w:proofErr w:type="spellEnd"/>
      <w:r w:rsidRPr="00FA6E3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дидактический комплекс»</w:t>
      </w:r>
    </w:p>
    <w:p w:rsidR="00FA6E37" w:rsidRDefault="00FA6E37" w:rsidP="00FA6E3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Хрон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Сергеевна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6E37" w:rsidRPr="00FA6E37" w:rsidRDefault="00FA6E37" w:rsidP="00FA6E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A6E37">
        <w:rPr>
          <w:rFonts w:ascii="Times New Roman" w:hAnsi="Times New Roman"/>
          <w:i/>
          <w:sz w:val="28"/>
          <w:szCs w:val="28"/>
        </w:rPr>
        <w:t xml:space="preserve"> старший воспитатель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средней общеобразовательной школы №2 «Образовательный Центр»  имени Героя Российской Федерации Немцова Павла Николаевича с. Борское муниципального района Борский Самарской области – 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Детский сад «Солнышко» с. Борское</w:t>
      </w:r>
    </w:p>
    <w:p w:rsidR="00FA6E37" w:rsidRDefault="00FA6E37" w:rsidP="00FA6E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E37" w:rsidRDefault="00FA6E37" w:rsidP="00FA6E37">
      <w:pPr>
        <w:shd w:val="clear" w:color="auto" w:fill="FFFFFF"/>
        <w:spacing w:before="100" w:beforeAutospacing="1" w:after="100" w:afterAutospacing="1" w:line="239" w:lineRule="atLeast"/>
        <w:jc w:val="center"/>
        <w:rPr>
          <w:b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Самара 2017 г</w:t>
      </w:r>
    </w:p>
    <w:p w:rsidR="00E87192" w:rsidRDefault="00E87192" w:rsidP="00E87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Электронный образовательный маршрут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87192" w:rsidRDefault="00E87192" w:rsidP="00E871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старшего дошкольного возраста </w:t>
      </w:r>
    </w:p>
    <w:p w:rsidR="00E87192" w:rsidRDefault="00E87192" w:rsidP="00E87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5B8">
        <w:rPr>
          <w:rFonts w:ascii="Times New Roman" w:hAnsi="Times New Roman"/>
          <w:b/>
          <w:sz w:val="28"/>
          <w:szCs w:val="28"/>
        </w:rPr>
        <w:t>с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ограниченными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возможностями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35B8">
        <w:rPr>
          <w:rFonts w:ascii="Times New Roman" w:hAnsi="Times New Roman"/>
          <w:b/>
          <w:sz w:val="28"/>
          <w:szCs w:val="28"/>
        </w:rPr>
        <w:t>здоровья</w:t>
      </w:r>
    </w:p>
    <w:p w:rsidR="00FA6E37" w:rsidRDefault="00FA6E37" w:rsidP="00FA6E37">
      <w:pPr>
        <w:suppressAutoHyphens/>
        <w:spacing w:after="0" w:line="100" w:lineRule="atLeast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:rsidR="00A37643" w:rsidRPr="00A37643" w:rsidRDefault="00FA6E37" w:rsidP="008F74DF">
      <w:pPr>
        <w:pStyle w:val="Default"/>
        <w:rPr>
          <w:b/>
          <w:bCs/>
          <w:color w:val="auto"/>
          <w:sz w:val="28"/>
          <w:szCs w:val="28"/>
        </w:rPr>
      </w:pPr>
      <w:r w:rsidRPr="00A37643">
        <w:rPr>
          <w:b/>
          <w:bCs/>
          <w:color w:val="auto"/>
          <w:sz w:val="28"/>
          <w:szCs w:val="28"/>
        </w:rPr>
        <w:t xml:space="preserve">Аннотация </w:t>
      </w:r>
    </w:p>
    <w:p w:rsidR="00A37643" w:rsidRDefault="008F74DF" w:rsidP="00462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643">
        <w:rPr>
          <w:rFonts w:ascii="Times New Roman" w:hAnsi="Times New Roman"/>
          <w:sz w:val="28"/>
          <w:szCs w:val="28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Важным аспектом является поддержка разнообразия детства, сохранения уникальности и </w:t>
      </w:r>
      <w:proofErr w:type="spellStart"/>
      <w:r w:rsidRPr="00A37643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A37643">
        <w:rPr>
          <w:rFonts w:ascii="Times New Roman" w:hAnsi="Times New Roman"/>
          <w:sz w:val="28"/>
          <w:szCs w:val="28"/>
        </w:rPr>
        <w:t xml:space="preserve"> детства, как этапа развития личности человека, значимого в развитии ребенка. Современный этап развития системы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</w:t>
      </w:r>
      <w:r w:rsidR="00A37643" w:rsidRPr="00462AB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Электронный образовательный маршрут</w:t>
      </w:r>
      <w:r w:rsidR="00A37643"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37643">
        <w:rPr>
          <w:rFonts w:ascii="Times New Roman" w:hAnsi="Times New Roman"/>
          <w:sz w:val="28"/>
          <w:szCs w:val="28"/>
        </w:rPr>
        <w:t xml:space="preserve">позволяет выстроить индивидуальную траекторию развития воспитанников с тяжелыми нарушениями речи (ОНР), с учетом специфики возраста воспитанников, индивидуальных особенностей каждого ребенка, приоритетных направлений деятельности детского сада, предпочтений родителей воспитанников. </w:t>
      </w:r>
    </w:p>
    <w:p w:rsidR="00462ABA" w:rsidRDefault="00462ABA" w:rsidP="00462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2ABA">
        <w:rPr>
          <w:rFonts w:ascii="Times New Roman" w:hAnsi="Times New Roman"/>
          <w:color w:val="111111"/>
          <w:sz w:val="28"/>
          <w:szCs w:val="28"/>
        </w:rPr>
        <w:t xml:space="preserve">Богатый личностный потенциал, безусловно, имеется у каждого ребёнка. Если же его раскрытию мешают такие факторы, как неумение или нежелание учиться; отсутствие интереса к учёбе или неуверенность в своих силах, реальной помощью может стать </w:t>
      </w:r>
      <w:r w:rsidRPr="00462AB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электронный образовательный маршрут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735B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62ABA" w:rsidRPr="00462ABA" w:rsidRDefault="00462ABA" w:rsidP="00462A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</w:rPr>
        <w:t>Образовательный м</w:t>
      </w:r>
      <w:r w:rsidRPr="00462ABA">
        <w:rPr>
          <w:rFonts w:ascii="Times New Roman" w:hAnsi="Times New Roman"/>
          <w:color w:val="111111"/>
          <w:sz w:val="28"/>
          <w:szCs w:val="28"/>
        </w:rPr>
        <w:t>аршрут даст опору на значимые для ребёнка стимулы, ориентируясь на его внутренние силы.</w:t>
      </w:r>
    </w:p>
    <w:p w:rsidR="00A37643" w:rsidRDefault="00A37643" w:rsidP="00462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E37" w:rsidRDefault="00A37643" w:rsidP="00462ABA">
      <w:pPr>
        <w:suppressAutoHyphens/>
        <w:spacing w:after="0" w:line="240" w:lineRule="auto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A37643">
        <w:rPr>
          <w:rFonts w:ascii="Times New Roman" w:hAnsi="Times New Roman"/>
          <w:b/>
          <w:bCs/>
          <w:sz w:val="28"/>
          <w:szCs w:val="28"/>
        </w:rPr>
        <w:t>Ц</w:t>
      </w:r>
      <w:r w:rsidR="00FA6E37" w:rsidRPr="00A37643">
        <w:rPr>
          <w:rFonts w:ascii="Times New Roman" w:hAnsi="Times New Roman"/>
          <w:b/>
          <w:bCs/>
          <w:sz w:val="28"/>
          <w:szCs w:val="28"/>
        </w:rPr>
        <w:t>елевая аудитория</w:t>
      </w:r>
      <w:r>
        <w:rPr>
          <w:rFonts w:ascii="Times New Roman" w:hAnsi="Times New Roman"/>
          <w:bCs/>
          <w:color w:val="C00000"/>
          <w:sz w:val="28"/>
          <w:szCs w:val="28"/>
        </w:rPr>
        <w:t>:</w:t>
      </w:r>
      <w:r w:rsidRPr="00A37643">
        <w:rPr>
          <w:rFonts w:ascii="Times New Roman" w:hAnsi="Times New Roman"/>
          <w:sz w:val="28"/>
          <w:szCs w:val="28"/>
        </w:rPr>
        <w:t xml:space="preserve"> дети с общим недоразвитием речи III уровня с 5 до 6 лет. </w:t>
      </w:r>
    </w:p>
    <w:p w:rsidR="00FA6E37" w:rsidRPr="00A37643" w:rsidRDefault="00A37643" w:rsidP="00462AB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FA6E37" w:rsidRPr="00A37643">
        <w:rPr>
          <w:rFonts w:ascii="Times New Roman" w:hAnsi="Times New Roman"/>
          <w:b/>
          <w:bCs/>
          <w:sz w:val="28"/>
          <w:szCs w:val="28"/>
        </w:rPr>
        <w:t>ланируемые образовател</w:t>
      </w:r>
      <w:r>
        <w:rPr>
          <w:rFonts w:ascii="Times New Roman" w:hAnsi="Times New Roman"/>
          <w:b/>
          <w:bCs/>
          <w:sz w:val="28"/>
          <w:szCs w:val="28"/>
        </w:rPr>
        <w:t>ьные результаты:</w:t>
      </w:r>
    </w:p>
    <w:p w:rsidR="00A37643" w:rsidRPr="00A37643" w:rsidRDefault="00A37643" w:rsidP="00462ABA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643">
        <w:rPr>
          <w:sz w:val="28"/>
          <w:szCs w:val="28"/>
        </w:rPr>
        <w:t xml:space="preserve">обеспечение комфортного полноценного психолого-медико-педагогического сопровождения детей с ОНР; </w:t>
      </w:r>
    </w:p>
    <w:p w:rsidR="00A37643" w:rsidRPr="00A37643" w:rsidRDefault="00A37643" w:rsidP="00462ABA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643">
        <w:rPr>
          <w:sz w:val="28"/>
          <w:szCs w:val="28"/>
        </w:rPr>
        <w:t xml:space="preserve">осуществление комплексной коррекционной помощи ребенку в преодолении речевой патологии (ОНР); </w:t>
      </w:r>
    </w:p>
    <w:p w:rsidR="00A37643" w:rsidRPr="00A37643" w:rsidRDefault="00A37643" w:rsidP="00462ABA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643">
        <w:rPr>
          <w:sz w:val="28"/>
          <w:szCs w:val="28"/>
        </w:rPr>
        <w:t xml:space="preserve">создание условий, способствующих овладению детьми с ОНР самостоятельной, грамматически правильной связной речью и коммуникативными навыками, фонетической системой русского языка, навыками правильного звукопроизношения,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 </w:t>
      </w:r>
    </w:p>
    <w:p w:rsidR="00A37643" w:rsidRPr="00A37643" w:rsidRDefault="00A37643" w:rsidP="00462A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643">
        <w:rPr>
          <w:sz w:val="28"/>
          <w:szCs w:val="28"/>
        </w:rPr>
        <w:t>создание условий, способствующих освоению с детьми с ОНР основной общеобразовательной программы</w:t>
      </w:r>
      <w:r w:rsidR="00462ABA">
        <w:rPr>
          <w:sz w:val="28"/>
          <w:szCs w:val="28"/>
        </w:rPr>
        <w:t>.</w:t>
      </w:r>
      <w:r w:rsidRPr="00A37643">
        <w:rPr>
          <w:sz w:val="28"/>
          <w:szCs w:val="28"/>
        </w:rPr>
        <w:t xml:space="preserve"> </w:t>
      </w:r>
    </w:p>
    <w:p w:rsidR="00FA6E37" w:rsidRPr="00CD479F" w:rsidRDefault="00FA6E37" w:rsidP="00FA6E37">
      <w:pPr>
        <w:tabs>
          <w:tab w:val="left" w:pos="540"/>
        </w:tabs>
        <w:spacing w:line="288" w:lineRule="auto"/>
        <w:jc w:val="both"/>
        <w:rPr>
          <w:bCs/>
          <w:color w:val="C00000"/>
        </w:rPr>
      </w:pPr>
    </w:p>
    <w:p w:rsidR="005727A3" w:rsidRDefault="005727A3" w:rsidP="00462AB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7A3" w:rsidRDefault="00D26731" w:rsidP="00462ABA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</w:t>
      </w:r>
      <w:hyperlink r:id="rId5" w:tooltip="Фонема" w:history="1">
        <w:proofErr w:type="gramStart"/>
        <w:r w:rsidRPr="00D26731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фонема</w:t>
        </w:r>
      </w:hyperlink>
      <w:r w:rsidRPr="00D2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тического</w:t>
      </w:r>
      <w:proofErr w:type="gramEnd"/>
      <w:r w:rsidRPr="00D2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слуха </w:t>
      </w:r>
    </w:p>
    <w:p w:rsidR="00695F16" w:rsidRDefault="00462ABA" w:rsidP="00462A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2ABA">
        <w:t xml:space="preserve"> </w:t>
      </w:r>
      <w:r w:rsidRPr="00462ABA">
        <w:rPr>
          <w:rFonts w:ascii="Times New Roman" w:hAnsi="Times New Roman"/>
          <w:sz w:val="28"/>
          <w:szCs w:val="28"/>
        </w:rPr>
        <w:t xml:space="preserve">Значительное количество речевых нарушений, так или иначе, оказывается связанным с неспособностью детей дифференцировать на слух фонемы родного языка. Отсутствие полноценного восприятия фонем делает невозможным их правильное произнесение. Кроме того, нарушение фонематического слуха не дает возможности детям овладеть в нужной степени словарным запасом и грамматическим строем, а, следовательно, тормозит развитие связной речи в целом. </w:t>
      </w:r>
    </w:p>
    <w:p w:rsidR="00D26731" w:rsidRDefault="00462ABA" w:rsidP="00462A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2ABA">
        <w:rPr>
          <w:rFonts w:ascii="Times New Roman" w:hAnsi="Times New Roman"/>
          <w:sz w:val="28"/>
          <w:szCs w:val="28"/>
        </w:rPr>
        <w:t xml:space="preserve">Это значит, что устранение дефектов речи невозможно без специальной коррекции фонематических процессов. Коррекционный процесс по формированию фонематического восприятия требует длительных упражнений с многократным повторением. Он непрост для детей, поэтому </w:t>
      </w:r>
      <w:r w:rsidR="00695F16">
        <w:rPr>
          <w:rFonts w:ascii="Times New Roman" w:hAnsi="Times New Roman"/>
          <w:sz w:val="28"/>
          <w:szCs w:val="28"/>
        </w:rPr>
        <w:t xml:space="preserve">подборка электронных упражнений </w:t>
      </w:r>
      <w:r w:rsidRPr="00462ABA">
        <w:rPr>
          <w:rFonts w:ascii="Times New Roman" w:hAnsi="Times New Roman"/>
          <w:sz w:val="28"/>
          <w:szCs w:val="28"/>
        </w:rPr>
        <w:t>разнообразит занятия, вн</w:t>
      </w:r>
      <w:r w:rsidR="00695F16">
        <w:rPr>
          <w:rFonts w:ascii="Times New Roman" w:hAnsi="Times New Roman"/>
          <w:sz w:val="28"/>
          <w:szCs w:val="28"/>
        </w:rPr>
        <w:t>есет</w:t>
      </w:r>
      <w:r w:rsidRPr="00462ABA">
        <w:rPr>
          <w:rFonts w:ascii="Times New Roman" w:hAnsi="Times New Roman"/>
          <w:sz w:val="28"/>
          <w:szCs w:val="28"/>
        </w:rPr>
        <w:t xml:space="preserve"> в них элементы игры, это облегчает детям работу, </w:t>
      </w:r>
      <w:r w:rsidR="00695F16">
        <w:rPr>
          <w:rFonts w:ascii="Times New Roman" w:hAnsi="Times New Roman"/>
          <w:sz w:val="28"/>
          <w:szCs w:val="28"/>
        </w:rPr>
        <w:t>с</w:t>
      </w:r>
      <w:r w:rsidRPr="00462ABA">
        <w:rPr>
          <w:rFonts w:ascii="Times New Roman" w:hAnsi="Times New Roman"/>
          <w:sz w:val="28"/>
          <w:szCs w:val="28"/>
        </w:rPr>
        <w:t>делает занятия менее утомительными и более привлекательными.</w:t>
      </w:r>
    </w:p>
    <w:p w:rsidR="00D26731" w:rsidRDefault="00CB2E0C" w:rsidP="00916AC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>HYPERLINK "https://ok.ru/boltuska/topic/64893545982757"</w:instrText>
      </w:r>
      <w:r>
        <w:fldChar w:fldCharType="separate"/>
      </w:r>
      <w:r w:rsidR="00D26731" w:rsidRPr="007F65B0">
        <w:rPr>
          <w:rStyle w:val="a3"/>
          <w:rFonts w:ascii="Times New Roman" w:eastAsia="Times New Roman" w:hAnsi="Times New Roman"/>
          <w:b/>
          <w:bCs/>
          <w:sz w:val="28"/>
          <w:szCs w:val="28"/>
          <w:lang w:eastAsia="ru-RU"/>
        </w:rPr>
        <w:t>https://ok.ru/boltuska/topic/64893545982757</w:t>
      </w:r>
      <w:r>
        <w:fldChar w:fldCharType="end"/>
      </w:r>
    </w:p>
    <w:p w:rsidR="00D26731" w:rsidRDefault="00CB2E0C" w:rsidP="00916AC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>HYPERLINK "http://игрыдлядетей24.рф/poznavatel-ny-e-igry-dlya-detej-3-4-5-let/logicheskaya-tsepochka.html"</w:instrText>
      </w:r>
      <w:r>
        <w:fldChar w:fldCharType="separate"/>
      </w:r>
      <w:r w:rsidR="00D26731" w:rsidRPr="007F65B0">
        <w:rPr>
          <w:rStyle w:val="a3"/>
          <w:rFonts w:ascii="Times New Roman" w:eastAsia="Times New Roman" w:hAnsi="Times New Roman"/>
          <w:b/>
          <w:bCs/>
          <w:sz w:val="28"/>
          <w:szCs w:val="28"/>
          <w:lang w:eastAsia="ru-RU"/>
        </w:rPr>
        <w:t>http://игрыдлядетей24.рф/poznavatel-ny-e-igry-dlya-detej-3-4-5-let/logicheskaya-tsepochka.html</w:t>
      </w:r>
      <w:r>
        <w:fldChar w:fldCharType="end"/>
      </w:r>
    </w:p>
    <w:p w:rsidR="00916ACB" w:rsidRDefault="00916ACB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5F16" w:rsidRDefault="00D26731">
      <w:pPr>
        <w:rPr>
          <w:sz w:val="27"/>
          <w:szCs w:val="27"/>
        </w:rPr>
      </w:pPr>
      <w:r w:rsidRPr="00D267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словаря</w:t>
      </w:r>
      <w:r w:rsidR="00695F16" w:rsidRPr="00695F16">
        <w:rPr>
          <w:sz w:val="27"/>
          <w:szCs w:val="27"/>
        </w:rPr>
        <w:t xml:space="preserve"> </w:t>
      </w:r>
    </w:p>
    <w:p w:rsidR="00695F16" w:rsidRDefault="00695F16" w:rsidP="0091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F16">
        <w:rPr>
          <w:rFonts w:ascii="Times New Roman" w:hAnsi="Times New Roman"/>
          <w:sz w:val="28"/>
          <w:szCs w:val="28"/>
        </w:rPr>
        <w:t>В общей системе речевой работы в детском саду обогащение словаря, его закрепление и активизация занимают очень большое место. И это закономерно. Слово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95F16">
        <w:rPr>
          <w:rFonts w:ascii="Times New Roman" w:hAnsi="Times New Roman"/>
          <w:sz w:val="28"/>
          <w:szCs w:val="28"/>
        </w:rPr>
        <w:t>это основная единица языка, и совершенствование речевого общения невозможно без расширения словарного запаса ребенка. Вместе с тем познавательное развитие, развитие понятийного мышления невозможно без усвоения новых слов, выражающих усваиваемые ребенком понятия, закрепляющих получаемые им новые знания и представления. Поэтому словарная работа в детском саду тесно связана с познавательным развитием.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ACB" w:rsidRDefault="00E74348" w:rsidP="0091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0B2568">
          <w:rPr>
            <w:rStyle w:val="a3"/>
            <w:rFonts w:ascii="Times New Roman" w:hAnsi="Times New Roman"/>
            <w:sz w:val="28"/>
            <w:szCs w:val="28"/>
          </w:rPr>
          <w:t>https://educontest.net/component/content/article/34877</w:t>
        </w:r>
      </w:hyperlink>
    </w:p>
    <w:p w:rsidR="00E74348" w:rsidRDefault="00E74348" w:rsidP="0091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A6D" w:rsidRDefault="00D26731" w:rsidP="00587A6D">
      <w:pPr>
        <w:pStyle w:val="a4"/>
        <w:ind w:firstLine="0"/>
        <w:jc w:val="both"/>
        <w:rPr>
          <w:rFonts w:ascii="Arial" w:hAnsi="Arial" w:cs="Arial"/>
          <w:color w:val="333333"/>
        </w:rPr>
      </w:pPr>
      <w:r w:rsidRPr="00D26731">
        <w:rPr>
          <w:rFonts w:ascii="Times New Roman" w:hAnsi="Times New Roman"/>
          <w:b/>
          <w:bCs/>
          <w:sz w:val="28"/>
          <w:szCs w:val="28"/>
        </w:rPr>
        <w:t xml:space="preserve">Совершенствование </w:t>
      </w:r>
      <w:hyperlink r:id="rId7" w:tooltip="Грамматический строй" w:history="1">
        <w:r w:rsidRPr="00D26731">
          <w:rPr>
            <w:rFonts w:ascii="Times New Roman" w:hAnsi="Times New Roman"/>
            <w:b/>
            <w:bCs/>
            <w:sz w:val="28"/>
            <w:szCs w:val="28"/>
          </w:rPr>
          <w:t>грамматического строя</w:t>
        </w:r>
      </w:hyperlink>
      <w:r w:rsidRPr="00D26731">
        <w:rPr>
          <w:rFonts w:ascii="Times New Roman" w:hAnsi="Times New Roman"/>
          <w:b/>
          <w:bCs/>
          <w:sz w:val="28"/>
          <w:szCs w:val="28"/>
        </w:rPr>
        <w:t xml:space="preserve"> речи</w:t>
      </w:r>
      <w:r w:rsidR="00587A6D" w:rsidRPr="00587A6D">
        <w:rPr>
          <w:rFonts w:ascii="Arial" w:hAnsi="Arial" w:cs="Arial"/>
          <w:color w:val="333333"/>
        </w:rPr>
        <w:t xml:space="preserve"> </w:t>
      </w:r>
    </w:p>
    <w:p w:rsidR="00587A6D" w:rsidRPr="00587A6D" w:rsidRDefault="00587A6D" w:rsidP="00587A6D">
      <w:pPr>
        <w:pStyle w:val="a4"/>
        <w:ind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87A6D">
        <w:rPr>
          <w:rFonts w:ascii="Times New Roman" w:hAnsi="Times New Roman"/>
          <w:color w:val="333333"/>
          <w:sz w:val="28"/>
          <w:szCs w:val="28"/>
        </w:rPr>
        <w:t xml:space="preserve">Грамматический строй речи - это умение </w:t>
      </w:r>
      <w:proofErr w:type="spellStart"/>
      <w:r w:rsidRPr="00587A6D">
        <w:rPr>
          <w:rFonts w:ascii="Times New Roman" w:hAnsi="Times New Roman"/>
          <w:color w:val="333333"/>
          <w:sz w:val="28"/>
          <w:szCs w:val="28"/>
        </w:rPr>
        <w:t>словоизменять</w:t>
      </w:r>
      <w:proofErr w:type="spellEnd"/>
      <w:r w:rsidRPr="00587A6D">
        <w:rPr>
          <w:rFonts w:ascii="Times New Roman" w:hAnsi="Times New Roman"/>
          <w:color w:val="333333"/>
          <w:sz w:val="28"/>
          <w:szCs w:val="28"/>
        </w:rPr>
        <w:t xml:space="preserve"> и </w:t>
      </w:r>
      <w:proofErr w:type="spellStart"/>
      <w:r w:rsidRPr="00587A6D">
        <w:rPr>
          <w:rFonts w:ascii="Times New Roman" w:hAnsi="Times New Roman"/>
          <w:color w:val="333333"/>
          <w:sz w:val="28"/>
          <w:szCs w:val="28"/>
        </w:rPr>
        <w:t>словообразовывать</w:t>
      </w:r>
      <w:proofErr w:type="spellEnd"/>
      <w:r w:rsidRPr="00587A6D">
        <w:rPr>
          <w:rFonts w:ascii="Times New Roman" w:hAnsi="Times New Roman"/>
          <w:color w:val="333333"/>
          <w:sz w:val="28"/>
          <w:szCs w:val="28"/>
        </w:rPr>
        <w:t xml:space="preserve"> слова. Т. е. умение правильно произносить окончания слов, согласовывать слова в предложениях, пользоваться в речи предлогами.</w:t>
      </w:r>
    </w:p>
    <w:p w:rsidR="00587A6D" w:rsidRPr="00587A6D" w:rsidRDefault="00587A6D" w:rsidP="005727A3">
      <w:pPr>
        <w:pStyle w:val="a4"/>
        <w:ind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</w:t>
      </w:r>
      <w:r w:rsidRPr="00587A6D">
        <w:rPr>
          <w:rFonts w:ascii="Times New Roman" w:hAnsi="Times New Roman"/>
          <w:color w:val="333333"/>
          <w:sz w:val="28"/>
          <w:szCs w:val="28"/>
        </w:rPr>
        <w:t xml:space="preserve">воевременное формирование грамматического строя ребенка является важнейшим условием его полноценного речевого и общего психического развития. Овладение грамматическим строем языка осуществляется на </w:t>
      </w:r>
      <w:r w:rsidRPr="00587A6D">
        <w:rPr>
          <w:rFonts w:ascii="Times New Roman" w:hAnsi="Times New Roman"/>
          <w:color w:val="333333"/>
          <w:sz w:val="28"/>
          <w:szCs w:val="28"/>
        </w:rPr>
        <w:lastRenderedPageBreak/>
        <w:t>основе познавательного развития, в связи с освоением предметных действий, игры, труда и других видов детской деятельности.</w:t>
      </w:r>
    </w:p>
    <w:p w:rsidR="00C326C1" w:rsidRDefault="00587A6D" w:rsidP="005727A3">
      <w:pPr>
        <w:pStyle w:val="a4"/>
        <w:ind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587A6D">
        <w:rPr>
          <w:rFonts w:ascii="Times New Roman" w:hAnsi="Times New Roman"/>
          <w:color w:val="333333"/>
          <w:sz w:val="28"/>
          <w:szCs w:val="28"/>
        </w:rPr>
        <w:t xml:space="preserve">Грамматический строй в процессе становления речи усваивается детьми самостоятельно, благодаря подражанию речи окружающих. При этом важную роль играют благоприятные условия </w:t>
      </w:r>
      <w:hyperlink r:id="rId8" w:history="1">
        <w:r w:rsidRPr="005727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воспитания</w:t>
        </w:r>
      </w:hyperlink>
      <w:r w:rsidRPr="005727A3">
        <w:rPr>
          <w:rFonts w:ascii="Times New Roman" w:hAnsi="Times New Roman"/>
          <w:color w:val="auto"/>
          <w:sz w:val="28"/>
          <w:szCs w:val="28"/>
        </w:rPr>
        <w:t>,</w:t>
      </w:r>
      <w:r w:rsidRPr="00587A6D">
        <w:rPr>
          <w:rFonts w:ascii="Times New Roman" w:hAnsi="Times New Roman"/>
          <w:color w:val="333333"/>
          <w:sz w:val="28"/>
          <w:szCs w:val="28"/>
        </w:rPr>
        <w:t xml:space="preserve"> достаточный уровень развития словаря, наличие активной речевой практики, состояния нервной системы ребенка.</w:t>
      </w:r>
    </w:p>
    <w:p w:rsidR="00C326C1" w:rsidRPr="00C326C1" w:rsidRDefault="00C326C1" w:rsidP="00C326C1">
      <w:pPr>
        <w:pStyle w:val="a4"/>
        <w:ind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C326C1">
        <w:rPr>
          <w:rFonts w:ascii="Times New Roman" w:hAnsi="Times New Roman"/>
          <w:color w:val="3F4218"/>
          <w:sz w:val="28"/>
          <w:szCs w:val="28"/>
        </w:rPr>
        <w:t xml:space="preserve"> Речевые игры помог</w:t>
      </w:r>
      <w:r>
        <w:rPr>
          <w:rFonts w:ascii="Times New Roman" w:hAnsi="Times New Roman"/>
          <w:color w:val="3F4218"/>
          <w:sz w:val="28"/>
          <w:szCs w:val="28"/>
        </w:rPr>
        <w:t>ут</w:t>
      </w:r>
      <w:r w:rsidRPr="00C326C1">
        <w:rPr>
          <w:rFonts w:ascii="Times New Roman" w:hAnsi="Times New Roman"/>
          <w:color w:val="3F4218"/>
          <w:sz w:val="28"/>
          <w:szCs w:val="28"/>
        </w:rPr>
        <w:t xml:space="preserve"> усвоить грамматические категории рода, числа, падежа существительных и прилагательных; вида, времени и наклонения глагола.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t> 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«Скажи наоборот»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 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: усвоение образования слов во множественном числе.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 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Примерный речевой материал: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C326C1" w:rsidSect="00265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шар... (шары)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комар... (комары)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гриб... (грибы)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шкаф... (шкафы)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стол... (столы)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мяч... (мячи)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сапог... (сапоги)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петух... (петухи)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паук... (пауки)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пирог... (пироги)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дом... (дома)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глаз... (глаза)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лес... (леса)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окно... (окна)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ведро... (ведра)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корова... (коровы)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роза... (розы)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пила... (пилы)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лимон... (лимоны)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слива... (сливы)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тетрадь... (тетради)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книга... (книги)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кубик... (кубики)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ложка... (ложки)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мышка... (мышки)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  <w:sectPr w:rsidR="00C326C1" w:rsidSect="00C32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lastRenderedPageBreak/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«Чего много?»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усвоение образования существительных в родительном падеже множественного числа.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C326C1" w:rsidSect="00C32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Апельсин — много апельсинов;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кукла — много кукол;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гриб — много грибов;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карандаш — много карандашей;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ручка — много ручек;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стул — много стульев: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дерево — много деревьев;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перо — много перьев;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колесо — много колес;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тетрадь — много тетрадей. 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  <w:sectPr w:rsidR="00C326C1" w:rsidSect="00C32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lastRenderedPageBreak/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«Мой</w:t>
      </w:r>
      <w:r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– 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моя</w:t>
      </w:r>
      <w:r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–</w:t>
      </w:r>
      <w:r w:rsidR="005727A3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мое</w:t>
      </w:r>
      <w:r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-</w:t>
      </w:r>
      <w:r w:rsidR="00E87192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мои» </w:t>
      </w:r>
    </w:p>
    <w:p w:rsidR="00C326C1" w:rsidRPr="00C326C1" w:rsidRDefault="00C326C1" w:rsidP="005727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 упражнение в согласовании местоимения с существительным.</w:t>
      </w:r>
    </w:p>
    <w:p w:rsidR="00C326C1" w:rsidRDefault="00C326C1" w:rsidP="00C326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218"/>
          <w:lang w:eastAsia="ru-RU"/>
        </w:rPr>
      </w:pP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Взрослый называет детям слова и просит ответить на вопрос «чей?» («чья?», «чье?», «чьи?»), правильно согласуй местоимение с</w:t>
      </w:r>
      <w:r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существительным.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Примерный речевой материал: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мяч, кубик, мишка, пароход, конь, шар, самолет, пень, лук, помидор, карандаш, зайка;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машина, кукла, книга, коляска, стрела, пчела, слива, лента, рубашка, коробка, плита;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ведро, перо, колесо, кольцо, пальто, платье, яблоко, облако, зеркало, дерево, озеро, солнышко;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валенки, туфли, рукавицы, сапоги, глаза, ножницы, носки, брови, книги, друзья.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2. 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Взрослый бросает ребенку мяч и произносит слово либо «мой», либо «моя», либо «мое», либо «мои».</w:t>
      </w:r>
      <w:proofErr w:type="gramEnd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Ребенок, возвращая мяч, называет нужное слово.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«Посчитай».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практическое освоение согласования существительных с числительными.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Детям демонстрируются картинки с изображением нескольких 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предметов</w:t>
      </w:r>
      <w:proofErr w:type="gramEnd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и предлагается сосчитать их.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Образец ответа: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один шар, два шара, т</w:t>
      </w:r>
      <w:r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ри шара, че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тыре шара, пять шаров.         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Примерный речевой материал: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гриб, стул, кукла, машина, тетрадь, перо, ведро, колесо.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«Услышь ласковое слово».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 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 освоение образования слов с помощью суффикса.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Примерный речевой материал: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C326C1" w:rsidSect="00C32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лес — лесок;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голос — голосок;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петух — петушок;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старик — старичок;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друг — дружок;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снег — снежок;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бок — бочок;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круг — кружок;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береза — березка;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шуба — шубка;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лошадь — лошадка;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корова — коровка;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капля — капелька;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рука — ручка;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нога — ножка;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береза — березонька;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ночь — ноченька;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дочь — доченька;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Оля — Оленька;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рука — рученька;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нога — ноженька;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подруга — подруженька;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лиса — лисичка;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вода — водичка;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сестра — сестричка;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голова — головушка;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зима — зимушка;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зерно — зернышко;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перо — перышко;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крыло — крылышко;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гнездо — гнездышко;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бревно — бревнышко;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солнце — солнышко;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вода — водица;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каша — кашица;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кожа — кожица;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масло — маслице;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кресло — креслице;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платье — платьице;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письмо — письмецо;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пальто — пальтецо.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t> </w:t>
      </w:r>
    </w:p>
    <w:p w:rsidR="00C326C1" w:rsidRDefault="00C326C1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F4218"/>
          <w:sz w:val="28"/>
          <w:u w:val="single"/>
          <w:lang w:eastAsia="ru-RU"/>
        </w:rPr>
        <w:sectPr w:rsidR="00C326C1" w:rsidSect="00C326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lastRenderedPageBreak/>
        <w:t xml:space="preserve">«Цепочка».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упражнение в образовании новых слов по образцу.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Образец ответа: человек — человечек — человечище.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Примерный речевой материал: </w:t>
      </w:r>
    </w:p>
    <w:p w:rsidR="00916ACB" w:rsidRDefault="00916ACB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916ACB" w:rsidSect="00C32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кулак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нога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волос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плечи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>нос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рука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клюв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 </w:t>
      </w:r>
      <w:proofErr w:type="gramEnd"/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усы</w:t>
      </w:r>
      <w:proofErr w:type="gramStart"/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 — ... — .... </w:t>
      </w:r>
      <w:proofErr w:type="gramEnd"/>
    </w:p>
    <w:p w:rsidR="00916ACB" w:rsidRDefault="00916ACB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  <w:sectPr w:rsidR="00916ACB" w:rsidSect="0091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lastRenderedPageBreak/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«Скажи правильно».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  упражнение в подборе глаголов.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Взрослый произносит предложение и предлагает детям, выбрав нужное слово, сказать предложение правильно.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 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Примерный речевой материал: </w:t>
      </w:r>
    </w:p>
    <w:p w:rsidR="00916ACB" w:rsidRDefault="00916ACB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916ACB" w:rsidSect="00C32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Лодка (подплыла, отплыла) от берега.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Мальчик (подбежал, отбежал) от лодки.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Собака (залезла, вылезла) из конуры.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Пассажир (вошел, вышел) в троллейбус.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Мяч (перескочил, отскочил) от пола.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Девочка (запила, выпила) молока.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Машина (съехала, заехала) на мост. </w:t>
      </w:r>
    </w:p>
    <w:p w:rsidR="00916ACB" w:rsidRDefault="00916ACB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  <w:sectPr w:rsidR="00916ACB" w:rsidSect="0091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lastRenderedPageBreak/>
        <w:t> 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 xml:space="preserve">«Ждем гостей».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 </w:t>
      </w:r>
      <w:r w:rsidRPr="00C326C1">
        <w:rPr>
          <w:rFonts w:ascii="Times New Roman" w:eastAsia="Times New Roman" w:hAnsi="Times New Roman"/>
          <w:b/>
          <w:bCs/>
          <w:color w:val="3F4218"/>
          <w:sz w:val="28"/>
          <w:lang w:eastAsia="ru-RU"/>
        </w:rPr>
        <w:t>Цель:</w:t>
      </w: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 упражнение детей в словообразовании. </w:t>
      </w:r>
    </w:p>
    <w:p w:rsidR="00C326C1" w:rsidRPr="00C326C1" w:rsidRDefault="00C326C1" w:rsidP="00C326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Предлагаем детям накрыть стол к приходу гостей. Демонстрируем предметные картинки с изображением посуды и просим ответить, как эта посуда называется. Образец ответа: посуда для салата — салатница.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>Примерный речевой материал:</w:t>
      </w:r>
    </w:p>
    <w:p w:rsidR="00916ACB" w:rsidRDefault="00916ACB" w:rsidP="00C326C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sectPr w:rsidR="00916ACB" w:rsidSect="00C326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посуда для супа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хлеба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соуса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сливок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lastRenderedPageBreak/>
        <w:t xml:space="preserve">посуда для масла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конфет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молока — ... </w:t>
      </w: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Times New Roman" w:eastAsia="Times New Roman" w:hAnsi="Times New Roman"/>
          <w:color w:val="3F4218"/>
          <w:sz w:val="28"/>
          <w:szCs w:val="28"/>
          <w:lang w:eastAsia="ru-RU"/>
        </w:rPr>
        <w:t xml:space="preserve">посуда для сухарей — ... </w:t>
      </w:r>
    </w:p>
    <w:p w:rsidR="00916ACB" w:rsidRDefault="00916ACB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  <w:sectPr w:rsidR="00916ACB" w:rsidSect="0091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6C1" w:rsidRPr="00C326C1" w:rsidRDefault="00C326C1" w:rsidP="00C3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218"/>
          <w:lang w:eastAsia="ru-RU"/>
        </w:rPr>
      </w:pPr>
      <w:r w:rsidRPr="00C326C1">
        <w:rPr>
          <w:rFonts w:ascii="Arial" w:eastAsia="Times New Roman" w:hAnsi="Arial" w:cs="Arial"/>
          <w:color w:val="3F4218"/>
          <w:lang w:eastAsia="ru-RU"/>
        </w:rPr>
        <w:lastRenderedPageBreak/>
        <w:t> </w:t>
      </w:r>
    </w:p>
    <w:p w:rsidR="00587A6D" w:rsidRPr="00587A6D" w:rsidRDefault="00D26731" w:rsidP="00587A6D">
      <w:pPr>
        <w:pStyle w:val="a4"/>
        <w:ind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D26731">
        <w:rPr>
          <w:rFonts w:ascii="Times New Roman" w:hAnsi="Times New Roman"/>
          <w:b/>
          <w:bCs/>
          <w:sz w:val="28"/>
          <w:szCs w:val="28"/>
        </w:rPr>
        <w:t>Развитие связной речи</w:t>
      </w:r>
      <w:r w:rsidR="00587A6D" w:rsidRPr="00587A6D">
        <w:rPr>
          <w:color w:val="000000"/>
          <w:sz w:val="27"/>
          <w:szCs w:val="27"/>
        </w:rPr>
        <w:t xml:space="preserve"> </w:t>
      </w:r>
    </w:p>
    <w:p w:rsidR="00587A6D" w:rsidRPr="00587A6D" w:rsidRDefault="00587A6D" w:rsidP="00587A6D">
      <w:pPr>
        <w:pStyle w:val="a4"/>
        <w:shd w:val="clear" w:color="auto" w:fill="FFFFFF"/>
        <w:spacing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7A6D">
        <w:rPr>
          <w:rFonts w:ascii="Times New Roman" w:hAnsi="Times New Roman"/>
          <w:color w:val="000000"/>
          <w:sz w:val="28"/>
          <w:szCs w:val="28"/>
        </w:rPr>
        <w:t>Развитие связной речи одна из главных задач речевого развития дошкольников. Связная речь, по меткому высказыванию Ф.А. Сохина, как бы вбирает в себя все достижения ребенка в овладении родным языком, в освоении его звуковой стороны, словарного состава, грамматического строя. Через диалог ребенок усваивает грамматику родного языка, его словарь, фонетику, черпает полезную информацию для себя. В недрах диалогической речи начинается складываться монологическая речь. Но диалог – не только форма речи, но еще и «разновидность поведения» (Е.П.</w:t>
      </w:r>
      <w:r w:rsidR="003457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7A6D">
        <w:rPr>
          <w:rFonts w:ascii="Times New Roman" w:hAnsi="Times New Roman"/>
          <w:color w:val="000000"/>
          <w:sz w:val="28"/>
          <w:szCs w:val="28"/>
        </w:rPr>
        <w:t>Якубинский</w:t>
      </w:r>
      <w:proofErr w:type="spellEnd"/>
      <w:r w:rsidRPr="00587A6D">
        <w:rPr>
          <w:rFonts w:ascii="Times New Roman" w:hAnsi="Times New Roman"/>
          <w:color w:val="000000"/>
          <w:sz w:val="28"/>
          <w:szCs w:val="28"/>
        </w:rPr>
        <w:t>).</w:t>
      </w:r>
    </w:p>
    <w:p w:rsidR="00E87192" w:rsidRDefault="00695F16" w:rsidP="00E871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A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7A6D" w:rsidRPr="00587A6D">
        <w:rPr>
          <w:rFonts w:ascii="Times New Roman" w:hAnsi="Times New Roman"/>
          <w:bCs/>
          <w:color w:val="000000"/>
          <w:sz w:val="28"/>
          <w:szCs w:val="28"/>
        </w:rPr>
        <w:t>Представленные д</w:t>
      </w:r>
      <w:r w:rsidRPr="00587A6D">
        <w:rPr>
          <w:rFonts w:ascii="Times New Roman" w:hAnsi="Times New Roman"/>
          <w:bCs/>
          <w:color w:val="000000"/>
          <w:sz w:val="28"/>
          <w:szCs w:val="28"/>
        </w:rPr>
        <w:t>идактические игры</w:t>
      </w:r>
      <w:r w:rsidRPr="00587A6D">
        <w:rPr>
          <w:rFonts w:ascii="Times New Roman" w:hAnsi="Times New Roman"/>
          <w:color w:val="000000"/>
          <w:sz w:val="28"/>
          <w:szCs w:val="28"/>
        </w:rPr>
        <w:t xml:space="preserve"> способствуют, главным образом развитию умственных способностей детей, поскольку содержат умственное задание, в решении которого и есть смысл игры. Они также способствуют развитию органов чувств, внимания, логического мышления. Обязательным условием дидактической игры являются правила, без которой деятельность приобретает стихийный характер.</w:t>
      </w:r>
      <w:r w:rsidR="005E4C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7192" w:rsidRDefault="00916ACB" w:rsidP="00E871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916A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мнемотаблиц</w:t>
      </w:r>
      <w:proofErr w:type="spellEnd"/>
      <w:r w:rsidRPr="00916AC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для составления рассказов о временах года.</w:t>
      </w:r>
    </w:p>
    <w:p w:rsidR="00916ACB" w:rsidRPr="00916ACB" w:rsidRDefault="00916ACB" w:rsidP="00E87192">
      <w:pPr>
        <w:spacing w:after="0" w:line="240" w:lineRule="auto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sz w:val="28"/>
          <w:szCs w:val="28"/>
          <w:lang w:eastAsia="ru-RU"/>
        </w:rPr>
        <w:t>Мнемотехника – в переводе с греческого –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916ACB" w:rsidRPr="00916ACB" w:rsidRDefault="00916ACB" w:rsidP="005E4C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«Зима».</w:t>
      </w:r>
    </w:p>
    <w:p w:rsidR="00916ACB" w:rsidRPr="00916ACB" w:rsidRDefault="00916ACB" w:rsidP="005E4C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sz w:val="28"/>
          <w:szCs w:val="28"/>
          <w:lang w:eastAsia="ru-RU"/>
        </w:rPr>
        <w:t>Наступила зима. Небо закрыто серыми темными тучами. Часто идет холодный снег. Девочки и мальчики идут гулять на улицу. Они лепят из снега снежки и снежную бабу. Зимой ребята катаются на санках и коньках.</w:t>
      </w:r>
    </w:p>
    <w:p w:rsidR="00916ACB" w:rsidRPr="00916ACB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Open Sans" w:eastAsia="Times New Roman" w:hAnsi="Open Sans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ello_html_m22331a11.png" style="position:absolute;left:0;text-align:left;margin-left:76.45pt;margin-top:5.9pt;width:298.4pt;height:191.1pt;z-index:2;mso-position-vertical-relative:line" o:allowoverlap="f">
            <v:imagedata r:id="rId9" o:title="hello_html_m22331a11"/>
            <w10:wrap type="square"/>
          </v:shape>
        </w:pict>
      </w: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6ACB" w:rsidRPr="00916ACB" w:rsidRDefault="00916ACB" w:rsidP="005E4C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«Лето»</w:t>
      </w:r>
    </w:p>
    <w:p w:rsidR="00916ACB" w:rsidRPr="00916ACB" w:rsidRDefault="00916ACB" w:rsidP="00916A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Наступило лето. Солнце светит ярко и греет. Мальчики и девочки купаются в речке. Играют в мяч и бадминтон. Из песка строят башни, замки. Летом </w:t>
      </w:r>
      <w:r w:rsidR="00E87192" w:rsidRPr="005E4C4F">
        <w:rPr>
          <w:rFonts w:ascii="Times New Roman" w:eastAsia="Times New Roman" w:hAnsi="Times New Roman"/>
          <w:noProof/>
          <w:sz w:val="23"/>
          <w:szCs w:val="23"/>
          <w:lang w:eastAsia="ru-RU"/>
        </w:rPr>
        <w:pict>
          <v:shape id="_x0000_s1029" type="#_x0000_t75" alt="hello_html_4d8b9e53.png" style="position:absolute;margin-left:43.05pt;margin-top:48.3pt;width:331.8pt;height:218.4pt;z-index:3;mso-position-horizontal-relative:text;mso-position-vertical-relative:line" o:allowoverlap="f">
            <v:imagedata r:id="rId10" o:title="hello_html_4d8b9e53"/>
            <w10:wrap type="square"/>
          </v:shape>
        </w:pict>
      </w:r>
      <w:r w:rsidRPr="00916ACB">
        <w:rPr>
          <w:rFonts w:ascii="Times New Roman" w:eastAsia="Times New Roman" w:hAnsi="Times New Roman"/>
          <w:sz w:val="28"/>
          <w:szCs w:val="28"/>
          <w:lang w:eastAsia="ru-RU"/>
        </w:rPr>
        <w:t>поспевают вкусные фрукты, ягоды и полезные овощи.</w:t>
      </w: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916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6ACB" w:rsidRPr="00916ACB" w:rsidRDefault="00916ACB" w:rsidP="005E4C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«Осень»</w:t>
      </w:r>
    </w:p>
    <w:p w:rsidR="00916ACB" w:rsidRDefault="00916ACB" w:rsidP="005E4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ACB">
        <w:rPr>
          <w:rFonts w:ascii="Times New Roman" w:eastAsia="Times New Roman" w:hAnsi="Times New Roman"/>
          <w:sz w:val="28"/>
          <w:szCs w:val="28"/>
          <w:lang w:eastAsia="ru-RU"/>
        </w:rPr>
        <w:t>Наступила осень. Солнце светит мало и не греет. Оно скрыто за серыми тучами. Часто идет дождь. Мы идем в детский сад под зонтом. Дует сильный ветер. И с деревьев слетает листва. Листья покрывают все вокруг красивым, красочным ковром.</w:t>
      </w:r>
    </w:p>
    <w:p w:rsidR="005E4C4F" w:rsidRPr="00916ACB" w:rsidRDefault="005E4C4F" w:rsidP="005E4C4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</w:p>
    <w:p w:rsidR="00916ACB" w:rsidRPr="00916ACB" w:rsidRDefault="005E4C4F" w:rsidP="00916A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  <w:r w:rsidRPr="00916ACB">
        <w:rPr>
          <w:rFonts w:ascii="Open Sans" w:eastAsia="Times New Roman" w:hAnsi="Open Sans"/>
          <w:noProof/>
          <w:sz w:val="28"/>
          <w:szCs w:val="28"/>
          <w:lang w:eastAsia="ru-RU"/>
        </w:rPr>
        <w:pict>
          <v:shape id="_x0000_s1027" type="#_x0000_t75" alt="hello_html_m2639a17a.png" style="position:absolute;margin-left:76.15pt;margin-top:-.05pt;width:332.15pt;height:227.55pt;z-index:1;mso-position-vertical-relative:line" o:allowoverlap="f">
            <v:imagedata r:id="rId11" o:title="hello_html_m2639a17a"/>
            <w10:wrap type="square"/>
          </v:shape>
        </w:pict>
      </w:r>
    </w:p>
    <w:p w:rsidR="00916ACB" w:rsidRPr="00916ACB" w:rsidRDefault="00916ACB" w:rsidP="00916AC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sz w:val="28"/>
          <w:szCs w:val="28"/>
          <w:lang w:eastAsia="ru-RU"/>
        </w:rPr>
      </w:pPr>
    </w:p>
    <w:p w:rsidR="00916ACB" w:rsidRPr="005E4C4F" w:rsidRDefault="00916ACB" w:rsidP="00587A6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Pr="005E4C4F" w:rsidRDefault="005E4C4F" w:rsidP="00587A6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4C4F" w:rsidRDefault="005E4C4F" w:rsidP="005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5E4C4F" w:rsidRDefault="005E4C4F" w:rsidP="005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5E4C4F" w:rsidRDefault="005E4C4F" w:rsidP="005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5E4C4F" w:rsidRDefault="005E4C4F" w:rsidP="005E4C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FD1396" w:rsidRPr="005E4C4F" w:rsidRDefault="00D26731">
      <w:pPr>
        <w:rPr>
          <w:sz w:val="28"/>
          <w:szCs w:val="28"/>
        </w:rPr>
      </w:pPr>
      <w:r w:rsidRPr="005E4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п</w:t>
      </w:r>
      <w:r w:rsidR="00C61CE5" w:rsidRPr="005E4C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амяти и внимания</w:t>
      </w:r>
      <w:r w:rsidR="00FD1396" w:rsidRPr="005E4C4F">
        <w:rPr>
          <w:sz w:val="28"/>
          <w:szCs w:val="28"/>
        </w:rPr>
        <w:t xml:space="preserve"> </w:t>
      </w:r>
    </w:p>
    <w:p w:rsidR="00FD1396" w:rsidRPr="005E4C4F" w:rsidRDefault="00FD1396" w:rsidP="00FA6E37">
      <w:pPr>
        <w:pStyle w:val="a4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E4C4F">
        <w:rPr>
          <w:rFonts w:ascii="Times New Roman" w:hAnsi="Times New Roman"/>
          <w:bCs/>
          <w:color w:val="auto"/>
          <w:sz w:val="28"/>
          <w:szCs w:val="28"/>
        </w:rPr>
        <w:t>Игры на внимание</w:t>
      </w:r>
      <w:r w:rsidRPr="005E4C4F">
        <w:rPr>
          <w:rFonts w:ascii="Times New Roman" w:hAnsi="Times New Roman"/>
          <w:color w:val="auto"/>
          <w:sz w:val="28"/>
          <w:szCs w:val="28"/>
        </w:rPr>
        <w:t xml:space="preserve"> потребуют от ребёнка особой усидчивости и концентрации. В </w:t>
      </w:r>
      <w:proofErr w:type="spellStart"/>
      <w:r w:rsidRPr="005E4C4F">
        <w:rPr>
          <w:rFonts w:ascii="Times New Roman" w:hAnsi="Times New Roman"/>
          <w:color w:val="auto"/>
          <w:sz w:val="28"/>
          <w:szCs w:val="28"/>
        </w:rPr>
        <w:t>онлайн</w:t>
      </w:r>
      <w:proofErr w:type="spellEnd"/>
      <w:r w:rsidRPr="005E4C4F">
        <w:rPr>
          <w:rFonts w:ascii="Times New Roman" w:hAnsi="Times New Roman"/>
          <w:color w:val="auto"/>
          <w:sz w:val="28"/>
          <w:szCs w:val="28"/>
        </w:rPr>
        <w:t xml:space="preserve"> играх малышу предстоит искать спрятанные предметы, находить отличия между картинками, подбирать пары и определять лишние или одинаковые предметы. Также во время игры  ребёнок встретится со многими другими </w:t>
      </w:r>
      <w:proofErr w:type="spellStart"/>
      <w:r w:rsidRPr="005E4C4F">
        <w:rPr>
          <w:rFonts w:ascii="Times New Roman" w:hAnsi="Times New Roman"/>
          <w:color w:val="auto"/>
          <w:sz w:val="28"/>
          <w:szCs w:val="28"/>
        </w:rPr>
        <w:t>онлайн</w:t>
      </w:r>
      <w:proofErr w:type="spellEnd"/>
      <w:r w:rsidRPr="005E4C4F">
        <w:rPr>
          <w:rFonts w:ascii="Times New Roman" w:hAnsi="Times New Roman"/>
          <w:color w:val="auto"/>
          <w:sz w:val="28"/>
          <w:szCs w:val="28"/>
        </w:rPr>
        <w:t xml:space="preserve"> заданиями, которые помогут ему стать наблюдательным, внимательным, сообразительным и научат принимать верные решения!</w:t>
      </w:r>
    </w:p>
    <w:p w:rsidR="00FD1396" w:rsidRPr="005E4C4F" w:rsidRDefault="00FD1396" w:rsidP="00C61CE5">
      <w:pPr>
        <w:pStyle w:val="a4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5E4C4F">
        <w:rPr>
          <w:rFonts w:ascii="Times New Roman" w:hAnsi="Times New Roman"/>
          <w:color w:val="auto"/>
          <w:sz w:val="28"/>
          <w:szCs w:val="28"/>
        </w:rPr>
        <w:t xml:space="preserve">Память - это важнейший вид умственной деятельности, развитие которого крайне необходимо начинать в раннем возрасте, ведь хорошая память позволит малышу лучше усваивать материал в детском саду и школе. Развивающие </w:t>
      </w:r>
      <w:r w:rsidRPr="005E4C4F">
        <w:rPr>
          <w:rFonts w:ascii="Times New Roman" w:hAnsi="Times New Roman"/>
          <w:bCs/>
          <w:color w:val="auto"/>
          <w:sz w:val="28"/>
          <w:szCs w:val="28"/>
        </w:rPr>
        <w:t>игры на память</w:t>
      </w:r>
      <w:r w:rsidRPr="005E4C4F">
        <w:rPr>
          <w:rFonts w:ascii="Times New Roman" w:hAnsi="Times New Roman"/>
          <w:color w:val="auto"/>
          <w:sz w:val="28"/>
          <w:szCs w:val="28"/>
        </w:rPr>
        <w:t xml:space="preserve"> окажутся незаменимыми помощниками в тренировке зрительной и слуховой памяти. Игровые задания, направленные на запоминание различной информации, отличаются своей сложностью, поэтому вы всегда сможете выбрать игру, которая подходит малышу по возрасту.</w:t>
      </w:r>
    </w:p>
    <w:p w:rsidR="00C61CE5" w:rsidRDefault="00FD1396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61CE5">
        <w:rPr>
          <w:rFonts w:ascii="Times New Roman" w:hAnsi="Times New Roman"/>
          <w:sz w:val="28"/>
          <w:szCs w:val="28"/>
        </w:rPr>
        <w:t>Меморина</w:t>
      </w:r>
      <w:proofErr w:type="spellEnd"/>
      <w:r w:rsidRPr="00C61CE5">
        <w:rPr>
          <w:rFonts w:ascii="Times New Roman" w:hAnsi="Times New Roman"/>
          <w:sz w:val="28"/>
          <w:szCs w:val="28"/>
        </w:rPr>
        <w:t xml:space="preserve"> </w:t>
      </w:r>
      <w:r w:rsidR="00C61CE5" w:rsidRPr="00C61CE5">
        <w:rPr>
          <w:rFonts w:ascii="Times New Roman" w:hAnsi="Times New Roman"/>
          <w:sz w:val="28"/>
          <w:szCs w:val="28"/>
        </w:rPr>
        <w:t>«О</w:t>
      </w:r>
      <w:r w:rsidRPr="00C61CE5">
        <w:rPr>
          <w:rFonts w:ascii="Times New Roman" w:hAnsi="Times New Roman"/>
          <w:sz w:val="28"/>
          <w:szCs w:val="28"/>
        </w:rPr>
        <w:t>лени</w:t>
      </w:r>
      <w:r w:rsidR="00C61CE5" w:rsidRPr="00C61CE5">
        <w:rPr>
          <w:rFonts w:ascii="Times New Roman" w:hAnsi="Times New Roman"/>
          <w:sz w:val="28"/>
          <w:szCs w:val="28"/>
        </w:rPr>
        <w:t>»</w:t>
      </w:r>
    </w:p>
    <w:p w:rsidR="00C61CE5" w:rsidRDefault="00FD1396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1CE5">
        <w:rPr>
          <w:rFonts w:ascii="Times New Roman" w:hAnsi="Times New Roman"/>
          <w:sz w:val="28"/>
          <w:szCs w:val="28"/>
        </w:rPr>
        <w:t xml:space="preserve">Найди отличия </w:t>
      </w:r>
      <w:r w:rsidR="00C61CE5" w:rsidRPr="00C61CE5">
        <w:rPr>
          <w:rFonts w:ascii="Times New Roman" w:hAnsi="Times New Roman"/>
          <w:sz w:val="28"/>
          <w:szCs w:val="28"/>
        </w:rPr>
        <w:t>«О</w:t>
      </w:r>
      <w:r w:rsidRPr="00C61CE5">
        <w:rPr>
          <w:rFonts w:ascii="Times New Roman" w:hAnsi="Times New Roman"/>
          <w:sz w:val="28"/>
          <w:szCs w:val="28"/>
        </w:rPr>
        <w:t>сень наступила</w:t>
      </w:r>
      <w:r w:rsidR="00C61CE5" w:rsidRPr="00C61CE5">
        <w:rPr>
          <w:rFonts w:ascii="Times New Roman" w:hAnsi="Times New Roman"/>
          <w:sz w:val="28"/>
          <w:szCs w:val="28"/>
        </w:rPr>
        <w:t>»</w:t>
      </w:r>
    </w:p>
    <w:p w:rsidR="00C61CE5" w:rsidRDefault="00FD1396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1CE5">
        <w:rPr>
          <w:rFonts w:ascii="Times New Roman" w:hAnsi="Times New Roman"/>
          <w:sz w:val="28"/>
          <w:szCs w:val="28"/>
        </w:rPr>
        <w:t>Найди одинаковые предметы</w:t>
      </w:r>
    </w:p>
    <w:p w:rsidR="00C61CE5" w:rsidRDefault="00C61CE5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1396" w:rsidRPr="00C61CE5">
        <w:rPr>
          <w:rFonts w:ascii="Times New Roman" w:hAnsi="Times New Roman"/>
          <w:sz w:val="28"/>
          <w:szCs w:val="28"/>
        </w:rPr>
        <w:t xml:space="preserve">Собери </w:t>
      </w:r>
      <w:proofErr w:type="gramStart"/>
      <w:r w:rsidR="00FD1396" w:rsidRPr="00C61CE5">
        <w:rPr>
          <w:rFonts w:ascii="Times New Roman" w:hAnsi="Times New Roman"/>
          <w:sz w:val="28"/>
          <w:szCs w:val="28"/>
        </w:rPr>
        <w:t>зверюшку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61CE5" w:rsidRDefault="00C61CE5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D1396" w:rsidRPr="00C61CE5">
        <w:rPr>
          <w:rFonts w:ascii="Times New Roman" w:hAnsi="Times New Roman"/>
          <w:sz w:val="28"/>
          <w:szCs w:val="28"/>
        </w:rPr>
        <w:t>Что лишнее?</w:t>
      </w:r>
      <w:r w:rsidR="00CF7E5B">
        <w:rPr>
          <w:rFonts w:ascii="Times New Roman" w:hAnsi="Times New Roman"/>
          <w:sz w:val="28"/>
          <w:szCs w:val="28"/>
        </w:rPr>
        <w:t>»</w:t>
      </w:r>
    </w:p>
    <w:p w:rsidR="00C61CE5" w:rsidRDefault="00CF7E5B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 w:rsidRPr="00C61CE5">
        <w:rPr>
          <w:rFonts w:ascii="Times New Roman" w:hAnsi="Times New Roman"/>
          <w:sz w:val="28"/>
          <w:szCs w:val="28"/>
        </w:rPr>
        <w:t>Лабиринт новый год</w:t>
      </w:r>
      <w:r>
        <w:rPr>
          <w:rFonts w:ascii="Times New Roman" w:hAnsi="Times New Roman"/>
          <w:sz w:val="28"/>
          <w:szCs w:val="28"/>
        </w:rPr>
        <w:t>»</w:t>
      </w:r>
    </w:p>
    <w:p w:rsidR="00C61CE5" w:rsidRPr="00C61CE5" w:rsidRDefault="00CF7E5B" w:rsidP="00C61CE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 w:rsidRPr="00C61CE5">
        <w:rPr>
          <w:rFonts w:ascii="Times New Roman" w:hAnsi="Times New Roman"/>
          <w:sz w:val="28"/>
          <w:szCs w:val="28"/>
        </w:rPr>
        <w:t>Кусочек торта</w:t>
      </w:r>
      <w:r>
        <w:rPr>
          <w:rFonts w:ascii="Times New Roman" w:hAnsi="Times New Roman"/>
          <w:sz w:val="28"/>
          <w:szCs w:val="28"/>
        </w:rPr>
        <w:t>»</w:t>
      </w:r>
    </w:p>
    <w:p w:rsidR="00FD1396" w:rsidRDefault="00CB2E0C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FD1396" w:rsidRPr="007F65B0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http://www.igraemsa.ru/igry-dlja-detej/igry-na-vnimanie-i-pamjat</w:t>
        </w:r>
      </w:hyperlink>
    </w:p>
    <w:p w:rsidR="00C61CE5" w:rsidRDefault="00C61CE5">
      <w:pPr>
        <w:rPr>
          <w:rFonts w:ascii="Times New Roman" w:hAnsi="Times New Roman"/>
          <w:b/>
          <w:sz w:val="28"/>
          <w:szCs w:val="28"/>
        </w:rPr>
      </w:pPr>
      <w:r w:rsidRPr="00D267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Pr="00C61CE5">
        <w:rPr>
          <w:rFonts w:ascii="Times New Roman" w:hAnsi="Times New Roman"/>
          <w:b/>
          <w:sz w:val="28"/>
          <w:szCs w:val="28"/>
        </w:rPr>
        <w:t>логики и мышления</w:t>
      </w:r>
    </w:p>
    <w:p w:rsidR="00C61CE5" w:rsidRPr="00C61CE5" w:rsidRDefault="00C61CE5" w:rsidP="00916ACB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C61CE5">
        <w:rPr>
          <w:rFonts w:ascii="Times New Roman" w:hAnsi="Times New Roman"/>
          <w:sz w:val="28"/>
          <w:szCs w:val="28"/>
        </w:rPr>
        <w:t xml:space="preserve">Очень важно развивать логическое мышление ребёнка с самого детства. </w:t>
      </w:r>
    </w:p>
    <w:p w:rsidR="00C61CE5" w:rsidRPr="00C61CE5" w:rsidRDefault="00C61CE5" w:rsidP="00C61CE5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C61CE5">
        <w:rPr>
          <w:rFonts w:ascii="Times New Roman" w:hAnsi="Times New Roman"/>
          <w:sz w:val="28"/>
          <w:szCs w:val="28"/>
        </w:rPr>
        <w:t xml:space="preserve">Наши увлекательные </w:t>
      </w:r>
      <w:r w:rsidRPr="008F74DF">
        <w:rPr>
          <w:rFonts w:ascii="Times New Roman" w:hAnsi="Times New Roman"/>
          <w:bCs/>
          <w:sz w:val="28"/>
          <w:szCs w:val="28"/>
        </w:rPr>
        <w:t xml:space="preserve">логические игры </w:t>
      </w:r>
      <w:proofErr w:type="spellStart"/>
      <w:r w:rsidRPr="008F74DF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8F74DF">
        <w:rPr>
          <w:rFonts w:ascii="Times New Roman" w:hAnsi="Times New Roman"/>
          <w:sz w:val="28"/>
          <w:szCs w:val="28"/>
        </w:rPr>
        <w:t xml:space="preserve"> </w:t>
      </w:r>
      <w:r w:rsidRPr="00C61CE5">
        <w:rPr>
          <w:rFonts w:ascii="Times New Roman" w:hAnsi="Times New Roman"/>
          <w:sz w:val="28"/>
          <w:szCs w:val="28"/>
        </w:rPr>
        <w:t>научат ребёнка сравнивать, анализировать, сопоставлять полученную информацию, а также устанавливать простые закономерности. В дальнейшем умение логически мыслить и рассуждать пригодится ребёнку не только при решении школьных задач, но и поможет в сложных жизненных ситуациях.</w:t>
      </w:r>
    </w:p>
    <w:p w:rsidR="00C61CE5" w:rsidRPr="00C61CE5" w:rsidRDefault="008F74DF" w:rsidP="00C61CE5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8F74DF">
        <w:rPr>
          <w:rFonts w:ascii="Times New Roman" w:hAnsi="Times New Roman"/>
          <w:iCs/>
          <w:sz w:val="28"/>
          <w:szCs w:val="28"/>
        </w:rPr>
        <w:t>И</w:t>
      </w:r>
      <w:r w:rsidR="00C61CE5" w:rsidRPr="008F74DF">
        <w:rPr>
          <w:rFonts w:ascii="Times New Roman" w:hAnsi="Times New Roman"/>
          <w:iCs/>
          <w:sz w:val="28"/>
          <w:szCs w:val="28"/>
        </w:rPr>
        <w:t>гры на мышление</w:t>
      </w:r>
      <w:r w:rsidR="00C61CE5" w:rsidRPr="00C61CE5">
        <w:rPr>
          <w:rFonts w:ascii="Times New Roman" w:hAnsi="Times New Roman"/>
          <w:sz w:val="28"/>
          <w:szCs w:val="28"/>
        </w:rPr>
        <w:t xml:space="preserve"> обучат ребёнка выделять главное, обобщать и делать соответствующие умозаключения. Постепенно игры разовьют у ребёнка умение думать и рассуждать самостоятельно, что так важно для гармоничного развития.</w:t>
      </w:r>
    </w:p>
    <w:p w:rsidR="00C61CE5" w:rsidRDefault="008F74DF" w:rsidP="00C61C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E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Мозаика «Б</w:t>
      </w:r>
      <w:r w:rsidR="00C61CE5" w:rsidRPr="00C61CE5">
        <w:rPr>
          <w:rFonts w:ascii="Times New Roman" w:hAnsi="Times New Roman"/>
          <w:sz w:val="28"/>
          <w:szCs w:val="28"/>
        </w:rPr>
        <w:t>абочка</w:t>
      </w:r>
      <w:r w:rsidR="00CF7E5B">
        <w:rPr>
          <w:rFonts w:ascii="Times New Roman" w:hAnsi="Times New Roman"/>
          <w:sz w:val="28"/>
          <w:szCs w:val="28"/>
        </w:rPr>
        <w:t>»</w:t>
      </w:r>
    </w:p>
    <w:p w:rsidR="00C61CE5" w:rsidRDefault="00CF7E5B" w:rsidP="00C61C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 w:rsidRPr="00C61CE5">
        <w:rPr>
          <w:rFonts w:ascii="Times New Roman" w:hAnsi="Times New Roman"/>
          <w:sz w:val="28"/>
          <w:szCs w:val="28"/>
        </w:rPr>
        <w:t>Четвертый лишний</w:t>
      </w:r>
      <w:r>
        <w:rPr>
          <w:rFonts w:ascii="Times New Roman" w:hAnsi="Times New Roman"/>
          <w:sz w:val="28"/>
          <w:szCs w:val="28"/>
        </w:rPr>
        <w:t>»</w:t>
      </w:r>
    </w:p>
    <w:p w:rsidR="00C61CE5" w:rsidRDefault="00CF7E5B" w:rsidP="00C61C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 w:rsidRPr="00C61CE5">
        <w:rPr>
          <w:rFonts w:ascii="Times New Roman" w:hAnsi="Times New Roman"/>
          <w:sz w:val="28"/>
          <w:szCs w:val="28"/>
        </w:rPr>
        <w:t>Забор</w:t>
      </w:r>
      <w:r>
        <w:rPr>
          <w:rFonts w:ascii="Times New Roman" w:hAnsi="Times New Roman"/>
          <w:sz w:val="28"/>
          <w:szCs w:val="28"/>
        </w:rPr>
        <w:t>»</w:t>
      </w:r>
      <w:r w:rsidR="00C61CE5" w:rsidRPr="00C61CE5">
        <w:rPr>
          <w:rFonts w:ascii="Times New Roman" w:hAnsi="Times New Roman"/>
          <w:sz w:val="28"/>
          <w:szCs w:val="28"/>
        </w:rPr>
        <w:t xml:space="preserve"> </w:t>
      </w:r>
    </w:p>
    <w:p w:rsidR="00C61CE5" w:rsidRDefault="00CF7E5B" w:rsidP="00C61C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>
        <w:rPr>
          <w:rFonts w:ascii="Times New Roman" w:hAnsi="Times New Roman"/>
          <w:sz w:val="28"/>
          <w:szCs w:val="28"/>
        </w:rPr>
        <w:t>Цветные фигуры</w:t>
      </w:r>
      <w:r>
        <w:rPr>
          <w:rFonts w:ascii="Times New Roman" w:hAnsi="Times New Roman"/>
          <w:sz w:val="28"/>
          <w:szCs w:val="28"/>
        </w:rPr>
        <w:t>»</w:t>
      </w:r>
    </w:p>
    <w:p w:rsidR="00C61CE5" w:rsidRDefault="00CF7E5B" w:rsidP="00C61CE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1CE5">
        <w:rPr>
          <w:rFonts w:ascii="Times New Roman" w:hAnsi="Times New Roman"/>
          <w:sz w:val="28"/>
          <w:szCs w:val="28"/>
        </w:rPr>
        <w:t>Ключики</w:t>
      </w:r>
      <w:r>
        <w:rPr>
          <w:rFonts w:ascii="Times New Roman" w:hAnsi="Times New Roman"/>
          <w:sz w:val="28"/>
          <w:szCs w:val="28"/>
        </w:rPr>
        <w:t>»</w:t>
      </w:r>
    </w:p>
    <w:p w:rsidR="00C61CE5" w:rsidRDefault="00CB2E0C">
      <w:r>
        <w:fldChar w:fldCharType="begin"/>
      </w:r>
      <w:r>
        <w:instrText>HYPERLINK "http://www.igraemsa.ru/igry-dlja-detej/igry-na-logiku-i-myshlenie"</w:instrText>
      </w:r>
      <w:r>
        <w:fldChar w:fldCharType="separate"/>
      </w:r>
      <w:r w:rsidR="00C61CE5" w:rsidRPr="007F65B0">
        <w:rPr>
          <w:rStyle w:val="a3"/>
          <w:rFonts w:ascii="Times New Roman" w:hAnsi="Times New Roman"/>
          <w:sz w:val="28"/>
          <w:szCs w:val="28"/>
        </w:rPr>
        <w:t>http://www.igraemsa.ru/igry-dlja-detej/igry-na-logiku-i-myshlenie</w:t>
      </w:r>
      <w:r>
        <w:fldChar w:fldCharType="end"/>
      </w:r>
    </w:p>
    <w:p w:rsidR="00CF7E5B" w:rsidRPr="00CF7E5B" w:rsidRDefault="008F74DF" w:rsidP="003457F4">
      <w:pPr>
        <w:spacing w:after="0" w:line="300" w:lineRule="atLeast"/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  <w:t>З</w:t>
      </w:r>
      <w:r w:rsidR="00CF7E5B" w:rsidRPr="00CF7E5B"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  <w:t>агадывание загадок</w:t>
      </w:r>
    </w:p>
    <w:p w:rsidR="008F74DF" w:rsidRPr="00CF7E5B" w:rsidRDefault="00CF7E5B" w:rsidP="003457F4">
      <w:pPr>
        <w:spacing w:after="0" w:line="300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Отгадывать загадки, расшифровывать ребусы и шарады любят дети всех возрастов, ведь это не только интересно, но и очень полезно! Такие задания помогают расширить кругозор, развивают мышление и воображение, тренируют сообразительность, логику и интуицию, так как для решения даже самой простой детской загадки надо многое знать об окружающем мире, уметь рассуждать и делать необходимые выводы. </w:t>
      </w:r>
    </w:p>
    <w:p w:rsidR="00CF7E5B" w:rsidRPr="00CF7E5B" w:rsidRDefault="00CF7E5B" w:rsidP="00CF7E5B">
      <w:pPr>
        <w:spacing w:after="0" w:line="300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За многие годы загадок было придумано великое множества, и мы отобрали из них только самые простые, интересные и понятные каждому ребёнку. Все </w:t>
      </w:r>
      <w:r w:rsidRPr="008F74DF">
        <w:rPr>
          <w:rFonts w:ascii="Times New Roman" w:eastAsia="Times New Roman" w:hAnsi="Times New Roman"/>
          <w:bCs/>
          <w:color w:val="323232"/>
          <w:sz w:val="28"/>
          <w:szCs w:val="28"/>
          <w:lang w:eastAsia="ru-RU"/>
        </w:rPr>
        <w:t>загадки для детей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сгруппированы по смыслу, например, "Животные", "Растения", "Времена года", "Русские народные", "Загадки народов мира", поэтому каждый малыш сможет найти для себя интересующую тематику. </w:t>
      </w:r>
    </w:p>
    <w:p w:rsidR="00CF7E5B" w:rsidRPr="00CF7E5B" w:rsidRDefault="00CF7E5B" w:rsidP="00CF7E5B">
      <w:pPr>
        <w:spacing w:after="0" w:line="300" w:lineRule="atLeast"/>
        <w:ind w:firstLine="525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Разгадывать задания смогут даже самые маленькие дети: все загадки озвучены приятным голосом, а ответы проиллюстрированы. Малышу достаточно просто нажать мышкой на картинку с правильным ответом! В процессе игры ребёнок будет узнавать и запоминать новые слова и свойства предметов, что особенно полезно для детей дошкольного возраста. Многие загадки представлены в стихотворной форме, а значит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, дети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будут с лёгкостью запоминать их, повторять, загадывать друзьям, и тем самым тренировать речь и навыки общения.</w:t>
      </w:r>
    </w:p>
    <w:p w:rsidR="00CF7E5B" w:rsidRDefault="00CF7E5B" w:rsidP="00CF7E5B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lastRenderedPageBreak/>
        <w:t xml:space="preserve">Ребусы 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«Н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асекомые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»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</w:t>
      </w:r>
    </w:p>
    <w:p w:rsidR="00CF7E5B" w:rsidRDefault="00CF7E5B" w:rsidP="00CF7E5B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Загадки 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«Ц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веты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»</w:t>
      </w:r>
    </w:p>
    <w:p w:rsidR="00CF7E5B" w:rsidRDefault="00CF7E5B" w:rsidP="00CF7E5B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Ребусы 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«Г</w:t>
      </w:r>
      <w:r w:rsidRPr="00CF7E5B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рибы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»</w:t>
      </w:r>
    </w:p>
    <w:p w:rsidR="00CF7E5B" w:rsidRPr="00CF7E5B" w:rsidRDefault="00CF7E5B" w:rsidP="00CF7E5B">
      <w:pPr>
        <w:numPr>
          <w:ilvl w:val="0"/>
          <w:numId w:val="3"/>
        </w:numPr>
        <w:spacing w:after="0" w:line="300" w:lineRule="atLeast"/>
        <w:ind w:left="0" w:firstLine="0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Загадки «Профессии»</w:t>
      </w:r>
    </w:p>
    <w:p w:rsidR="00CF7E5B" w:rsidRDefault="00CB2E0C" w:rsidP="00CF7E5B">
      <w:pPr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F7E5B" w:rsidRPr="007F65B0">
          <w:rPr>
            <w:rStyle w:val="a3"/>
            <w:rFonts w:ascii="Times New Roman" w:hAnsi="Times New Roman"/>
            <w:sz w:val="28"/>
            <w:szCs w:val="28"/>
          </w:rPr>
          <w:t>http://www.igraemsa.ru/igry-dlja-detej/zagadki-rebusy-sharady</w:t>
        </w:r>
      </w:hyperlink>
    </w:p>
    <w:p w:rsidR="003457F4" w:rsidRPr="003457F4" w:rsidRDefault="003457F4" w:rsidP="003457F4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b/>
          <w:color w:val="323232"/>
          <w:sz w:val="28"/>
          <w:szCs w:val="28"/>
          <w:lang w:eastAsia="ru-RU"/>
        </w:rPr>
        <w:t>Познавательные игры</w:t>
      </w:r>
    </w:p>
    <w:p w:rsidR="003457F4" w:rsidRPr="003457F4" w:rsidRDefault="003457F4" w:rsidP="003457F4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Начиная с самого раннего </w:t>
      </w:r>
      <w:proofErr w:type="gramStart"/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возраста</w:t>
      </w:r>
      <w:proofErr w:type="gramEnd"/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ребёнок активно познаёт мир, исследуя всё происходящее вокруг. Поэтому развивающие </w:t>
      </w:r>
      <w:r w:rsidRPr="003457F4">
        <w:rPr>
          <w:rFonts w:ascii="Times New Roman" w:eastAsia="Times New Roman" w:hAnsi="Times New Roman"/>
          <w:bCs/>
          <w:color w:val="323232"/>
          <w:sz w:val="28"/>
          <w:szCs w:val="28"/>
          <w:lang w:eastAsia="ru-RU"/>
        </w:rPr>
        <w:t>дидактические игры</w:t>
      </w: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 занимают важнейшее место в жизни ребёнка. Они расширяют представление малыша об окружающем мире, обучают ребёнка наблюдать и выделять характерные признаки предметов (величину, форму, цвет), различать их, а также устанавливать простейшие взаимосвязи.</w:t>
      </w:r>
    </w:p>
    <w:p w:rsidR="003457F4" w:rsidRPr="003457F4" w:rsidRDefault="003457F4" w:rsidP="00916ACB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Обучающие игры-занятия помогут малышу подготовиться к школе, так как дидактические </w:t>
      </w:r>
      <w:r w:rsidRPr="003457F4">
        <w:rPr>
          <w:rFonts w:ascii="Times New Roman" w:eastAsia="Times New Roman" w:hAnsi="Times New Roman"/>
          <w:bCs/>
          <w:color w:val="323232"/>
          <w:sz w:val="28"/>
          <w:szCs w:val="28"/>
          <w:lang w:eastAsia="ru-RU"/>
        </w:rPr>
        <w:t>игры для дошкольников</w:t>
      </w: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 позволяют не только узнать что-то новое, но и применить полученные знания на практике. Несомненно, такие навыки станут основой дальнейшего успешного обучения.</w:t>
      </w:r>
    </w:p>
    <w:p w:rsidR="003457F4" w:rsidRDefault="003457F4" w:rsidP="00916ACB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В тоже время с </w:t>
      </w:r>
      <w:r w:rsidRPr="003457F4">
        <w:rPr>
          <w:rFonts w:ascii="Times New Roman" w:eastAsia="Times New Roman" w:hAnsi="Times New Roman"/>
          <w:iCs/>
          <w:color w:val="323232"/>
          <w:sz w:val="28"/>
          <w:szCs w:val="28"/>
          <w:lang w:eastAsia="ru-RU"/>
        </w:rPr>
        <w:t>познавательными играми</w:t>
      </w: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ребенок</w:t>
      </w: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 xml:space="preserve"> весело проведёт время, ведь все игры проиллюстрированы красочными картинками, а добрая приятная музыка создаст лёгкую непринуждённую атмосферу. </w:t>
      </w:r>
    </w:p>
    <w:p w:rsidR="003457F4" w:rsidRPr="003457F4" w:rsidRDefault="003457F4" w:rsidP="003457F4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«Виды транспорта»</w:t>
      </w:r>
    </w:p>
    <w:p w:rsidR="003457F4" w:rsidRPr="003457F4" w:rsidRDefault="003457F4" w:rsidP="003457F4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«Часы с кукушкой»</w:t>
      </w:r>
    </w:p>
    <w:p w:rsidR="003457F4" w:rsidRDefault="003457F4" w:rsidP="003457F4">
      <w:pPr>
        <w:numPr>
          <w:ilvl w:val="0"/>
          <w:numId w:val="6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3457F4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«Что из чего приготовлено?»</w:t>
      </w:r>
    </w:p>
    <w:p w:rsidR="003457F4" w:rsidRDefault="003457F4" w:rsidP="00CF7E5B">
      <w:p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0B2568">
          <w:rPr>
            <w:rStyle w:val="a3"/>
            <w:rFonts w:ascii="Times New Roman" w:hAnsi="Times New Roman"/>
            <w:sz w:val="28"/>
            <w:szCs w:val="28"/>
          </w:rPr>
          <w:t>http://www.igraemsa.ru/igry-dlja-detej/poznavatelnye-igry</w:t>
        </w:r>
      </w:hyperlink>
    </w:p>
    <w:p w:rsidR="003457F4" w:rsidRDefault="003457F4" w:rsidP="00CF7E5B">
      <w:pPr>
        <w:jc w:val="both"/>
        <w:rPr>
          <w:rFonts w:ascii="Times New Roman" w:hAnsi="Times New Roman"/>
          <w:sz w:val="28"/>
          <w:szCs w:val="28"/>
        </w:rPr>
      </w:pPr>
    </w:p>
    <w:p w:rsidR="00265DAF" w:rsidRPr="00CF7E5B" w:rsidRDefault="00D26731" w:rsidP="00CF7E5B">
      <w:pPr>
        <w:jc w:val="both"/>
        <w:rPr>
          <w:rFonts w:ascii="Times New Roman" w:hAnsi="Times New Roman"/>
          <w:sz w:val="28"/>
          <w:szCs w:val="28"/>
        </w:rPr>
      </w:pPr>
      <w:r w:rsidRPr="00CF7E5B">
        <w:rPr>
          <w:rFonts w:ascii="Times New Roman" w:hAnsi="Times New Roman"/>
          <w:vanish/>
          <w:sz w:val="28"/>
          <w:szCs w:val="28"/>
        </w:rPr>
        <w:t xml:space="preserve"> Логопедическая игра "Цепочка слов"</w:t>
      </w:r>
    </w:p>
    <w:sectPr w:rsidR="00265DAF" w:rsidRPr="00CF7E5B" w:rsidSect="00C326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Wingdings"/>
        <w:color w:val="00000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Wingdings"/>
        <w:color w:val="00000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Wingdings"/>
        <w:color w:val="00000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/>
      </w:rPr>
    </w:lvl>
  </w:abstractNum>
  <w:abstractNum w:abstractNumId="1">
    <w:nsid w:val="0E0D3EFA"/>
    <w:multiLevelType w:val="hybridMultilevel"/>
    <w:tmpl w:val="7062D426"/>
    <w:lvl w:ilvl="0" w:tplc="7C068F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584B81"/>
    <w:multiLevelType w:val="hybridMultilevel"/>
    <w:tmpl w:val="C24A0728"/>
    <w:lvl w:ilvl="0" w:tplc="26DE8124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31570BD3"/>
    <w:multiLevelType w:val="hybridMultilevel"/>
    <w:tmpl w:val="7BD2C780"/>
    <w:lvl w:ilvl="0" w:tplc="75FA5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14C"/>
    <w:multiLevelType w:val="hybridMultilevel"/>
    <w:tmpl w:val="1F9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E3B3C"/>
    <w:multiLevelType w:val="hybridMultilevel"/>
    <w:tmpl w:val="8B4E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31"/>
    <w:rsid w:val="00265DAF"/>
    <w:rsid w:val="003457F4"/>
    <w:rsid w:val="00462ABA"/>
    <w:rsid w:val="005727A3"/>
    <w:rsid w:val="00587A6D"/>
    <w:rsid w:val="005E4C4F"/>
    <w:rsid w:val="00695F16"/>
    <w:rsid w:val="007735B8"/>
    <w:rsid w:val="008F74DF"/>
    <w:rsid w:val="00916ACB"/>
    <w:rsid w:val="00A37643"/>
    <w:rsid w:val="00C326C1"/>
    <w:rsid w:val="00C61CE5"/>
    <w:rsid w:val="00CB2E0C"/>
    <w:rsid w:val="00CF7E5B"/>
    <w:rsid w:val="00D26731"/>
    <w:rsid w:val="00E74348"/>
    <w:rsid w:val="00E87192"/>
    <w:rsid w:val="00FA6E37"/>
    <w:rsid w:val="00F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7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396"/>
    <w:pPr>
      <w:spacing w:after="0" w:line="335" w:lineRule="atLeast"/>
      <w:ind w:firstLine="586"/>
    </w:pPr>
    <w:rPr>
      <w:rFonts w:ascii="Verdana" w:eastAsia="Times New Roman" w:hAnsi="Verdana"/>
      <w:color w:val="323232"/>
      <w:sz w:val="23"/>
      <w:szCs w:val="23"/>
      <w:lang w:eastAsia="ru-RU"/>
    </w:rPr>
  </w:style>
  <w:style w:type="character" w:styleId="a5">
    <w:name w:val="FollowedHyperlink"/>
    <w:basedOn w:val="a0"/>
    <w:uiPriority w:val="99"/>
    <w:semiHidden/>
    <w:unhideWhenUsed/>
    <w:rsid w:val="00FA6E37"/>
    <w:rPr>
      <w:color w:val="800080"/>
      <w:u w:val="single"/>
    </w:rPr>
  </w:style>
  <w:style w:type="paragraph" w:customStyle="1" w:styleId="Default">
    <w:name w:val="Default"/>
    <w:rsid w:val="008F7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C326C1"/>
    <w:rPr>
      <w:b/>
      <w:bCs/>
    </w:rPr>
  </w:style>
  <w:style w:type="character" w:customStyle="1" w:styleId="apple-converted-space">
    <w:name w:val="apple-converted-space"/>
    <w:basedOn w:val="a0"/>
    <w:rsid w:val="0034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201">
          <w:marLeft w:val="0"/>
          <w:marRight w:val="0"/>
          <w:marTop w:val="335"/>
          <w:marBottom w:val="167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701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680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3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8043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222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443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4893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28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303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4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71310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884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85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6153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889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1593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123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057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3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0765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98378502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61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3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ou/dopolnitelnaja-obshheobrazovatelnaja-programma.html" TargetMode="External"/><Relationship Id="rId13" Type="http://schemas.openxmlformats.org/officeDocument/2006/relationships/hyperlink" Target="http://www.igraemsa.ru/igry-dlja-detej/zagadki-rebusy-sha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rammaticheskij_stroj/" TargetMode="External"/><Relationship Id="rId12" Type="http://schemas.openxmlformats.org/officeDocument/2006/relationships/hyperlink" Target="http://www.igraemsa.ru/igry-dlja-detej/igry-na-vnimanie-i-pamj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est.net/component/content/article/34877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andia.ru/text/category/fonema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igraemsa.ru/igry-dlja-detej/poznavatelny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Елисеева</cp:lastModifiedBy>
  <cp:revision>4</cp:revision>
  <dcterms:created xsi:type="dcterms:W3CDTF">2017-11-09T16:33:00Z</dcterms:created>
  <dcterms:modified xsi:type="dcterms:W3CDTF">2017-11-12T07:46:00Z</dcterms:modified>
</cp:coreProperties>
</file>