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3F" w:rsidRP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F9B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и науки Самарской области</w:t>
      </w:r>
    </w:p>
    <w:p w:rsidR="00892F9B" w:rsidRP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F9B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автономное учреждение </w:t>
      </w:r>
      <w:proofErr w:type="gramStart"/>
      <w:r w:rsidRPr="00892F9B"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892F9B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</w:t>
      </w:r>
    </w:p>
    <w:p w:rsidR="00892F9B" w:rsidRP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F9B">
        <w:rPr>
          <w:rFonts w:ascii="Times New Roman" w:hAnsi="Times New Roman" w:cs="Times New Roman"/>
          <w:sz w:val="28"/>
          <w:szCs w:val="28"/>
          <w:lang w:eastAsia="ru-RU"/>
        </w:rPr>
        <w:t>образования Самарской области</w:t>
      </w:r>
    </w:p>
    <w:p w:rsidR="00892F9B" w:rsidRP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F9B">
        <w:rPr>
          <w:rFonts w:ascii="Times New Roman" w:hAnsi="Times New Roman" w:cs="Times New Roman"/>
          <w:sz w:val="28"/>
          <w:szCs w:val="28"/>
          <w:lang w:eastAsia="ru-RU"/>
        </w:rPr>
        <w:t>«Самарский областной институт повышения квалификации</w:t>
      </w: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2F9B">
        <w:rPr>
          <w:rFonts w:ascii="Times New Roman" w:hAnsi="Times New Roman" w:cs="Times New Roman"/>
          <w:sz w:val="28"/>
          <w:szCs w:val="28"/>
          <w:lang w:eastAsia="ru-RU"/>
        </w:rPr>
        <w:t>и переподготовки работников образования»</w:t>
      </w: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F9B" w:rsidRDefault="00892F9B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«Мастер-класс» - Урок/занятие/внеклассное мероприятие с использованием информационно-коммуникативных технологий</w:t>
      </w:r>
    </w:p>
    <w:p w:rsidR="00E606B2" w:rsidRDefault="00E606B2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06B2" w:rsidRDefault="004E7FAC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Картинки (</w:t>
      </w:r>
      <w:hyperlink r:id="rId8" w:history="1">
        <w:r w:rsidRPr="00497B5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https://www.liveinternet.ru/users/natasik54/post267416763</w:t>
        </w:r>
      </w:hyperlink>
      <w:hyperlink r:id="rId9" w:history="1">
        <w:r w:rsidRPr="00497B5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https://www.liveinternet.ru/users/natasik54/post267416763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Pr="00497B5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https://www.youtube.com/watch?v=qn6v-FeTBUg</w:t>
        </w:r>
      </w:hyperlink>
      <w:hyperlink r:id="rId11" w:history="1">
        <w:r w:rsidRPr="00497B5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https://www.youtube.com/watch?v=qn6v-FeTBUg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), музыкальное сопровождение</w:t>
      </w:r>
    </w:p>
    <w:p w:rsidR="004E7FAC" w:rsidRDefault="004E7FAC" w:rsidP="00892F9B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Горбачева Марина Викторовна</w:t>
      </w:r>
    </w:p>
    <w:p w:rsidR="00B9213F" w:rsidRDefault="00E00B10" w:rsidP="00E00B1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E7FAC">
        <w:rPr>
          <w:rFonts w:ascii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E00B10" w:rsidRDefault="00E00B10" w:rsidP="00E00B1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общеобразовательное бюджетное учреждение средняя общеобразовательная школа №4 </w:t>
      </w:r>
    </w:p>
    <w:p w:rsidR="00E00B10" w:rsidRDefault="00E00B10" w:rsidP="00E00B1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Безенчук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00B10" w:rsidRDefault="00E00B10" w:rsidP="00E00B1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10" w:rsidRDefault="00E00B10" w:rsidP="00E00B1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10" w:rsidRDefault="00E00B10" w:rsidP="00E00B1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10" w:rsidRDefault="00E00B10" w:rsidP="00E00B1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10" w:rsidRDefault="00E00B10" w:rsidP="00E00B10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0B10" w:rsidRDefault="00E00B10" w:rsidP="00E00B10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Самара 2018</w:t>
      </w:r>
    </w:p>
    <w:p w:rsidR="00B9213F" w:rsidRDefault="00B9213F" w:rsidP="00EC5BA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13F" w:rsidRDefault="00B9213F" w:rsidP="00EC5BA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0B10" w:rsidRDefault="00E00B10" w:rsidP="00E00B10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E00B10" w:rsidRDefault="00E00B10" w:rsidP="00E00B10">
      <w:pPr>
        <w:pStyle w:val="a3"/>
        <w:shd w:val="clear" w:color="auto" w:fill="FFFFFF"/>
        <w:spacing w:line="360" w:lineRule="auto"/>
        <w:jc w:val="center"/>
        <w:rPr>
          <w:rFonts w:ascii="Open Sans" w:hAnsi="Open Sans"/>
          <w:color w:val="000000"/>
        </w:rPr>
      </w:pP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Автор разработки урока</w:t>
      </w:r>
      <w:r>
        <w:rPr>
          <w:rFonts w:ascii="Open Sans" w:hAnsi="Open Sans"/>
          <w:color w:val="000000"/>
          <w:sz w:val="27"/>
          <w:szCs w:val="27"/>
        </w:rPr>
        <w:t xml:space="preserve"> – Горбачева Марина Викторовна</w:t>
      </w:r>
      <w:proofErr w:type="gramStart"/>
      <w:r>
        <w:rPr>
          <w:rFonts w:ascii="Open Sans" w:hAnsi="Open Sans"/>
          <w:color w:val="000000"/>
          <w:sz w:val="27"/>
          <w:szCs w:val="27"/>
        </w:rPr>
        <w:t xml:space="preserve"> ,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учитель начальных классов.</w:t>
      </w: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Предмет </w:t>
      </w:r>
      <w:proofErr w:type="gramStart"/>
      <w:r>
        <w:rPr>
          <w:rFonts w:ascii="Open Sans" w:hAnsi="Open Sans"/>
          <w:color w:val="000000"/>
          <w:sz w:val="27"/>
          <w:szCs w:val="27"/>
        </w:rPr>
        <w:t>–и</w:t>
      </w:r>
      <w:proofErr w:type="gramEnd"/>
      <w:r>
        <w:rPr>
          <w:rFonts w:ascii="Open Sans" w:hAnsi="Open Sans"/>
          <w:color w:val="000000"/>
          <w:sz w:val="27"/>
          <w:szCs w:val="27"/>
        </w:rPr>
        <w:t>зобразительное искусство, 5 класс.</w:t>
      </w: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Тема: </w:t>
      </w:r>
      <w:r>
        <w:rPr>
          <w:rFonts w:ascii="Open Sans" w:hAnsi="Open Sans"/>
          <w:color w:val="000000"/>
          <w:sz w:val="27"/>
          <w:szCs w:val="27"/>
        </w:rPr>
        <w:t>«Золотая хохлома»</w:t>
      </w: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 Продолжительность урока</w:t>
      </w:r>
      <w:r>
        <w:rPr>
          <w:rFonts w:ascii="Open Sans" w:hAnsi="Open Sans"/>
          <w:color w:val="000000"/>
          <w:sz w:val="27"/>
          <w:szCs w:val="27"/>
        </w:rPr>
        <w:t xml:space="preserve"> – 45 минут.</w:t>
      </w: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Учебно-методическое обеспечение: </w:t>
      </w:r>
      <w:r>
        <w:rPr>
          <w:rFonts w:ascii="Open Sans" w:hAnsi="Open Sans"/>
          <w:color w:val="000000"/>
          <w:sz w:val="27"/>
          <w:szCs w:val="27"/>
        </w:rPr>
        <w:t xml:space="preserve">картинки с изображением хохломской росписи, учебник 5 класс </w:t>
      </w:r>
      <w:r>
        <w:rPr>
          <w:rFonts w:ascii="Open Sans" w:hAnsi="Open Sans" w:hint="eastAsia"/>
          <w:color w:val="000000"/>
          <w:sz w:val="27"/>
          <w:szCs w:val="27"/>
        </w:rPr>
        <w:t>«</w:t>
      </w:r>
      <w:r>
        <w:rPr>
          <w:rFonts w:ascii="Open Sans" w:hAnsi="Open Sans"/>
          <w:color w:val="000000"/>
          <w:sz w:val="27"/>
          <w:szCs w:val="27"/>
        </w:rPr>
        <w:t>Изобразительное искусство</w:t>
      </w:r>
      <w:r>
        <w:rPr>
          <w:rFonts w:ascii="Open Sans" w:hAnsi="Open Sans" w:hint="eastAsia"/>
          <w:color w:val="000000"/>
          <w:sz w:val="27"/>
          <w:szCs w:val="27"/>
        </w:rPr>
        <w:t>»</w:t>
      </w:r>
      <w:r>
        <w:rPr>
          <w:rFonts w:ascii="Open Sans" w:hAnsi="Open Sans"/>
          <w:color w:val="000000"/>
          <w:sz w:val="27"/>
          <w:szCs w:val="27"/>
        </w:rPr>
        <w:t>.</w:t>
      </w: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Необходимое оборудование для урока:</w:t>
      </w:r>
    </w:p>
    <w:p w:rsidR="00E00B10" w:rsidRDefault="00E00B10" w:rsidP="00E00B1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Компьютер</w:t>
      </w:r>
    </w:p>
    <w:p w:rsidR="00E00B10" w:rsidRPr="00FD039C" w:rsidRDefault="00E00B10" w:rsidP="00E00B1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Кисти, краски</w:t>
      </w:r>
    </w:p>
    <w:p w:rsidR="00E00B10" w:rsidRPr="00402BC9" w:rsidRDefault="00E00B10" w:rsidP="00E00B1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/>
          <w:color w:val="000000"/>
          <w:sz w:val="27"/>
          <w:szCs w:val="27"/>
        </w:rPr>
        <w:t>Интернет</w:t>
      </w:r>
    </w:p>
    <w:p w:rsidR="00E00B10" w:rsidRPr="00402BC9" w:rsidRDefault="00E00B10" w:rsidP="00E00B10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  <w:sz w:val="22"/>
          <w:szCs w:val="22"/>
        </w:rPr>
      </w:pPr>
      <w:r>
        <w:rPr>
          <w:rFonts w:ascii="Open Sans" w:hAnsi="Open Sans" w:hint="eastAsia"/>
          <w:color w:val="000000"/>
          <w:sz w:val="27"/>
          <w:szCs w:val="27"/>
        </w:rPr>
        <w:t>Д</w:t>
      </w:r>
      <w:r>
        <w:rPr>
          <w:rFonts w:ascii="Open Sans" w:hAnsi="Open Sans"/>
          <w:color w:val="000000"/>
          <w:sz w:val="27"/>
          <w:szCs w:val="27"/>
        </w:rPr>
        <w:t xml:space="preserve">иск с музыкой </w:t>
      </w: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 Методы и приемы: </w:t>
      </w:r>
      <w:r>
        <w:rPr>
          <w:rFonts w:ascii="Open Sans" w:hAnsi="Open Sans"/>
          <w:color w:val="000000"/>
          <w:sz w:val="27"/>
          <w:szCs w:val="27"/>
        </w:rPr>
        <w:t>репродуктивный,  диалогический, игровой, исследовательский</w:t>
      </w:r>
      <w:r>
        <w:rPr>
          <w:rFonts w:ascii="Open Sans" w:hAnsi="Open Sans"/>
          <w:b/>
          <w:bCs/>
          <w:color w:val="000000"/>
          <w:sz w:val="27"/>
          <w:szCs w:val="27"/>
        </w:rPr>
        <w:t>.</w:t>
      </w: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Деятельность учащихся: </w:t>
      </w:r>
      <w:r>
        <w:rPr>
          <w:rFonts w:ascii="Open Sans" w:hAnsi="Open Sans"/>
          <w:color w:val="000000"/>
          <w:sz w:val="27"/>
          <w:szCs w:val="27"/>
        </w:rPr>
        <w:t xml:space="preserve"> индивидуальный опрос</w:t>
      </w:r>
      <w:r>
        <w:rPr>
          <w:rFonts w:ascii="Open Sans" w:hAnsi="Open Sans"/>
          <w:b/>
          <w:bCs/>
          <w:color w:val="000000"/>
          <w:sz w:val="27"/>
          <w:szCs w:val="27"/>
        </w:rPr>
        <w:t>.</w:t>
      </w:r>
    </w:p>
    <w:p w:rsidR="00E00B10" w:rsidRDefault="00E00B10" w:rsidP="00E00B10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Технологии: </w:t>
      </w:r>
      <w:r>
        <w:rPr>
          <w:rFonts w:ascii="Open Sans" w:hAnsi="Open Sans"/>
          <w:color w:val="000000"/>
          <w:sz w:val="27"/>
          <w:szCs w:val="27"/>
        </w:rPr>
        <w:t xml:space="preserve">ИКТ, </w:t>
      </w:r>
      <w:proofErr w:type="gramStart"/>
      <w:r>
        <w:rPr>
          <w:rFonts w:ascii="Open Sans" w:hAnsi="Open Sans"/>
          <w:color w:val="000000"/>
          <w:sz w:val="27"/>
          <w:szCs w:val="27"/>
        </w:rPr>
        <w:t>личностно-ориентированная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здоровьесберегающая</w:t>
      </w:r>
      <w:proofErr w:type="spellEnd"/>
      <w:r>
        <w:rPr>
          <w:rFonts w:ascii="Open Sans" w:hAnsi="Open Sans"/>
          <w:color w:val="000000"/>
          <w:sz w:val="27"/>
          <w:szCs w:val="27"/>
        </w:rPr>
        <w:t>.</w:t>
      </w:r>
    </w:p>
    <w:p w:rsidR="00B9213F" w:rsidRDefault="00B9213F" w:rsidP="00EC5BA5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BA5" w:rsidRPr="00AC4045" w:rsidRDefault="00EC5BA5" w:rsidP="00EC5BA5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AC4045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EC5BA5" w:rsidRPr="00AC4045" w:rsidRDefault="00EC5BA5" w:rsidP="00EC5BA5">
      <w:pPr>
        <w:spacing w:after="150" w:line="240" w:lineRule="auto"/>
        <w:rPr>
          <w:rFonts w:ascii="Open Sans" w:eastAsia="Times New Roman" w:hAnsi="Open Sans" w:cs="Times New Roman"/>
          <w:sz w:val="24"/>
          <w:szCs w:val="24"/>
          <w:lang w:eastAsia="ru-RU"/>
        </w:rPr>
      </w:pPr>
      <w:r w:rsidRPr="00AC4045">
        <w:rPr>
          <w:rFonts w:ascii="Open Sans" w:eastAsia="Times New Roman" w:hAnsi="Open Sans" w:cs="Times New Roman"/>
          <w:b/>
          <w:bCs/>
          <w:sz w:val="24"/>
          <w:szCs w:val="24"/>
          <w:lang w:eastAsia="ru-RU"/>
        </w:rPr>
        <w:t>Учитель: Горбачёва Марина Викторовна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6"/>
        <w:gridCol w:w="6034"/>
        <w:gridCol w:w="5700"/>
      </w:tblGrid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B9213F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B9213F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22.09.2017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«Золотая хохлома»</w:t>
            </w:r>
          </w:p>
        </w:tc>
      </w:tr>
      <w:tr w:rsidR="00EC5BA5" w:rsidRPr="00AC4045" w:rsidTr="00B9213F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BA5" w:rsidRPr="00AC4045" w:rsidRDefault="00B9213F" w:rsidP="00670DDD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hAnsi="Open Sans" w:cs="Times New Roman"/>
                <w:sz w:val="24"/>
                <w:szCs w:val="24"/>
                <w:shd w:val="clear" w:color="auto" w:fill="FFFFFF"/>
              </w:rPr>
              <w:t>Познакомиться с новым видом декоративно-прикладного искусства: хохломской росписью, научиться выполнять элементы росписи, самостоятельно украсить один из предметов (на выбор учителя)</w:t>
            </w:r>
          </w:p>
        </w:tc>
      </w:tr>
      <w:tr w:rsidR="00EC5BA5" w:rsidRPr="00AC4045" w:rsidTr="00B9213F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13F" w:rsidRPr="009A4F86" w:rsidRDefault="00B9213F" w:rsidP="00B9213F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</w:t>
            </w:r>
            <w:r w:rsidRPr="009A4F86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меть представление о видах хохломской росписи;</w:t>
            </w:r>
          </w:p>
          <w:p w:rsidR="00EC5BA5" w:rsidRPr="00AC4045" w:rsidRDefault="00B9213F" w:rsidP="00B9213F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A4F86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создавать композицию травной росписи в единстве с формой, используя основные элементы травного узора.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ab/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гуашь,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кисти разного размера,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баночка для воды,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палитра,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демонстрационные материалы,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- </w:t>
            </w:r>
            <w:r w:rsidR="00670DDD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картинки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 теме урока,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классная доска,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раздаточный материал,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материалы для рефлексии,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музыкальное сопровождение</w:t>
            </w:r>
          </w:p>
        </w:tc>
      </w:tr>
      <w:tr w:rsidR="00EC5BA5" w:rsidRPr="00AC4045" w:rsidTr="00AC4045">
        <w:trPr>
          <w:trHeight w:val="5805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УУД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 xml:space="preserve"> будут сформированы: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эмоциональная отзывчивость на доступные и близкие ребенку по настроению произведения изобразительного искусства;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представление о труде художника, его роли в жизни общества;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приобщение к мировой художественной культуре, интерес к художественн</w:t>
            </w:r>
            <w:proofErr w:type="gramStart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творческой деятельности;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первоначальное осознание роли прекрасного в жизни человека;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выражение в собственном творчестве своих чувств и настроений.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 xml:space="preserve"> получит возможность для формирования: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нравственно-эстетических переживаний художественных произведений;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представления о разнообразии и широте декоративно-прикладного искусства;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понимания значения декоративно-прикладного искусства в собственной жизни;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первоначальной потребности воплощать в реальную жизнь эстетические замыслы;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позиции зрителя и автора художественных произведений.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br/>
            </w: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Обучающийся научится: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- принимать учебную задачу и следовать инструкции 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учителя;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планировать свои действия в соответствии с учебными задачами, инструкцией учителя и замыслом художественной работы;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выполнять действия в устной форме;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br/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понимать смысл заданий и вопросов, предложенных в учебнике;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осуществлять контроль по результату и способу действия;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выполнять действия в опоре на заданный ориентир;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самостоятельно адекватно оценивать правильность выполнения действия и вносить соответствующие коррективы;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универсальные учебные действия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Обучающийся научится: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расширять свои представления об искусстве;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ориентироваться в способах решения исполнительской задачи;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различать условные обозначения;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осуществлять поиск нужной информации, используя материал учебника и сведения, полученные от взрослых, сверстников;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сопоставлять впечатления, полученные при восприятии разных видов искусств (литература, музыка) и жизненного опыта.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br/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соотносить различные произведения по настроению, форме, по некоторым средствам художественной выразительности;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- выбирать из нескольких вариантов выполнения работы </w:t>
            </w:r>
            <w:proofErr w:type="gramStart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приемлемый</w:t>
            </w:r>
            <w:proofErr w:type="gramEnd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для себя;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строить рассуждения о воспринимаемых произведениях.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Обучающийся научится: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использовать простые речевые средства для передачи своего впечатления от произведения живописи, принимать участие в их обсуждении;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- формулировать собственное мнение и позицию;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выполнять работу со сверстниками;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воспринимать и учитывать настроение других людей, их эмоции от восприятия произведений искусства;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договариваться, приходить к общему решению.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понимать содержание вопросов и воспроизводить их;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проявлять инициативу, участвуя в создании коллективных художественных работ;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узнавать мнение друзей или одноклассников;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вести диалог с учителем и одноклассниками, прислушиваясь к их мнению, и выражать свое терпимо и убедительно.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Обучающийся научится:</w:t>
            </w:r>
            <w:bookmarkStart w:id="0" w:name="_GoBack"/>
            <w:bookmarkEnd w:id="0"/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узнавать и воспринимать шедевры русского искусства;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воспринимать красоту рукотворных творений человека и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отражать их в собственной художественно-творческой 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gramStart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 xml:space="preserve"> получит возможность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научиться: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воспринимать произведения изобразительного искусства, участвовать в обсуждении их содержания;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высказывать суждение о произведениях декоративно-прикладного творчества.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Травка, </w:t>
            </w:r>
            <w:proofErr w:type="spellStart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кудрина</w:t>
            </w:r>
            <w:proofErr w:type="spellEnd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роспись «под фон», «верховое письмо».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Музыка, МХК, Литература.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Ресурсы урока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интернет,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демонстративно-наглядные,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- учебник Л.М. </w:t>
            </w:r>
            <w:proofErr w:type="spellStart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Неменской</w:t>
            </w:r>
            <w:proofErr w:type="spellEnd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«Декоративно-прикладное искусство в жизни человека»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Объяснительно-иллюстративный, наглядный, поисковый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подготовка шаблонов для работы над росписью,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подготовка презентации по теме урока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F847A6" w:rsidP="00EC5BA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обучающего</w:t>
            </w:r>
            <w:r w:rsidR="00EC5BA5" w:rsidRPr="00AC4045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lang w:eastAsia="ru-RU"/>
              </w:rPr>
              <w:t>ся</w:t>
            </w:r>
            <w:proofErr w:type="gramEnd"/>
          </w:p>
        </w:tc>
      </w:tr>
      <w:tr w:rsidR="00EC5BA5" w:rsidRPr="00AC4045" w:rsidTr="00E00B10">
        <w:trPr>
          <w:trHeight w:val="986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895" w:rsidRPr="00AC4045" w:rsidRDefault="003E0895" w:rsidP="00EC5BA5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1.Организационный</w:t>
            </w:r>
          </w:p>
          <w:p w:rsidR="00EC5BA5" w:rsidRPr="00AC4045" w:rsidRDefault="00EC5BA5" w:rsidP="00E00B10">
            <w:pPr>
              <w:spacing w:after="15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Проверка готовности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Подготовка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2. Актуализация знаний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- </w:t>
            </w:r>
            <w:r w:rsidR="00FA44EC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Какой вид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декоративно-прикладного искусства </w:t>
            </w:r>
            <w:r w:rsidR="00F847A6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ты </w:t>
            </w:r>
            <w:r w:rsidR="00FA44EC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сегодня повторил?</w:t>
            </w:r>
          </w:p>
          <w:p w:rsidR="00EC5BA5" w:rsidRPr="00AC4045" w:rsidRDefault="00F847A6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Обрати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в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нимание на доску, что перед тобой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представлено?</w:t>
            </w:r>
          </w:p>
          <w:p w:rsidR="00EC5BA5" w:rsidRPr="00AC4045" w:rsidRDefault="00F847A6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Знакома ли тебе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данная роспись?</w:t>
            </w:r>
          </w:p>
          <w:p w:rsidR="00EC5BA5" w:rsidRPr="00AC4045" w:rsidRDefault="00F847A6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Давай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вместе попробуем угадать, как же она называется!</w:t>
            </w:r>
          </w:p>
          <w:p w:rsidR="00DA6358" w:rsidRPr="00AC4045" w:rsidRDefault="00DA6358" w:rsidP="00DA6358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Ветка плавно изогнулась, и колечком завернулась. </w:t>
            </w:r>
          </w:p>
          <w:p w:rsidR="00DA6358" w:rsidRPr="00AC4045" w:rsidRDefault="00DA6358" w:rsidP="00DA6358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Рядом с листиком трёхпалым, земляника цветом алым.</w:t>
            </w:r>
          </w:p>
          <w:p w:rsidR="00DA6358" w:rsidRPr="00AC4045" w:rsidRDefault="00DA6358" w:rsidP="00DA6358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Засияла, поднялась, сладким соком налилась.</w:t>
            </w:r>
          </w:p>
          <w:p w:rsidR="00DA6358" w:rsidRPr="00AC4045" w:rsidRDefault="00DA6358" w:rsidP="00DA6358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А трава, как бахрома. Что же это?…</w:t>
            </w:r>
          </w:p>
          <w:p w:rsidR="00DA6358" w:rsidRPr="00AC4045" w:rsidRDefault="00DA6358" w:rsidP="00DA6358">
            <w:pPr>
              <w:shd w:val="clear" w:color="auto" w:fill="FFFFFF"/>
              <w:spacing w:after="0" w:line="240" w:lineRule="auto"/>
              <w:textAlignment w:val="baseline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Ответ:</w:t>
            </w:r>
            <w:r w:rsidRPr="00AC4045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 Хохлома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Прослушивание вступительного слова;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Ответы.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5BA5" w:rsidRPr="00AC4045" w:rsidTr="00E00B10">
        <w:trPr>
          <w:trHeight w:val="561"/>
        </w:trPr>
        <w:tc>
          <w:tcPr>
            <w:tcW w:w="300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3. Проблемное объяснение нового знания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670DDD" w:rsidRPr="00AC4045" w:rsidRDefault="00670DDD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670DDD" w:rsidRPr="00AC4045" w:rsidRDefault="00670DDD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670DDD" w:rsidRPr="00AC4045" w:rsidRDefault="00670DDD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670DDD" w:rsidRPr="00AC4045" w:rsidRDefault="00670DDD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DA6358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Что привлекает твое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внимание в первую очередь?</w:t>
            </w:r>
          </w:p>
          <w:p w:rsidR="00EC5BA5" w:rsidRPr="00AC4045" w:rsidRDefault="00DA6358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Давай с тобой</w:t>
            </w:r>
            <w:r w:rsidR="00FA44EC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вспомним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где же впервые </w:t>
            </w:r>
            <w:proofErr w:type="gramStart"/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появилась хохлома и как р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азвивался</w:t>
            </w:r>
            <w:proofErr w:type="gramEnd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этот промысел (давай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вместе с 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тобой 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начнем работать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с учебником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).</w:t>
            </w:r>
          </w:p>
          <w:p w:rsidR="00EC5BA5" w:rsidRPr="00AC4045" w:rsidRDefault="003E089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- Просмотр картинок </w:t>
            </w:r>
            <w:r w:rsidR="00DA6358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хохломских изделий.</w:t>
            </w:r>
          </w:p>
          <w:p w:rsidR="003E0895" w:rsidRPr="00AC4045" w:rsidRDefault="00235B0F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hyperlink r:id="rId12" w:history="1">
              <w:r w:rsidR="00F25B31" w:rsidRPr="00AC4045">
                <w:rPr>
                  <w:rStyle w:val="a9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https://www.liveinternet.ru/users/natasik54/post267416763</w:t>
              </w:r>
            </w:hyperlink>
            <w:r w:rsidR="00F25B31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EC5BA5" w:rsidRPr="00AC4045" w:rsidRDefault="00E72B30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Что поможет тебе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создать элемент хохломской росписи (показ учителя на доске):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травинка,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кустик,</w:t>
            </w:r>
          </w:p>
          <w:p w:rsidR="00670DDD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кудрина</w:t>
            </w:r>
            <w:proofErr w:type="spellEnd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DDD" w:rsidRPr="00AC4045" w:rsidRDefault="00670DDD" w:rsidP="00670DDD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Делится впечатлениями;</w:t>
            </w:r>
          </w:p>
          <w:p w:rsidR="00670DDD" w:rsidRPr="00AC4045" w:rsidRDefault="00670DDD" w:rsidP="00670DDD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Обозначает задание;</w:t>
            </w:r>
          </w:p>
          <w:p w:rsidR="00670DDD" w:rsidRPr="00AC4045" w:rsidRDefault="00670DDD" w:rsidP="00670DDD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Работа с учебником, стр. 82</w:t>
            </w:r>
          </w:p>
          <w:p w:rsidR="00EC5BA5" w:rsidRPr="00AC4045" w:rsidRDefault="00670DDD" w:rsidP="00670DDD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Просмотр показа учителя на доске</w:t>
            </w:r>
          </w:p>
        </w:tc>
      </w:tr>
      <w:tr w:rsidR="00670DDD" w:rsidRPr="00AC4045" w:rsidTr="00670DDD">
        <w:trPr>
          <w:trHeight w:val="47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0DDD" w:rsidRPr="00AC4045" w:rsidRDefault="00670DDD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57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0DDD" w:rsidRPr="00AC4045" w:rsidRDefault="00235B0F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hyperlink r:id="rId13" w:history="1">
              <w:r w:rsidR="00F25B31" w:rsidRPr="00AC4045">
                <w:rPr>
                  <w:rStyle w:val="a9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https://www.youtube.com/watch?v=qn6v-FeTBUg</w:t>
              </w:r>
            </w:hyperlink>
            <w:r w:rsidR="00F25B31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0DDD" w:rsidRPr="00AC4045" w:rsidRDefault="00670DDD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Повторяет движения за героями.</w:t>
            </w:r>
          </w:p>
        </w:tc>
      </w:tr>
      <w:tr w:rsidR="00EC5BA5" w:rsidRPr="00AC4045" w:rsidTr="00E00B10">
        <w:trPr>
          <w:trHeight w:val="2191"/>
        </w:trPr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 Самостоятельная работа с самопроверкой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72B30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 Никита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сегодня я предлагаю 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тебе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почувствовать себя ма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стером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хохломской росписи. Перед 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тобой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на столах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лежат шаблоны. Сейчас мы с тобой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попробуем создать целый сервиз.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Следить за ходом выполнения работы. При необходимости оказывать помощь.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72B30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Выполняе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 самостоятельно, сравнивая с образцом в учебнике и показом учителя.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 Включение нового знания в систему знаний и повторение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72B30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-Что нового узнал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сегодня на уроке?</w:t>
            </w:r>
          </w:p>
          <w:p w:rsidR="00EC5BA5" w:rsidRPr="00AC4045" w:rsidRDefault="00E72B30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-В какой технике работал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? Чем?</w:t>
            </w: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72B30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Рассказ о том, что узнал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о ходе выполнения работ, впечатлениях;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 Итог урока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72B30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Обсуждение выполненной работы (что получилось, что не</w:t>
            </w:r>
            <w:r w:rsidR="00670DDD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получилось)</w:t>
            </w: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отстаивае</w:t>
            </w:r>
            <w:r w:rsidR="00EC5BA5"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 свою точку зрения.</w:t>
            </w:r>
          </w:p>
        </w:tc>
      </w:tr>
      <w:tr w:rsidR="00EC5BA5" w:rsidRPr="00AC4045" w:rsidTr="00EC5BA5"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B30" w:rsidRPr="00AC4045" w:rsidRDefault="00EC5BA5" w:rsidP="00E72B30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5BA5" w:rsidRPr="00AC4045" w:rsidRDefault="00EC5BA5" w:rsidP="00EC5BA5">
            <w:pPr>
              <w:spacing w:after="15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C4045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Подготовить лист черного, темно-синего или зеленого картона, гуашь.</w:t>
            </w:r>
          </w:p>
        </w:tc>
      </w:tr>
    </w:tbl>
    <w:p w:rsidR="00D87D44" w:rsidRPr="00AC4045" w:rsidRDefault="00EC5BA5" w:rsidP="00670D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08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87D44" w:rsidRPr="00AC4045" w:rsidSect="00EC5B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0F" w:rsidRDefault="00235B0F" w:rsidP="00EC5BA5">
      <w:pPr>
        <w:spacing w:after="0" w:line="240" w:lineRule="auto"/>
      </w:pPr>
      <w:r>
        <w:separator/>
      </w:r>
    </w:p>
  </w:endnote>
  <w:endnote w:type="continuationSeparator" w:id="0">
    <w:p w:rsidR="00235B0F" w:rsidRDefault="00235B0F" w:rsidP="00EC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0F" w:rsidRDefault="00235B0F" w:rsidP="00EC5BA5">
      <w:pPr>
        <w:spacing w:after="0" w:line="240" w:lineRule="auto"/>
      </w:pPr>
      <w:r>
        <w:separator/>
      </w:r>
    </w:p>
  </w:footnote>
  <w:footnote w:type="continuationSeparator" w:id="0">
    <w:p w:rsidR="00235B0F" w:rsidRDefault="00235B0F" w:rsidP="00EC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>
    <w:nsid w:val="49296152"/>
    <w:multiLevelType w:val="multilevel"/>
    <w:tmpl w:val="84DC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BA5"/>
    <w:rsid w:val="0017275B"/>
    <w:rsid w:val="002107D2"/>
    <w:rsid w:val="00235B0F"/>
    <w:rsid w:val="003E0895"/>
    <w:rsid w:val="004E7FAC"/>
    <w:rsid w:val="00670DDD"/>
    <w:rsid w:val="00892F9B"/>
    <w:rsid w:val="00944BC2"/>
    <w:rsid w:val="00AC4045"/>
    <w:rsid w:val="00B3739C"/>
    <w:rsid w:val="00B9213F"/>
    <w:rsid w:val="00D87D44"/>
    <w:rsid w:val="00DA6358"/>
    <w:rsid w:val="00E00B10"/>
    <w:rsid w:val="00E606B2"/>
    <w:rsid w:val="00E72B30"/>
    <w:rsid w:val="00E763C6"/>
    <w:rsid w:val="00EC5BA5"/>
    <w:rsid w:val="00F25B31"/>
    <w:rsid w:val="00F847A6"/>
    <w:rsid w:val="00FA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BA5"/>
  </w:style>
  <w:style w:type="paragraph" w:styleId="a6">
    <w:name w:val="footer"/>
    <w:basedOn w:val="a"/>
    <w:link w:val="a7"/>
    <w:uiPriority w:val="99"/>
    <w:unhideWhenUsed/>
    <w:rsid w:val="00EC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BA5"/>
  </w:style>
  <w:style w:type="character" w:styleId="a8">
    <w:name w:val="Strong"/>
    <w:basedOn w:val="a0"/>
    <w:uiPriority w:val="22"/>
    <w:qFormat/>
    <w:rsid w:val="00DA6358"/>
    <w:rPr>
      <w:b/>
      <w:bCs/>
    </w:rPr>
  </w:style>
  <w:style w:type="character" w:styleId="a9">
    <w:name w:val="Hyperlink"/>
    <w:basedOn w:val="a0"/>
    <w:uiPriority w:val="99"/>
    <w:unhideWhenUsed/>
    <w:rsid w:val="00F25B31"/>
    <w:rPr>
      <w:color w:val="0000FF" w:themeColor="hyperlink"/>
      <w:u w:val="single"/>
    </w:rPr>
  </w:style>
  <w:style w:type="paragraph" w:styleId="aa">
    <w:name w:val="No Spacing"/>
    <w:uiPriority w:val="1"/>
    <w:qFormat/>
    <w:rsid w:val="00892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BA5"/>
  </w:style>
  <w:style w:type="paragraph" w:styleId="a6">
    <w:name w:val="footer"/>
    <w:basedOn w:val="a"/>
    <w:link w:val="a7"/>
    <w:uiPriority w:val="99"/>
    <w:unhideWhenUsed/>
    <w:rsid w:val="00EC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BA5"/>
  </w:style>
  <w:style w:type="character" w:styleId="a8">
    <w:name w:val="Strong"/>
    <w:basedOn w:val="a0"/>
    <w:uiPriority w:val="22"/>
    <w:qFormat/>
    <w:rsid w:val="00DA6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natasik54/post267416763" TargetMode="External"/><Relationship Id="rId13" Type="http://schemas.openxmlformats.org/officeDocument/2006/relationships/hyperlink" Target="https://www.youtube.com/watch?v=qn6v-FeTBU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veinternet.ru/users/natasik54/post267416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n6v-FeTBU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n6v-FeTB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internet.ru/users/natasik54/post2674167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2018-09-25T14:49:00Z</dcterms:created>
  <dcterms:modified xsi:type="dcterms:W3CDTF">2018-10-01T17:32:00Z</dcterms:modified>
</cp:coreProperties>
</file>