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FB" w:rsidRPr="003205CB" w:rsidRDefault="008F6AFB" w:rsidP="009A1B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05CB">
        <w:rPr>
          <w:rFonts w:ascii="Times New Roman" w:hAnsi="Times New Roman"/>
          <w:sz w:val="20"/>
          <w:szCs w:val="20"/>
          <w:lang w:eastAsia="ru-RU"/>
        </w:rPr>
        <w:t xml:space="preserve">ГОСУДАРСТВЕННОЕ БЮДЖЕТНОЕ </w:t>
      </w:r>
      <w:proofErr w:type="gramStart"/>
      <w:r w:rsidRPr="003205CB">
        <w:rPr>
          <w:rFonts w:ascii="Times New Roman" w:hAnsi="Times New Roman"/>
          <w:sz w:val="20"/>
          <w:szCs w:val="20"/>
          <w:lang w:eastAsia="ru-RU"/>
        </w:rPr>
        <w:t>ОБЩЕОБРАЗОВАТЕЛЬНОЕ  УЧРЕЖДЕНИЕ</w:t>
      </w:r>
      <w:proofErr w:type="gramEnd"/>
      <w:r w:rsidRPr="003205CB">
        <w:rPr>
          <w:rFonts w:ascii="Times New Roman" w:hAnsi="Times New Roman"/>
          <w:sz w:val="20"/>
          <w:szCs w:val="20"/>
          <w:lang w:eastAsia="ru-RU"/>
        </w:rPr>
        <w:t xml:space="preserve"> САМАРСКОЙ  ОБЛАСТИ ОСНОВНАЯ ОБЩЕОБРАЗОВАТЕЛЬНАЯ  ШКОЛА №19  ИМЕНИ ГЕРОЯ СОЦИАЛИСТИЧЕСКОГО ТРУДА А.С. ФЕДОТОВОЙ ГОРОДА НОВОКУЙБЫШЕВСКА ГОРОДСКОГО ОКРУГА НОВОКУЙБЫШЕВСК САМАРСКОЙ  ОБЛАСТИ</w:t>
      </w:r>
    </w:p>
    <w:p w:rsidR="008F6AFB" w:rsidRPr="003205CB" w:rsidRDefault="008F6AFB" w:rsidP="009A1B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205CB">
        <w:rPr>
          <w:rFonts w:ascii="Times New Roman" w:hAnsi="Times New Roman"/>
          <w:sz w:val="20"/>
          <w:szCs w:val="20"/>
          <w:lang w:eastAsia="ru-RU"/>
        </w:rPr>
        <w:t>Структурное  подразделение</w:t>
      </w:r>
      <w:proofErr w:type="gramEnd"/>
      <w:r w:rsidRPr="003205CB">
        <w:rPr>
          <w:rFonts w:ascii="Times New Roman" w:hAnsi="Times New Roman"/>
          <w:sz w:val="20"/>
          <w:szCs w:val="20"/>
          <w:lang w:eastAsia="ru-RU"/>
        </w:rPr>
        <w:t xml:space="preserve"> «Детский  сад «Аист»</w:t>
      </w:r>
    </w:p>
    <w:p w:rsidR="008F6AFB" w:rsidRPr="003205CB" w:rsidRDefault="008F6AFB" w:rsidP="009A1B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205CB">
        <w:rPr>
          <w:rFonts w:ascii="Times New Roman" w:hAnsi="Times New Roman"/>
          <w:sz w:val="20"/>
          <w:szCs w:val="20"/>
          <w:lang w:eastAsia="ru-RU"/>
        </w:rPr>
        <w:t>ГБОУ  ООШ</w:t>
      </w:r>
      <w:proofErr w:type="gramEnd"/>
      <w:r w:rsidRPr="003205CB">
        <w:rPr>
          <w:rFonts w:ascii="Times New Roman" w:hAnsi="Times New Roman"/>
          <w:sz w:val="20"/>
          <w:szCs w:val="20"/>
          <w:lang w:eastAsia="ru-RU"/>
        </w:rPr>
        <w:t xml:space="preserve"> №19 г. Новокуйбышевска</w:t>
      </w:r>
    </w:p>
    <w:p w:rsidR="008F6AFB" w:rsidRPr="003205CB" w:rsidRDefault="008F6AFB" w:rsidP="009A1B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05CB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19049</wp:posOffset>
                </wp:positionV>
                <wp:extent cx="65151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4AD2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.5pt" to="51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" strokeweight="1.25pt"/>
            </w:pict>
          </mc:Fallback>
        </mc:AlternateContent>
      </w:r>
    </w:p>
    <w:p w:rsidR="008F6AFB" w:rsidRPr="003205CB" w:rsidRDefault="008F6AFB" w:rsidP="009A1B88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05CB">
        <w:rPr>
          <w:rFonts w:ascii="Times New Roman" w:hAnsi="Times New Roman"/>
          <w:sz w:val="20"/>
          <w:szCs w:val="20"/>
          <w:lang w:eastAsia="ru-RU"/>
        </w:rPr>
        <w:t>446206, Россия, Самарская обл., г. Новокуйбышевск, ул. Киевская д. 82, телефон</w:t>
      </w:r>
      <w:r w:rsidRPr="003205C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3205CB">
        <w:rPr>
          <w:rFonts w:ascii="Times New Roman" w:hAnsi="Times New Roman"/>
          <w:sz w:val="20"/>
          <w:szCs w:val="20"/>
          <w:lang w:eastAsia="ru-RU"/>
        </w:rPr>
        <w:t>7 (846) 35 9</w:t>
      </w:r>
      <w:r w:rsidRPr="003205CB">
        <w:rPr>
          <w:rFonts w:ascii="Times New Roman" w:hAnsi="Times New Roman"/>
          <w:sz w:val="20"/>
          <w:szCs w:val="20"/>
          <w:lang w:eastAsia="ru-RU"/>
        </w:rPr>
        <w:noBreakHyphen/>
        <w:t>92-69</w:t>
      </w:r>
    </w:p>
    <w:p w:rsidR="008F6AFB" w:rsidRPr="00EE1A3D" w:rsidRDefault="008F6AFB" w:rsidP="009A1B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05CB">
        <w:rPr>
          <w:rFonts w:ascii="Times New Roman" w:hAnsi="Times New Roman"/>
          <w:sz w:val="20"/>
          <w:szCs w:val="20"/>
          <w:lang w:val="en-US" w:eastAsia="ru-RU"/>
        </w:rPr>
        <w:t>E</w:t>
      </w:r>
      <w:r w:rsidRPr="00EE1A3D">
        <w:rPr>
          <w:rFonts w:ascii="Times New Roman" w:hAnsi="Times New Roman"/>
          <w:sz w:val="20"/>
          <w:szCs w:val="20"/>
          <w:lang w:eastAsia="ru-RU"/>
        </w:rPr>
        <w:t>-</w:t>
      </w:r>
      <w:r w:rsidRPr="003205CB">
        <w:rPr>
          <w:rFonts w:ascii="Times New Roman" w:hAnsi="Times New Roman"/>
          <w:sz w:val="20"/>
          <w:szCs w:val="20"/>
          <w:lang w:val="en-US" w:eastAsia="ru-RU"/>
        </w:rPr>
        <w:t>mail</w:t>
      </w:r>
      <w:r w:rsidRPr="00EE1A3D">
        <w:rPr>
          <w:rFonts w:ascii="Times New Roman" w:hAnsi="Times New Roman"/>
          <w:sz w:val="20"/>
          <w:szCs w:val="20"/>
          <w:lang w:eastAsia="ru-RU"/>
        </w:rPr>
        <w:t>:</w:t>
      </w:r>
    </w:p>
    <w:p w:rsidR="008F6AFB" w:rsidRPr="00EE1A3D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EE1A3D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EE1A3D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EE1A3D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EE1A3D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EE1A3D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05CB">
        <w:rPr>
          <w:rFonts w:ascii="Times New Roman" w:hAnsi="Times New Roman"/>
          <w:sz w:val="28"/>
          <w:szCs w:val="28"/>
        </w:rPr>
        <w:t>Электронное логопедическое пособие</w:t>
      </w: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05CB">
        <w:rPr>
          <w:rFonts w:ascii="Times New Roman" w:hAnsi="Times New Roman"/>
          <w:sz w:val="28"/>
          <w:szCs w:val="28"/>
        </w:rPr>
        <w:t>«Веселые домашние задания»</w:t>
      </w: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205CB">
        <w:rPr>
          <w:rFonts w:ascii="Times New Roman" w:hAnsi="Times New Roman"/>
          <w:sz w:val="28"/>
          <w:szCs w:val="28"/>
        </w:rPr>
        <w:t>Номинация:  «</w:t>
      </w:r>
      <w:proofErr w:type="gramEnd"/>
      <w:r w:rsidRPr="003205CB">
        <w:rPr>
          <w:rFonts w:ascii="Times New Roman" w:hAnsi="Times New Roman"/>
          <w:sz w:val="28"/>
          <w:szCs w:val="28"/>
        </w:rPr>
        <w:t>Электронное учебное/учебно-методическое пособие»</w:t>
      </w: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3205CB" w:rsidRDefault="003205C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Автор: Рожнова А.В. учитель-логопед</w:t>
      </w: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AFB" w:rsidRPr="003205CB" w:rsidRDefault="008F6AFB" w:rsidP="009A1B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5CB">
        <w:rPr>
          <w:rFonts w:ascii="Times New Roman" w:hAnsi="Times New Roman"/>
          <w:sz w:val="28"/>
          <w:szCs w:val="28"/>
          <w:lang w:eastAsia="ru-RU"/>
        </w:rPr>
        <w:t>Новокуйбышевск, 2019 год</w:t>
      </w:r>
    </w:p>
    <w:p w:rsidR="00991B5C" w:rsidRPr="003205CB" w:rsidRDefault="00991B5C" w:rsidP="009A1B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5CB">
        <w:rPr>
          <w:rFonts w:ascii="Times New Roman" w:hAnsi="Times New Roman"/>
          <w:b/>
          <w:sz w:val="28"/>
          <w:szCs w:val="28"/>
        </w:rPr>
        <w:lastRenderedPageBreak/>
        <w:t>Аннотация к электронному логопедическому пособию</w:t>
      </w:r>
    </w:p>
    <w:p w:rsidR="00991B5C" w:rsidRPr="003205CB" w:rsidRDefault="00991B5C" w:rsidP="009A1B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5CB">
        <w:rPr>
          <w:rFonts w:ascii="Times New Roman" w:hAnsi="Times New Roman"/>
          <w:b/>
          <w:sz w:val="28"/>
          <w:szCs w:val="28"/>
        </w:rPr>
        <w:t>«Веселые домашние задания»</w:t>
      </w:r>
    </w:p>
    <w:p w:rsidR="00991B5C" w:rsidRPr="003205CB" w:rsidRDefault="00991B5C" w:rsidP="009A1B8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5CB">
        <w:rPr>
          <w:rFonts w:ascii="Times New Roman" w:hAnsi="Times New Roman"/>
          <w:sz w:val="28"/>
          <w:szCs w:val="28"/>
        </w:rPr>
        <w:t>Цель использования электронного логопедического пособия «Веселые домашние задания»</w:t>
      </w:r>
      <w:r w:rsidR="003205CB">
        <w:rPr>
          <w:rFonts w:ascii="Times New Roman" w:hAnsi="Times New Roman"/>
          <w:sz w:val="28"/>
          <w:szCs w:val="28"/>
        </w:rPr>
        <w:t xml:space="preserve"> является </w:t>
      </w:r>
      <w:r w:rsidRPr="003205CB">
        <w:rPr>
          <w:rFonts w:ascii="Times New Roman" w:hAnsi="Times New Roman"/>
          <w:sz w:val="28"/>
          <w:szCs w:val="28"/>
        </w:rPr>
        <w:t xml:space="preserve">закрепление полученных речевых навыков дома через активное взаимодействие с родителями </w:t>
      </w:r>
      <w:r w:rsidR="00EA332B">
        <w:rPr>
          <w:rFonts w:ascii="Times New Roman" w:hAnsi="Times New Roman"/>
          <w:sz w:val="28"/>
          <w:szCs w:val="28"/>
        </w:rPr>
        <w:t xml:space="preserve">в ходе </w:t>
      </w:r>
      <w:r w:rsidRPr="003205CB">
        <w:rPr>
          <w:rFonts w:ascii="Times New Roman" w:hAnsi="Times New Roman"/>
          <w:sz w:val="28"/>
          <w:szCs w:val="28"/>
        </w:rPr>
        <w:t>выполнения заданий электронного логопедического пособия «Веселые домашние задания».</w:t>
      </w:r>
    </w:p>
    <w:p w:rsidR="003205CB" w:rsidRDefault="00991B5C" w:rsidP="009A1B8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5CB">
        <w:rPr>
          <w:rFonts w:ascii="Times New Roman" w:hAnsi="Times New Roman"/>
          <w:sz w:val="28"/>
          <w:szCs w:val="28"/>
        </w:rPr>
        <w:t xml:space="preserve">Целевая аудитория – старшие дошкольники с общим недоразвитием речи III </w:t>
      </w:r>
      <w:r w:rsidR="003205CB">
        <w:rPr>
          <w:rFonts w:ascii="Times New Roman" w:hAnsi="Times New Roman"/>
          <w:sz w:val="28"/>
          <w:szCs w:val="28"/>
        </w:rPr>
        <w:t>уровня и их родители.</w:t>
      </w:r>
    </w:p>
    <w:p w:rsidR="00EE1A3D" w:rsidRDefault="00EE1A3D" w:rsidP="009A1B8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пособие представлено в виде сайта. </w:t>
      </w:r>
    </w:p>
    <w:p w:rsidR="00EE1A3D" w:rsidRDefault="00EE1A3D" w:rsidP="00EE1A3D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hyperlink r:id="rId5" w:history="1">
        <w:r w:rsidRPr="006A35CB">
          <w:rPr>
            <w:rStyle w:val="a3"/>
            <w:rFonts w:ascii="Times New Roman" w:hAnsi="Times New Roman"/>
            <w:sz w:val="28"/>
            <w:szCs w:val="28"/>
          </w:rPr>
          <w:t>https://sites.google.com/s/1v-883PWk-4jez4IUFBIV5CqQiQtqWCJS/p/1sKlSFUu8szjA_MK4d3eg9iVTiP83Q7tF/edit</w:t>
        </w:r>
      </w:hyperlink>
    </w:p>
    <w:p w:rsidR="00991B5C" w:rsidRPr="003205CB" w:rsidRDefault="00EE1A3D" w:rsidP="009A1B8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</w:t>
      </w:r>
      <w:r w:rsidR="00991B5C" w:rsidRPr="003205CB">
        <w:rPr>
          <w:rFonts w:ascii="Times New Roman" w:hAnsi="Times New Roman"/>
          <w:sz w:val="28"/>
          <w:szCs w:val="28"/>
        </w:rPr>
        <w:t xml:space="preserve"> предназначено родителям, для совместной работы с детьми дома, включает в себя материалы инструктивного характера и методические рекомендации с описанием средств и способов деятельности, инструкций для освоения рекомендуемых сервисов, что позволит родителям наиболее эффективно выполнить все задания. </w:t>
      </w:r>
    </w:p>
    <w:p w:rsidR="00991B5C" w:rsidRPr="003205CB" w:rsidRDefault="00991B5C" w:rsidP="009A1B88">
      <w:pPr>
        <w:pStyle w:val="2"/>
        <w:ind w:firstLine="426"/>
        <w:rPr>
          <w:b w:val="0"/>
          <w:szCs w:val="28"/>
          <w14:ligatures w14:val="none"/>
        </w:rPr>
      </w:pPr>
      <w:r w:rsidRPr="003205CB">
        <w:rPr>
          <w:b w:val="0"/>
          <w:szCs w:val="28"/>
          <w14:ligatures w14:val="none"/>
        </w:rPr>
        <w:t xml:space="preserve">При разработке заданий были использованы практические задания, упражнения, приемы работы, предлагаемые </w:t>
      </w:r>
      <w:r w:rsidR="00270CD6" w:rsidRPr="003205CB">
        <w:rPr>
          <w:b w:val="0"/>
          <w:szCs w:val="28"/>
          <w14:ligatures w14:val="none"/>
        </w:rPr>
        <w:t xml:space="preserve">Е.М. </w:t>
      </w:r>
      <w:proofErr w:type="spellStart"/>
      <w:r w:rsidR="00270CD6" w:rsidRPr="003205CB">
        <w:rPr>
          <w:b w:val="0"/>
          <w:szCs w:val="28"/>
          <w14:ligatures w14:val="none"/>
        </w:rPr>
        <w:t>Ко</w:t>
      </w:r>
      <w:r w:rsidRPr="003205CB">
        <w:rPr>
          <w:b w:val="0"/>
          <w:szCs w:val="28"/>
          <w14:ligatures w14:val="none"/>
        </w:rPr>
        <w:t>синовой</w:t>
      </w:r>
      <w:proofErr w:type="spellEnd"/>
      <w:r w:rsidRPr="003205CB">
        <w:rPr>
          <w:b w:val="0"/>
          <w:szCs w:val="28"/>
          <w14:ligatures w14:val="none"/>
        </w:rPr>
        <w:t>, Н</w:t>
      </w:r>
      <w:r w:rsidR="00270CD6" w:rsidRPr="003205CB">
        <w:rPr>
          <w:b w:val="0"/>
          <w:szCs w:val="28"/>
          <w14:ligatures w14:val="none"/>
        </w:rPr>
        <w:t xml:space="preserve">.Э. </w:t>
      </w:r>
      <w:proofErr w:type="spellStart"/>
      <w:r w:rsidR="00270CD6" w:rsidRPr="003205CB">
        <w:rPr>
          <w:b w:val="0"/>
          <w:szCs w:val="28"/>
          <w14:ligatures w14:val="none"/>
        </w:rPr>
        <w:t>Теремковой</w:t>
      </w:r>
      <w:proofErr w:type="spellEnd"/>
      <w:r w:rsidR="00270CD6" w:rsidRPr="003205CB">
        <w:rPr>
          <w:b w:val="0"/>
          <w:szCs w:val="28"/>
          <w14:ligatures w14:val="none"/>
        </w:rPr>
        <w:t xml:space="preserve">, а также собственные разработки. </w:t>
      </w:r>
      <w:r w:rsidRPr="003205CB">
        <w:rPr>
          <w:b w:val="0"/>
          <w:szCs w:val="28"/>
          <w14:ligatures w14:val="none"/>
        </w:rPr>
        <w:t>Во внимание также брались программные требования по развитию речи в старшей группе.</w:t>
      </w:r>
      <w:r w:rsidR="00EA332B">
        <w:rPr>
          <w:b w:val="0"/>
          <w:szCs w:val="28"/>
          <w14:ligatures w14:val="none"/>
        </w:rPr>
        <w:t xml:space="preserve"> В настоящее время разработаны и активно используются задания по трем лексическим темам: «Посуда», «Продукты питания», «Одежда»</w:t>
      </w:r>
    </w:p>
    <w:p w:rsidR="00991B5C" w:rsidRDefault="00270CD6" w:rsidP="009A1B88">
      <w:pPr>
        <w:pStyle w:val="2"/>
        <w:ind w:firstLine="426"/>
        <w:rPr>
          <w:b w:val="0"/>
          <w:szCs w:val="28"/>
          <w14:ligatures w14:val="none"/>
        </w:rPr>
      </w:pPr>
      <w:r w:rsidRPr="003205CB">
        <w:rPr>
          <w:b w:val="0"/>
          <w:szCs w:val="28"/>
          <w14:ligatures w14:val="none"/>
        </w:rPr>
        <w:t xml:space="preserve">Все задания </w:t>
      </w:r>
      <w:r w:rsidR="00991B5C" w:rsidRPr="003205CB">
        <w:rPr>
          <w:b w:val="0"/>
          <w:szCs w:val="28"/>
          <w14:ligatures w14:val="none"/>
        </w:rPr>
        <w:t xml:space="preserve">составлены в соответствии с изучаемыми лексическими темами. </w:t>
      </w:r>
      <w:r w:rsidR="003205CB">
        <w:rPr>
          <w:b w:val="0"/>
          <w:szCs w:val="28"/>
          <w14:ligatures w14:val="none"/>
        </w:rPr>
        <w:t>З</w:t>
      </w:r>
      <w:r w:rsidRPr="003205CB">
        <w:rPr>
          <w:b w:val="0"/>
          <w:szCs w:val="28"/>
          <w14:ligatures w14:val="none"/>
        </w:rPr>
        <w:t>адания одной лексической темы</w:t>
      </w:r>
      <w:r w:rsidR="00991B5C" w:rsidRPr="003205CB">
        <w:rPr>
          <w:b w:val="0"/>
          <w:szCs w:val="28"/>
          <w14:ligatures w14:val="none"/>
        </w:rPr>
        <w:t xml:space="preserve"> условно разделен на 3 дня, в течении которых необходимо выполнять </w:t>
      </w:r>
      <w:r w:rsidRPr="003205CB">
        <w:rPr>
          <w:b w:val="0"/>
          <w:szCs w:val="28"/>
          <w14:ligatures w14:val="none"/>
        </w:rPr>
        <w:t xml:space="preserve">домашние </w:t>
      </w:r>
      <w:r w:rsidR="00991B5C" w:rsidRPr="003205CB">
        <w:rPr>
          <w:b w:val="0"/>
          <w:szCs w:val="28"/>
          <w14:ligatures w14:val="none"/>
        </w:rPr>
        <w:t>задания по закреплению речевого мате</w:t>
      </w:r>
      <w:r w:rsidRPr="003205CB">
        <w:rPr>
          <w:b w:val="0"/>
          <w:szCs w:val="28"/>
          <w14:ligatures w14:val="none"/>
        </w:rPr>
        <w:t>риала. Родителя рекомендовано выполнять задания в понедельник, среду и пятницу - после занятий по формированию лексико-грамматически средств языка в детском саду. Каждый день включает от 2 до 3</w:t>
      </w:r>
      <w:r w:rsidR="00991B5C" w:rsidRPr="003205CB">
        <w:rPr>
          <w:b w:val="0"/>
          <w:szCs w:val="28"/>
          <w14:ligatures w14:val="none"/>
        </w:rPr>
        <w:t xml:space="preserve"> заданий, в зависимости от сложности изучаемой лексической темы. </w:t>
      </w:r>
      <w:r w:rsidRPr="003205CB">
        <w:rPr>
          <w:b w:val="0"/>
          <w:szCs w:val="28"/>
          <w14:ligatures w14:val="none"/>
        </w:rPr>
        <w:t xml:space="preserve">В свою очередь все задания </w:t>
      </w:r>
      <w:r w:rsidRPr="003205CB">
        <w:rPr>
          <w:b w:val="0"/>
          <w:szCs w:val="28"/>
          <w14:ligatures w14:val="none"/>
        </w:rPr>
        <w:lastRenderedPageBreak/>
        <w:t>разделены</w:t>
      </w:r>
      <w:r w:rsidR="00991B5C" w:rsidRPr="003205CB">
        <w:rPr>
          <w:b w:val="0"/>
          <w:szCs w:val="28"/>
          <w14:ligatures w14:val="none"/>
        </w:rPr>
        <w:t xml:space="preserve"> на 3 блока: блок развития лексического строя речи, блок развития грамматического строя речи, блок развития связной речи.</w:t>
      </w:r>
    </w:p>
    <w:p w:rsidR="00991B5C" w:rsidRPr="003205CB" w:rsidRDefault="00991B5C" w:rsidP="009A1B88">
      <w:pPr>
        <w:pStyle w:val="3"/>
        <w:spacing w:line="360" w:lineRule="auto"/>
        <w:ind w:firstLine="360"/>
        <w:jc w:val="both"/>
        <w:rPr>
          <w:b w:val="0"/>
          <w:bCs w:val="0"/>
          <w:sz w:val="28"/>
          <w:szCs w:val="28"/>
          <w14:ligatures w14:val="none"/>
        </w:rPr>
      </w:pPr>
      <w:r w:rsidRPr="003205CB">
        <w:rPr>
          <w:b w:val="0"/>
          <w:bCs w:val="0"/>
          <w:sz w:val="28"/>
          <w:szCs w:val="28"/>
          <w14:ligatures w14:val="none"/>
        </w:rPr>
        <w:t xml:space="preserve">В рамках первого блока дома родителям совместно с детьми предлагается просматривать видео о предметах или явлениях, совместно называть их. Все видео подобраны с помощью сервиса </w:t>
      </w:r>
      <w:r w:rsidRPr="003205CB">
        <w:rPr>
          <w:b w:val="0"/>
          <w:bCs w:val="0"/>
          <w:sz w:val="28"/>
          <w:szCs w:val="28"/>
          <w:lang w:val="en-US"/>
          <w14:ligatures w14:val="none"/>
        </w:rPr>
        <w:t>YouTube</w:t>
      </w:r>
      <w:r w:rsidRPr="003205CB">
        <w:rPr>
          <w:b w:val="0"/>
          <w:bCs w:val="0"/>
          <w:sz w:val="28"/>
          <w:szCs w:val="28"/>
          <w14:ligatures w14:val="none"/>
        </w:rPr>
        <w:t>. При отборе видео мы опирались на следующие требования:</w:t>
      </w:r>
    </w:p>
    <w:p w:rsidR="00991B5C" w:rsidRPr="003205CB" w:rsidRDefault="00991B5C" w:rsidP="009A1B88">
      <w:pPr>
        <w:pStyle w:val="3"/>
        <w:spacing w:line="360" w:lineRule="auto"/>
        <w:ind w:left="927" w:hanging="567"/>
        <w:jc w:val="both"/>
        <w:rPr>
          <w:b w:val="0"/>
          <w:bCs w:val="0"/>
          <w:sz w:val="28"/>
          <w:szCs w:val="28"/>
          <w14:ligatures w14:val="none"/>
        </w:rPr>
      </w:pPr>
      <w:r w:rsidRPr="003205CB">
        <w:rPr>
          <w:b w:val="0"/>
          <w:sz w:val="28"/>
          <w:szCs w:val="28"/>
        </w:rPr>
        <w:t>1. </w:t>
      </w:r>
      <w:r w:rsidRPr="003205CB">
        <w:rPr>
          <w:b w:val="0"/>
          <w:bCs w:val="0"/>
          <w:sz w:val="28"/>
          <w:szCs w:val="28"/>
          <w14:ligatures w14:val="none"/>
        </w:rPr>
        <w:t xml:space="preserve"> отсутствие рекламы;</w:t>
      </w:r>
    </w:p>
    <w:p w:rsidR="00991B5C" w:rsidRPr="003205CB" w:rsidRDefault="00991B5C" w:rsidP="009A1B88">
      <w:pPr>
        <w:pStyle w:val="3"/>
        <w:spacing w:line="360" w:lineRule="auto"/>
        <w:ind w:left="927" w:hanging="567"/>
        <w:jc w:val="both"/>
        <w:rPr>
          <w:b w:val="0"/>
          <w:bCs w:val="0"/>
          <w:sz w:val="28"/>
          <w:szCs w:val="28"/>
          <w14:ligatures w14:val="none"/>
        </w:rPr>
      </w:pPr>
      <w:r w:rsidRPr="003205CB">
        <w:rPr>
          <w:b w:val="0"/>
          <w:sz w:val="28"/>
          <w:szCs w:val="28"/>
        </w:rPr>
        <w:t>2. </w:t>
      </w:r>
      <w:r w:rsidRPr="003205CB">
        <w:rPr>
          <w:b w:val="0"/>
          <w:bCs w:val="0"/>
          <w:sz w:val="28"/>
          <w:szCs w:val="28"/>
          <w14:ligatures w14:val="none"/>
        </w:rPr>
        <w:t xml:space="preserve"> небольшая продолжительности видеоролика (до 5 минут);</w:t>
      </w:r>
    </w:p>
    <w:p w:rsidR="00991B5C" w:rsidRPr="003205CB" w:rsidRDefault="00991B5C" w:rsidP="009A1B88">
      <w:pPr>
        <w:pStyle w:val="3"/>
        <w:spacing w:line="360" w:lineRule="auto"/>
        <w:ind w:left="927" w:hanging="567"/>
        <w:jc w:val="both"/>
        <w:rPr>
          <w:b w:val="0"/>
          <w:bCs w:val="0"/>
          <w:sz w:val="28"/>
          <w:szCs w:val="28"/>
          <w14:ligatures w14:val="none"/>
        </w:rPr>
      </w:pPr>
      <w:r w:rsidRPr="003205CB">
        <w:rPr>
          <w:b w:val="0"/>
          <w:sz w:val="28"/>
          <w:szCs w:val="28"/>
        </w:rPr>
        <w:t>3. </w:t>
      </w:r>
      <w:r w:rsidRPr="003205CB">
        <w:rPr>
          <w:b w:val="0"/>
          <w:bCs w:val="0"/>
          <w:sz w:val="28"/>
          <w:szCs w:val="28"/>
          <w14:ligatures w14:val="none"/>
        </w:rPr>
        <w:t>четкость видеозаписи (четкое, качественное изображение, звук)</w:t>
      </w:r>
    </w:p>
    <w:p w:rsidR="00991B5C" w:rsidRPr="003205CB" w:rsidRDefault="00991B5C" w:rsidP="009A1B88">
      <w:pPr>
        <w:pStyle w:val="3"/>
        <w:spacing w:line="360" w:lineRule="auto"/>
        <w:ind w:left="927" w:hanging="567"/>
        <w:jc w:val="both"/>
        <w:rPr>
          <w:b w:val="0"/>
          <w:bCs w:val="0"/>
          <w:sz w:val="28"/>
          <w:szCs w:val="28"/>
          <w14:ligatures w14:val="none"/>
        </w:rPr>
      </w:pPr>
      <w:r w:rsidRPr="003205CB">
        <w:rPr>
          <w:b w:val="0"/>
          <w:sz w:val="28"/>
          <w:szCs w:val="28"/>
        </w:rPr>
        <w:t>4. </w:t>
      </w:r>
      <w:r w:rsidRPr="003205CB">
        <w:rPr>
          <w:b w:val="0"/>
          <w:bCs w:val="0"/>
          <w:sz w:val="28"/>
          <w:szCs w:val="28"/>
          <w14:ligatures w14:val="none"/>
        </w:rPr>
        <w:t>русскоязычное озвучивание, либо с наличием синхронного перевода.</w:t>
      </w:r>
    </w:p>
    <w:p w:rsidR="00991B5C" w:rsidRPr="003205CB" w:rsidRDefault="00991B5C" w:rsidP="009A1B88">
      <w:pPr>
        <w:pStyle w:val="3"/>
        <w:spacing w:line="360" w:lineRule="auto"/>
        <w:ind w:firstLine="360"/>
        <w:jc w:val="both"/>
        <w:rPr>
          <w:b w:val="0"/>
          <w:bCs w:val="0"/>
          <w:sz w:val="28"/>
          <w:szCs w:val="28"/>
          <w14:ligatures w14:val="none"/>
        </w:rPr>
      </w:pPr>
      <w:r w:rsidRPr="003205CB">
        <w:rPr>
          <w:b w:val="0"/>
          <w:bCs w:val="0"/>
          <w:sz w:val="28"/>
          <w:szCs w:val="28"/>
          <w14:ligatures w14:val="none"/>
        </w:rPr>
        <w:t xml:space="preserve">После просмотра каждого видео родителям предлагаются вопросы для беседы с детьми, отмечается, на что нужно обратить внимание детей, при необходимости даются рекомендации о просмотре видео ролика еще раз полностью или какой-то его отдельной части. </w:t>
      </w:r>
    </w:p>
    <w:p w:rsidR="00270CD6" w:rsidRPr="003205CB" w:rsidRDefault="00991B5C" w:rsidP="009A1B88">
      <w:pPr>
        <w:pStyle w:val="3"/>
        <w:spacing w:line="360" w:lineRule="auto"/>
        <w:ind w:firstLine="360"/>
        <w:jc w:val="both"/>
        <w:rPr>
          <w:b w:val="0"/>
          <w:sz w:val="28"/>
          <w:szCs w:val="28"/>
          <w14:ligatures w14:val="none"/>
        </w:rPr>
      </w:pPr>
      <w:r w:rsidRPr="003205CB">
        <w:rPr>
          <w:b w:val="0"/>
          <w:sz w:val="28"/>
          <w:szCs w:val="28"/>
          <w14:ligatures w14:val="none"/>
        </w:rPr>
        <w:t xml:space="preserve">Для привлечения личного опыт детей родителям после просмотра видео рекомендуется называть предметы или явления изучаемой темы, которые окружают ребенка в повседневной жизни. </w:t>
      </w:r>
    </w:p>
    <w:p w:rsidR="00270CD6" w:rsidRPr="003205CB" w:rsidRDefault="00270CD6" w:rsidP="009A1B88">
      <w:pPr>
        <w:pStyle w:val="3"/>
        <w:spacing w:line="360" w:lineRule="auto"/>
        <w:ind w:firstLine="360"/>
        <w:jc w:val="both"/>
        <w:rPr>
          <w:b w:val="0"/>
          <w:sz w:val="28"/>
          <w:szCs w:val="28"/>
          <w14:ligatures w14:val="none"/>
        </w:rPr>
      </w:pPr>
      <w:r w:rsidRPr="003205CB">
        <w:rPr>
          <w:b w:val="0"/>
          <w:sz w:val="28"/>
          <w:szCs w:val="28"/>
          <w14:ligatures w14:val="none"/>
        </w:rPr>
        <w:t>Для развития грамматического строя речи родителям предлагается выполнение различных грамматических заданий. Задания сделаны с помощью сервисов:</w:t>
      </w:r>
    </w:p>
    <w:p w:rsidR="00270CD6" w:rsidRPr="003205CB" w:rsidRDefault="00270CD6" w:rsidP="009A1B88">
      <w:pPr>
        <w:pStyle w:val="3"/>
        <w:spacing w:line="360" w:lineRule="auto"/>
        <w:ind w:left="851" w:hanging="567"/>
        <w:jc w:val="both"/>
        <w:rPr>
          <w:b w:val="0"/>
          <w:bCs w:val="0"/>
          <w:sz w:val="28"/>
          <w:szCs w:val="28"/>
          <w14:ligatures w14:val="none"/>
        </w:rPr>
      </w:pPr>
      <w:r w:rsidRPr="003205CB">
        <w:rPr>
          <w:b w:val="0"/>
          <w:sz w:val="28"/>
          <w:szCs w:val="28"/>
        </w:rPr>
        <w:t>1. </w:t>
      </w:r>
      <w:r w:rsidRPr="003205CB">
        <w:rPr>
          <w:b w:val="0"/>
          <w:bCs w:val="0"/>
          <w:sz w:val="28"/>
          <w:szCs w:val="28"/>
          <w14:ligatures w14:val="none"/>
        </w:rPr>
        <w:t xml:space="preserve"> </w:t>
      </w:r>
      <w:proofErr w:type="spellStart"/>
      <w:r w:rsidRPr="003205CB">
        <w:rPr>
          <w:b w:val="0"/>
          <w:bCs w:val="0"/>
          <w:sz w:val="28"/>
          <w:szCs w:val="28"/>
          <w:lang w:val="en-US"/>
          <w14:ligatures w14:val="none"/>
        </w:rPr>
        <w:t>LearningApps</w:t>
      </w:r>
      <w:proofErr w:type="spellEnd"/>
      <w:r w:rsidRPr="003205CB">
        <w:rPr>
          <w:b w:val="0"/>
          <w:bCs w:val="0"/>
          <w:sz w:val="28"/>
          <w:szCs w:val="28"/>
          <w14:ligatures w14:val="none"/>
        </w:rPr>
        <w:t xml:space="preserve"> – ко</w:t>
      </w:r>
      <w:r w:rsidR="003205CB">
        <w:rPr>
          <w:b w:val="0"/>
          <w:bCs w:val="0"/>
          <w:sz w:val="28"/>
          <w:szCs w:val="28"/>
          <w14:ligatures w14:val="none"/>
        </w:rPr>
        <w:t>нструктор интерактивных заданий</w:t>
      </w:r>
    </w:p>
    <w:p w:rsidR="00270CD6" w:rsidRPr="003205CB" w:rsidRDefault="00270CD6" w:rsidP="009A1B88">
      <w:pPr>
        <w:pStyle w:val="3"/>
        <w:spacing w:line="360" w:lineRule="auto"/>
        <w:ind w:left="851" w:hanging="567"/>
        <w:jc w:val="both"/>
        <w:rPr>
          <w:b w:val="0"/>
          <w:bCs w:val="0"/>
          <w:sz w:val="28"/>
          <w:szCs w:val="28"/>
          <w14:ligatures w14:val="none"/>
        </w:rPr>
      </w:pPr>
      <w:r w:rsidRPr="003205CB">
        <w:rPr>
          <w:b w:val="0"/>
          <w:sz w:val="28"/>
          <w:szCs w:val="28"/>
        </w:rPr>
        <w:t>2. </w:t>
      </w:r>
      <w:r w:rsidRPr="003205CB">
        <w:rPr>
          <w:b w:val="0"/>
          <w:bCs w:val="0"/>
          <w:sz w:val="28"/>
          <w:szCs w:val="28"/>
          <w14:ligatures w14:val="none"/>
        </w:rPr>
        <w:t xml:space="preserve"> </w:t>
      </w:r>
      <w:r w:rsidRPr="003205CB">
        <w:rPr>
          <w:b w:val="0"/>
          <w:bCs w:val="0"/>
          <w:sz w:val="28"/>
          <w:szCs w:val="28"/>
          <w:lang w:val="en-US"/>
          <w14:ligatures w14:val="none"/>
        </w:rPr>
        <w:t>Google</w:t>
      </w:r>
      <w:r w:rsidRPr="003205CB">
        <w:rPr>
          <w:b w:val="0"/>
          <w:bCs w:val="0"/>
          <w:sz w:val="28"/>
          <w:szCs w:val="28"/>
          <w14:ligatures w14:val="none"/>
        </w:rPr>
        <w:t xml:space="preserve"> Рисунок – графический редактор;</w:t>
      </w:r>
    </w:p>
    <w:p w:rsidR="00270CD6" w:rsidRPr="003205CB" w:rsidRDefault="00270CD6" w:rsidP="009A1B88">
      <w:pPr>
        <w:pStyle w:val="3"/>
        <w:spacing w:line="360" w:lineRule="auto"/>
        <w:ind w:left="851" w:hanging="567"/>
        <w:jc w:val="both"/>
        <w:rPr>
          <w:b w:val="0"/>
          <w:bCs w:val="0"/>
          <w:sz w:val="28"/>
          <w:szCs w:val="28"/>
          <w14:ligatures w14:val="none"/>
        </w:rPr>
      </w:pPr>
      <w:r w:rsidRPr="003205CB">
        <w:rPr>
          <w:b w:val="0"/>
          <w:sz w:val="28"/>
          <w:szCs w:val="28"/>
        </w:rPr>
        <w:t>3. </w:t>
      </w:r>
      <w:r w:rsidRPr="003205CB">
        <w:rPr>
          <w:b w:val="0"/>
          <w:sz w:val="28"/>
          <w:szCs w:val="28"/>
          <w:lang w:val="en-US"/>
        </w:rPr>
        <w:t>J</w:t>
      </w:r>
      <w:proofErr w:type="spellStart"/>
      <w:r w:rsidRPr="003205CB">
        <w:rPr>
          <w:b w:val="0"/>
          <w:sz w:val="28"/>
          <w:szCs w:val="28"/>
        </w:rPr>
        <w:t>igsawplanet</w:t>
      </w:r>
      <w:proofErr w:type="spellEnd"/>
      <w:r w:rsidRPr="003205CB">
        <w:rPr>
          <w:b w:val="0"/>
          <w:sz w:val="28"/>
          <w:szCs w:val="28"/>
        </w:rPr>
        <w:t xml:space="preserve"> – генератор </w:t>
      </w:r>
      <w:proofErr w:type="spellStart"/>
      <w:r w:rsidRPr="003205CB">
        <w:rPr>
          <w:b w:val="0"/>
          <w:sz w:val="28"/>
          <w:szCs w:val="28"/>
        </w:rPr>
        <w:t>пазлов</w:t>
      </w:r>
      <w:proofErr w:type="spellEnd"/>
    </w:p>
    <w:p w:rsidR="00270CD6" w:rsidRPr="003205CB" w:rsidRDefault="00270CD6" w:rsidP="009A1B88">
      <w:pPr>
        <w:pStyle w:val="3"/>
        <w:spacing w:line="360" w:lineRule="auto"/>
        <w:jc w:val="both"/>
        <w:rPr>
          <w:b w:val="0"/>
          <w:bCs w:val="0"/>
          <w:sz w:val="28"/>
          <w:szCs w:val="28"/>
          <w14:ligatures w14:val="none"/>
        </w:rPr>
      </w:pPr>
      <w:r w:rsidRPr="003205CB">
        <w:rPr>
          <w:b w:val="0"/>
          <w:bCs w:val="0"/>
          <w:sz w:val="28"/>
          <w:szCs w:val="28"/>
          <w14:ligatures w14:val="none"/>
        </w:rPr>
        <w:tab/>
        <w:t>При разработке интерактивных заданий руководствовалась следующими требованиями:</w:t>
      </w:r>
    </w:p>
    <w:p w:rsidR="00270CD6" w:rsidRPr="003205CB" w:rsidRDefault="00270CD6" w:rsidP="009A1B88">
      <w:pPr>
        <w:pStyle w:val="3"/>
        <w:spacing w:line="360" w:lineRule="auto"/>
        <w:ind w:left="720" w:hanging="567"/>
        <w:jc w:val="both"/>
        <w:rPr>
          <w:b w:val="0"/>
          <w:bCs w:val="0"/>
          <w:sz w:val="28"/>
          <w:szCs w:val="28"/>
          <w14:ligatures w14:val="none"/>
        </w:rPr>
      </w:pPr>
      <w:r w:rsidRPr="003205CB">
        <w:rPr>
          <w:b w:val="0"/>
          <w:sz w:val="28"/>
          <w:szCs w:val="28"/>
        </w:rPr>
        <w:t>1. </w:t>
      </w:r>
      <w:r w:rsidRPr="003205CB">
        <w:rPr>
          <w:b w:val="0"/>
          <w:bCs w:val="0"/>
          <w:sz w:val="28"/>
          <w:szCs w:val="28"/>
          <w14:ligatures w14:val="none"/>
        </w:rPr>
        <w:t>присутствие в заданиях только иллюстративного материал (если присутствует текс, то его читает родитель);</w:t>
      </w:r>
    </w:p>
    <w:p w:rsidR="00270CD6" w:rsidRPr="003205CB" w:rsidRDefault="00270CD6" w:rsidP="009A1B88">
      <w:pPr>
        <w:pStyle w:val="3"/>
        <w:spacing w:line="360" w:lineRule="auto"/>
        <w:ind w:left="720" w:hanging="567"/>
        <w:jc w:val="both"/>
        <w:rPr>
          <w:b w:val="0"/>
          <w:bCs w:val="0"/>
          <w:sz w:val="28"/>
          <w:szCs w:val="28"/>
          <w14:ligatures w14:val="none"/>
        </w:rPr>
      </w:pPr>
      <w:r w:rsidRPr="003205CB">
        <w:rPr>
          <w:b w:val="0"/>
          <w:sz w:val="28"/>
          <w:szCs w:val="28"/>
        </w:rPr>
        <w:t>2. </w:t>
      </w:r>
      <w:r w:rsidRPr="003205CB">
        <w:rPr>
          <w:b w:val="0"/>
          <w:bCs w:val="0"/>
          <w:sz w:val="28"/>
          <w:szCs w:val="28"/>
          <w14:ligatures w14:val="none"/>
        </w:rPr>
        <w:t>иллюстративный материал яркий, красочный и привлекающий внимание детей;</w:t>
      </w:r>
    </w:p>
    <w:p w:rsidR="00270CD6" w:rsidRPr="003205CB" w:rsidRDefault="00270CD6" w:rsidP="009A1B88">
      <w:pPr>
        <w:pStyle w:val="3"/>
        <w:spacing w:line="360" w:lineRule="auto"/>
        <w:ind w:left="709" w:hanging="567"/>
        <w:jc w:val="both"/>
        <w:rPr>
          <w:b w:val="0"/>
          <w:bCs w:val="0"/>
          <w:spacing w:val="-18"/>
          <w:sz w:val="28"/>
          <w:szCs w:val="28"/>
          <w14:ligatures w14:val="none"/>
        </w:rPr>
      </w:pPr>
      <w:r w:rsidRPr="003205CB">
        <w:rPr>
          <w:b w:val="0"/>
          <w:sz w:val="28"/>
          <w:szCs w:val="28"/>
        </w:rPr>
        <w:t>3. </w:t>
      </w:r>
      <w:r w:rsidRPr="003205CB">
        <w:rPr>
          <w:b w:val="0"/>
          <w:bCs w:val="0"/>
          <w:sz w:val="28"/>
          <w:szCs w:val="28"/>
          <w14:ligatures w14:val="none"/>
        </w:rPr>
        <w:t>отсутствие анимационного сопровождения.</w:t>
      </w:r>
    </w:p>
    <w:p w:rsidR="00270CD6" w:rsidRPr="003205CB" w:rsidRDefault="00270CD6" w:rsidP="009A1B88">
      <w:pPr>
        <w:pStyle w:val="3"/>
        <w:spacing w:line="360" w:lineRule="auto"/>
        <w:jc w:val="both"/>
        <w:rPr>
          <w:b w:val="0"/>
          <w:bCs w:val="0"/>
          <w:spacing w:val="-18"/>
          <w:sz w:val="28"/>
          <w:szCs w:val="28"/>
          <w14:ligatures w14:val="none"/>
        </w:rPr>
      </w:pPr>
      <w:r w:rsidRPr="003205CB">
        <w:rPr>
          <w:b w:val="0"/>
          <w:bCs w:val="0"/>
          <w:sz w:val="28"/>
          <w:szCs w:val="28"/>
          <w14:ligatures w14:val="none"/>
        </w:rPr>
        <w:lastRenderedPageBreak/>
        <w:tab/>
        <w:t>Каждое интерактивное задание сопровождается инструктивными материалами по его выполнению, даются рекомендации, на что нужно обратить при выполнении заданий, каких речевых форм добиваться от детей при их ответах на вопросы.</w:t>
      </w:r>
    </w:p>
    <w:p w:rsidR="00270CD6" w:rsidRPr="003205CB" w:rsidRDefault="00270CD6" w:rsidP="009A1B88">
      <w:pPr>
        <w:widowControl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205CB">
        <w:rPr>
          <w:rFonts w:ascii="Times New Roman" w:hAnsi="Times New Roman"/>
          <w:sz w:val="28"/>
          <w:szCs w:val="28"/>
        </w:rPr>
        <w:t>В рамках блока по развитию связанной речи детям предлагаются схемы для составлени</w:t>
      </w:r>
      <w:r w:rsidR="003205CB">
        <w:rPr>
          <w:rFonts w:ascii="Times New Roman" w:hAnsi="Times New Roman"/>
          <w:sz w:val="28"/>
          <w:szCs w:val="28"/>
        </w:rPr>
        <w:t>я описательных рассказов, а так</w:t>
      </w:r>
      <w:r w:rsidRPr="003205CB">
        <w:rPr>
          <w:rFonts w:ascii="Times New Roman" w:hAnsi="Times New Roman"/>
          <w:sz w:val="28"/>
          <w:szCs w:val="28"/>
        </w:rPr>
        <w:t xml:space="preserve">же сюжетные картинки. За основу схем взяты схемы, предлагаемые Н.Э. </w:t>
      </w:r>
      <w:proofErr w:type="spellStart"/>
      <w:r w:rsidRPr="003205CB">
        <w:rPr>
          <w:rFonts w:ascii="Times New Roman" w:hAnsi="Times New Roman"/>
          <w:sz w:val="28"/>
          <w:szCs w:val="28"/>
        </w:rPr>
        <w:t>Теремковой</w:t>
      </w:r>
      <w:proofErr w:type="spellEnd"/>
      <w:r w:rsidRPr="003205CB">
        <w:rPr>
          <w:rFonts w:ascii="Times New Roman" w:hAnsi="Times New Roman"/>
          <w:sz w:val="28"/>
          <w:szCs w:val="28"/>
        </w:rPr>
        <w:t xml:space="preserve"> в пособии «Логопедические задания для детей». Данные схемы переведены в электронный вариант с помощью сервиса </w:t>
      </w:r>
      <w:r w:rsidRPr="003205CB">
        <w:rPr>
          <w:rFonts w:ascii="Times New Roman" w:hAnsi="Times New Roman"/>
          <w:sz w:val="28"/>
          <w:szCs w:val="28"/>
          <w:lang w:val="en-US"/>
        </w:rPr>
        <w:t>Google</w:t>
      </w:r>
      <w:r w:rsidRPr="003205CB">
        <w:rPr>
          <w:rFonts w:ascii="Times New Roman" w:hAnsi="Times New Roman"/>
          <w:sz w:val="28"/>
          <w:szCs w:val="28"/>
        </w:rPr>
        <w:t xml:space="preserve"> Рисунок. Блок заданий по развитию связанной речи предлагается выполнять строго после выполнений заданий по развитию словаря и грамматического строя речи.</w:t>
      </w:r>
    </w:p>
    <w:p w:rsidR="00270CD6" w:rsidRDefault="00270CD6" w:rsidP="009A1B88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205CB">
        <w:rPr>
          <w:rFonts w:ascii="Times New Roman" w:hAnsi="Times New Roman"/>
          <w:sz w:val="28"/>
          <w:szCs w:val="28"/>
        </w:rPr>
        <w:t>В ходе составления рассказов, родителям рекомендуется записывать получившийся рассказ, и передавать его педагогу, для того что бы он мог отслеживать динамику развития связанной речи.</w:t>
      </w:r>
    </w:p>
    <w:p w:rsidR="00EA332B" w:rsidRPr="003205CB" w:rsidRDefault="00EA332B" w:rsidP="009A1B88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главной странице каждой лексической темы родителям после выполнения всех заданий предлагается заполнить </w:t>
      </w:r>
      <w:proofErr w:type="spellStart"/>
      <w:r>
        <w:rPr>
          <w:rFonts w:ascii="Times New Roman" w:hAnsi="Times New Roman"/>
          <w:sz w:val="28"/>
          <w:szCs w:val="28"/>
        </w:rPr>
        <w:t>гугл</w:t>
      </w:r>
      <w:proofErr w:type="spellEnd"/>
      <w:r>
        <w:rPr>
          <w:rFonts w:ascii="Times New Roman" w:hAnsi="Times New Roman"/>
          <w:sz w:val="28"/>
          <w:szCs w:val="28"/>
        </w:rPr>
        <w:t>-форму и описать с какими трудностями они столкнулись при выполнении заданий.</w:t>
      </w:r>
    </w:p>
    <w:p w:rsidR="003205CB" w:rsidRPr="003205CB" w:rsidRDefault="003205CB" w:rsidP="009A1B88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3205CB" w:rsidRPr="003205CB" w:rsidRDefault="003205CB" w:rsidP="009A1B88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205CB">
        <w:rPr>
          <w:rFonts w:ascii="Times New Roman" w:hAnsi="Times New Roman"/>
          <w:sz w:val="28"/>
          <w:szCs w:val="28"/>
        </w:rPr>
        <w:t>Список</w:t>
      </w:r>
      <w:r w:rsidR="009A1B88">
        <w:rPr>
          <w:rFonts w:ascii="Times New Roman" w:hAnsi="Times New Roman"/>
          <w:sz w:val="28"/>
          <w:szCs w:val="28"/>
        </w:rPr>
        <w:t xml:space="preserve"> литерат</w:t>
      </w:r>
      <w:r w:rsidRPr="003205CB">
        <w:rPr>
          <w:rFonts w:ascii="Times New Roman" w:hAnsi="Times New Roman"/>
          <w:sz w:val="28"/>
          <w:szCs w:val="28"/>
        </w:rPr>
        <w:t xml:space="preserve">уры: </w:t>
      </w:r>
    </w:p>
    <w:p w:rsidR="003205CB" w:rsidRPr="003205CB" w:rsidRDefault="003205CB" w:rsidP="009A1B8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05CB">
        <w:rPr>
          <w:rFonts w:ascii="Times New Roman" w:hAnsi="Times New Roman"/>
          <w:sz w:val="28"/>
          <w:szCs w:val="28"/>
        </w:rPr>
        <w:t>Кисинова</w:t>
      </w:r>
      <w:proofErr w:type="spellEnd"/>
      <w:r w:rsidRPr="003205CB">
        <w:rPr>
          <w:rFonts w:ascii="Times New Roman" w:hAnsi="Times New Roman"/>
          <w:sz w:val="28"/>
          <w:szCs w:val="28"/>
        </w:rPr>
        <w:t xml:space="preserve"> Е.М. Лексическая тетрадь № 1. Человек и его мир. «ТЦ Сфера», 2009г, </w:t>
      </w:r>
      <w:proofErr w:type="spellStart"/>
      <w:r w:rsidRPr="003205CB">
        <w:rPr>
          <w:rFonts w:ascii="Times New Roman" w:hAnsi="Times New Roman"/>
          <w:sz w:val="28"/>
          <w:szCs w:val="28"/>
        </w:rPr>
        <w:t>стр</w:t>
      </w:r>
      <w:proofErr w:type="spellEnd"/>
      <w:r w:rsidRPr="003205CB">
        <w:rPr>
          <w:rFonts w:ascii="Times New Roman" w:hAnsi="Times New Roman"/>
          <w:sz w:val="28"/>
          <w:szCs w:val="28"/>
        </w:rPr>
        <w:t xml:space="preserve"> 16, 18.</w:t>
      </w:r>
    </w:p>
    <w:p w:rsidR="003205CB" w:rsidRPr="003205CB" w:rsidRDefault="003205CB" w:rsidP="009A1B8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05CB">
        <w:rPr>
          <w:rFonts w:ascii="Times New Roman" w:hAnsi="Times New Roman"/>
          <w:sz w:val="28"/>
          <w:szCs w:val="28"/>
        </w:rPr>
        <w:t>Косинова</w:t>
      </w:r>
      <w:proofErr w:type="spellEnd"/>
      <w:r w:rsidRPr="003205CB">
        <w:rPr>
          <w:rFonts w:ascii="Times New Roman" w:hAnsi="Times New Roman"/>
          <w:sz w:val="28"/>
          <w:szCs w:val="28"/>
        </w:rPr>
        <w:t xml:space="preserve"> Е.М. Грамматическая тетрадь № 4. Прилагательные. Сравнительная степень Прилагательных. Антонимы и синонимы. «ТЦ Сфера», 2008г, </w:t>
      </w:r>
      <w:proofErr w:type="spellStart"/>
      <w:r w:rsidRPr="003205CB">
        <w:rPr>
          <w:rFonts w:ascii="Times New Roman" w:hAnsi="Times New Roman"/>
          <w:sz w:val="28"/>
          <w:szCs w:val="28"/>
        </w:rPr>
        <w:t>стр</w:t>
      </w:r>
      <w:proofErr w:type="spellEnd"/>
      <w:r w:rsidRPr="003205CB">
        <w:rPr>
          <w:rFonts w:ascii="Times New Roman" w:hAnsi="Times New Roman"/>
          <w:sz w:val="28"/>
          <w:szCs w:val="28"/>
        </w:rPr>
        <w:t xml:space="preserve"> 15.</w:t>
      </w:r>
    </w:p>
    <w:p w:rsidR="003205CB" w:rsidRPr="003205CB" w:rsidRDefault="003205CB" w:rsidP="009A1B8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05CB">
        <w:rPr>
          <w:rFonts w:ascii="Times New Roman" w:hAnsi="Times New Roman"/>
          <w:sz w:val="28"/>
          <w:szCs w:val="28"/>
        </w:rPr>
        <w:t>Теремкова</w:t>
      </w:r>
      <w:proofErr w:type="spellEnd"/>
      <w:r w:rsidRPr="003205CB">
        <w:rPr>
          <w:rFonts w:ascii="Times New Roman" w:hAnsi="Times New Roman"/>
          <w:sz w:val="28"/>
          <w:szCs w:val="28"/>
        </w:rPr>
        <w:t xml:space="preserve"> Н.Э. Логопедические домашние задания для детей 5-7 лет с ОНР. Альбом 1. «Издательство Гном», 2018, </w:t>
      </w:r>
      <w:proofErr w:type="spellStart"/>
      <w:r w:rsidRPr="003205CB">
        <w:rPr>
          <w:rFonts w:ascii="Times New Roman" w:hAnsi="Times New Roman"/>
          <w:sz w:val="28"/>
          <w:szCs w:val="28"/>
        </w:rPr>
        <w:t>стр</w:t>
      </w:r>
      <w:proofErr w:type="spellEnd"/>
      <w:r w:rsidRPr="003205CB">
        <w:rPr>
          <w:rFonts w:ascii="Times New Roman" w:hAnsi="Times New Roman"/>
          <w:sz w:val="28"/>
          <w:szCs w:val="28"/>
        </w:rPr>
        <w:t xml:space="preserve"> 20.</w:t>
      </w:r>
    </w:p>
    <w:p w:rsidR="00991B5C" w:rsidRPr="00EE1A3D" w:rsidRDefault="003205CB" w:rsidP="00501F79">
      <w:pPr>
        <w:pStyle w:val="a6"/>
        <w:widowControl w:val="0"/>
        <w:numPr>
          <w:ilvl w:val="0"/>
          <w:numId w:val="1"/>
        </w:numPr>
        <w:spacing w:after="0" w:line="360" w:lineRule="auto"/>
        <w:ind w:left="207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1A3D">
        <w:rPr>
          <w:rFonts w:ascii="Times New Roman" w:hAnsi="Times New Roman"/>
          <w:sz w:val="28"/>
          <w:szCs w:val="28"/>
        </w:rPr>
        <w:t>Теремкова</w:t>
      </w:r>
      <w:proofErr w:type="spellEnd"/>
      <w:r w:rsidRPr="00EE1A3D">
        <w:rPr>
          <w:rFonts w:ascii="Times New Roman" w:hAnsi="Times New Roman"/>
          <w:sz w:val="28"/>
          <w:szCs w:val="28"/>
        </w:rPr>
        <w:t xml:space="preserve"> Н.Э. Логопедические домашние задания для детей 5-7 лет с ОНР. Альбом 2. «Издательство Гном», 2018, </w:t>
      </w:r>
      <w:proofErr w:type="spellStart"/>
      <w:r w:rsidRPr="00EE1A3D">
        <w:rPr>
          <w:rFonts w:ascii="Times New Roman" w:hAnsi="Times New Roman"/>
          <w:sz w:val="28"/>
          <w:szCs w:val="28"/>
        </w:rPr>
        <w:t>стр</w:t>
      </w:r>
      <w:proofErr w:type="spellEnd"/>
      <w:r w:rsidRPr="00EE1A3D">
        <w:rPr>
          <w:rFonts w:ascii="Times New Roman" w:hAnsi="Times New Roman"/>
          <w:sz w:val="28"/>
          <w:szCs w:val="28"/>
        </w:rPr>
        <w:t xml:space="preserve"> 1-8.</w:t>
      </w:r>
      <w:bookmarkStart w:id="0" w:name="_GoBack"/>
      <w:bookmarkEnd w:id="0"/>
    </w:p>
    <w:sectPr w:rsidR="00991B5C" w:rsidRPr="00EE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91612"/>
    <w:multiLevelType w:val="hybridMultilevel"/>
    <w:tmpl w:val="3ACACFD6"/>
    <w:lvl w:ilvl="0" w:tplc="84BEF9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FB"/>
    <w:rsid w:val="00270CD6"/>
    <w:rsid w:val="003205CB"/>
    <w:rsid w:val="003A1049"/>
    <w:rsid w:val="0042072D"/>
    <w:rsid w:val="008F6AFB"/>
    <w:rsid w:val="00991B5C"/>
    <w:rsid w:val="009A1B88"/>
    <w:rsid w:val="00EA332B"/>
    <w:rsid w:val="00E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BEFB5-16B5-400B-B698-8453B0F5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F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91B5C"/>
    <w:pPr>
      <w:spacing w:after="0" w:line="273" w:lineRule="auto"/>
      <w:outlineLvl w:val="2"/>
    </w:pPr>
    <w:rPr>
      <w:rFonts w:ascii="Times New Roman" w:eastAsia="Times New Roman" w:hAnsi="Times New Roman"/>
      <w:b/>
      <w:bCs/>
      <w:color w:val="000000"/>
      <w:kern w:val="28"/>
      <w:sz w:val="27"/>
      <w:szCs w:val="27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A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91B5C"/>
    <w:rPr>
      <w:rFonts w:ascii="Times New Roman" w:eastAsia="Times New Roman" w:hAnsi="Times New Roman" w:cs="Times New Roman"/>
      <w:b/>
      <w:bCs/>
      <w:color w:val="000000"/>
      <w:kern w:val="28"/>
      <w:sz w:val="27"/>
      <w:szCs w:val="27"/>
      <w:lang w:eastAsia="ru-RU"/>
      <w14:ligatures w14:val="standard"/>
      <w14:cntxtAlts/>
    </w:rPr>
  </w:style>
  <w:style w:type="paragraph" w:styleId="2">
    <w:name w:val="Body Text 2"/>
    <w:basedOn w:val="a"/>
    <w:link w:val="20"/>
    <w:uiPriority w:val="99"/>
    <w:semiHidden/>
    <w:unhideWhenUsed/>
    <w:rsid w:val="00991B5C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kern w:val="28"/>
      <w:sz w:val="28"/>
      <w:szCs w:val="20"/>
      <w:lang w:eastAsia="ru-RU"/>
      <w14:ligatures w14:val="standard"/>
      <w14:cntxtAlts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1B5C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  <w14:ligatures w14:val="standard"/>
      <w14:cntxtAlts/>
    </w:rPr>
  </w:style>
  <w:style w:type="paragraph" w:styleId="a4">
    <w:name w:val="Title"/>
    <w:basedOn w:val="a"/>
    <w:link w:val="a5"/>
    <w:uiPriority w:val="10"/>
    <w:qFormat/>
    <w:rsid w:val="00991B5C"/>
    <w:pPr>
      <w:tabs>
        <w:tab w:val="left" w:pos="0"/>
      </w:tabs>
      <w:spacing w:after="0" w:line="273" w:lineRule="auto"/>
      <w:jc w:val="center"/>
    </w:pPr>
    <w:rPr>
      <w:rFonts w:ascii="Times New Roman" w:eastAsia="Times New Roman" w:hAnsi="Times New Roman"/>
      <w:color w:val="000000"/>
      <w:kern w:val="28"/>
      <w:sz w:val="40"/>
      <w:szCs w:val="20"/>
      <w:lang w:eastAsia="ru-RU"/>
      <w14:ligatures w14:val="standard"/>
      <w14:cntxtAlts/>
    </w:rPr>
  </w:style>
  <w:style w:type="character" w:customStyle="1" w:styleId="a5">
    <w:name w:val="Название Знак"/>
    <w:basedOn w:val="a0"/>
    <w:link w:val="a4"/>
    <w:uiPriority w:val="10"/>
    <w:rsid w:val="00991B5C"/>
    <w:rPr>
      <w:rFonts w:ascii="Times New Roman" w:eastAsia="Times New Roman" w:hAnsi="Times New Roman" w:cs="Times New Roman"/>
      <w:color w:val="000000"/>
      <w:kern w:val="28"/>
      <w:sz w:val="40"/>
      <w:szCs w:val="20"/>
      <w:lang w:eastAsia="ru-RU"/>
      <w14:ligatures w14:val="standard"/>
      <w14:cntxtAlts/>
    </w:rPr>
  </w:style>
  <w:style w:type="paragraph" w:styleId="a6">
    <w:name w:val="List Paragraph"/>
    <w:basedOn w:val="a"/>
    <w:uiPriority w:val="34"/>
    <w:qFormat/>
    <w:rsid w:val="0032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/1v-883PWk-4jez4IUFBIV5CqQiQtqWCJS/p/1sKlSFUu8szjA_MK4d3eg9iVTiP83Q7tF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2019-10-16T09:03:00Z</dcterms:created>
  <dcterms:modified xsi:type="dcterms:W3CDTF">2019-10-16T10:53:00Z</dcterms:modified>
</cp:coreProperties>
</file>