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097" w:rsidRDefault="003A4097" w:rsidP="003A4097">
      <w:pPr>
        <w:spacing w:before="120" w:after="12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69F7">
        <w:rPr>
          <w:rFonts w:ascii="Times New Roman" w:hAnsi="Times New Roman" w:cs="Times New Roman"/>
          <w:b/>
          <w:sz w:val="28"/>
          <w:szCs w:val="28"/>
        </w:rPr>
        <w:t>Игровые технологии в обучении фонетическому анализу слова.</w:t>
      </w:r>
    </w:p>
    <w:p w:rsidR="001321A0" w:rsidRPr="001321A0" w:rsidRDefault="001321A0" w:rsidP="001321A0">
      <w:pPr>
        <w:spacing w:before="120" w:after="120" w:line="240" w:lineRule="auto"/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Аслгареева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Татьяна Викторовна</w:t>
      </w:r>
    </w:p>
    <w:p w:rsidR="006E106E" w:rsidRDefault="006E106E" w:rsidP="006E106E">
      <w:pPr>
        <w:pStyle w:val="30"/>
        <w:shd w:val="clear" w:color="auto" w:fill="auto"/>
        <w:ind w:right="20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ГБОУ школа-интернат с. Малый Толкай</w:t>
      </w:r>
    </w:p>
    <w:p w:rsidR="006E106E" w:rsidRPr="001321A0" w:rsidRDefault="00D74CF1" w:rsidP="006E106E">
      <w:pPr>
        <w:pStyle w:val="30"/>
        <w:shd w:val="clear" w:color="auto" w:fill="auto"/>
        <w:ind w:right="20"/>
        <w:jc w:val="center"/>
        <w:rPr>
          <w:b/>
          <w:i w:val="0"/>
          <w:sz w:val="28"/>
          <w:szCs w:val="28"/>
        </w:rPr>
      </w:pPr>
      <w:hyperlink r:id="rId5" w:history="1">
        <w:r w:rsidR="001321A0" w:rsidRPr="00DA4369">
          <w:rPr>
            <w:rStyle w:val="a6"/>
            <w:b/>
            <w:i w:val="0"/>
            <w:sz w:val="28"/>
            <w:szCs w:val="28"/>
            <w:lang w:val="en-US"/>
          </w:rPr>
          <w:t>tavittavit</w:t>
        </w:r>
        <w:r w:rsidR="001321A0" w:rsidRPr="001321A0">
          <w:rPr>
            <w:rStyle w:val="a6"/>
            <w:b/>
            <w:i w:val="0"/>
            <w:sz w:val="28"/>
            <w:szCs w:val="28"/>
          </w:rPr>
          <w:t>81@</w:t>
        </w:r>
        <w:r w:rsidR="001321A0" w:rsidRPr="00DA4369">
          <w:rPr>
            <w:rStyle w:val="a6"/>
            <w:b/>
            <w:i w:val="0"/>
            <w:sz w:val="28"/>
            <w:szCs w:val="28"/>
            <w:lang w:val="en-US"/>
          </w:rPr>
          <w:t>mail</w:t>
        </w:r>
        <w:r w:rsidR="001321A0" w:rsidRPr="001321A0">
          <w:rPr>
            <w:rStyle w:val="a6"/>
            <w:b/>
            <w:i w:val="0"/>
            <w:sz w:val="28"/>
            <w:szCs w:val="28"/>
          </w:rPr>
          <w:t>.</w:t>
        </w:r>
        <w:proofErr w:type="spellStart"/>
        <w:r w:rsidR="001321A0" w:rsidRPr="00DA4369">
          <w:rPr>
            <w:rStyle w:val="a6"/>
            <w:b/>
            <w:i w:val="0"/>
            <w:sz w:val="28"/>
            <w:szCs w:val="28"/>
            <w:lang w:val="en-US"/>
          </w:rPr>
          <w:t>ru</w:t>
        </w:r>
        <w:proofErr w:type="spellEnd"/>
      </w:hyperlink>
    </w:p>
    <w:p w:rsidR="009B39F7" w:rsidRDefault="009B39F7" w:rsidP="001321A0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Выполнение программы по русскому языку в специальной (коррекционной) школе, прочность и глубина знаний, получаемых на уроке, во многом зависит от интереса к предмету, желания изучать его. </w:t>
      </w:r>
    </w:p>
    <w:p w:rsidR="009B39F7" w:rsidRPr="009B39F7" w:rsidRDefault="009B39F7" w:rsidP="001321A0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Речевое недоразвитие детей, отсутствие у них внимания к единице языка,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несформированность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языковых обобщений, недостатки мыслительной деятельности, сенсомоторной сферы, нарушение звукового анализа и синтеза слова затрудняют усвоение русского языка обучающимися. Часто учащиеся, испытывая затруднения, не верят в свои силы. Во время урока они или совсем перестают работать, или </w:t>
      </w:r>
      <w:hyperlink r:id="rId6" w:tooltip="Выполнение работ" w:history="1">
        <w:r w:rsidRPr="009B39F7">
          <w:rPr>
            <w:rStyle w:val="a6"/>
            <w:rFonts w:ascii="Times New Roman" w:eastAsia="Times New Roman" w:hAnsi="Times New Roman" w:cs="Times New Roman"/>
            <w:color w:val="auto"/>
            <w:sz w:val="28"/>
            <w:u w:val="none"/>
            <w:lang w:eastAsia="ru-RU"/>
          </w:rPr>
          <w:t>выполняют работу</w:t>
        </w:r>
      </w:hyperlink>
      <w:r w:rsidRPr="009B39F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небрежно, без всякого желания, допуская многочисленные ошибки.</w:t>
      </w:r>
    </w:p>
    <w:p w:rsidR="003A4097" w:rsidRDefault="00D40040" w:rsidP="001321A0">
      <w:pPr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A4097">
        <w:rPr>
          <w:rFonts w:ascii="Times New Roman" w:hAnsi="Times New Roman" w:cs="Times New Roman"/>
          <w:sz w:val="28"/>
          <w:szCs w:val="28"/>
        </w:rPr>
        <w:t xml:space="preserve"> </w:t>
      </w:r>
      <w:r w:rsidR="003A40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</w:t>
      </w:r>
      <w:r w:rsidR="003A4097">
        <w:rPr>
          <w:rFonts w:ascii="Times New Roman" w:hAnsi="Times New Roman" w:cs="Times New Roman"/>
          <w:sz w:val="28"/>
          <w:szCs w:val="28"/>
        </w:rPr>
        <w:t xml:space="preserve"> игровых технологий в обучении фонетическому анализу слова</w:t>
      </w:r>
      <w:r w:rsidR="003A40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уроках русского языка </w:t>
      </w:r>
      <w:r w:rsidR="007115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коррекционной школе </w:t>
      </w:r>
      <w:r w:rsidR="003A40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помогает вести изучение и закрепление материала на уровне эмоционального осознания, отсюда развивается познавательный интерес к русскому языку. </w:t>
      </w:r>
    </w:p>
    <w:p w:rsidR="003A4097" w:rsidRPr="00177976" w:rsidRDefault="003A4097" w:rsidP="001321A0">
      <w:pPr>
        <w:spacing w:before="120" w:after="12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79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Целесообразность использования </w:t>
      </w:r>
      <w:r w:rsidR="00B77BA4" w:rsidRPr="00177976">
        <w:rPr>
          <w:rFonts w:ascii="Times New Roman" w:hAnsi="Times New Roman" w:cs="Times New Roman"/>
          <w:sz w:val="28"/>
          <w:szCs w:val="28"/>
        </w:rPr>
        <w:t>игровых технологий</w:t>
      </w:r>
      <w:r w:rsidRPr="001779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различных этапах урока различна. </w:t>
      </w:r>
      <w:r w:rsidR="00AA42B8" w:rsidRPr="001779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1779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чаще применяют при проверке результатов обучения, выработке навыков и умений. В этой связи различают обучающие, контролирующие и обобщающие дидактические игры.</w:t>
      </w:r>
    </w:p>
    <w:p w:rsidR="003A4097" w:rsidRDefault="003A4097" w:rsidP="001321A0">
      <w:pPr>
        <w:spacing w:before="120" w:after="12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79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Характерной особенностью урока с </w:t>
      </w:r>
      <w:r w:rsidR="00D57371" w:rsidRPr="001779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использованием </w:t>
      </w:r>
      <w:r w:rsidR="00D57371" w:rsidRPr="00177976">
        <w:rPr>
          <w:rFonts w:ascii="Times New Roman" w:hAnsi="Times New Roman" w:cs="Times New Roman"/>
          <w:sz w:val="28"/>
          <w:szCs w:val="28"/>
        </w:rPr>
        <w:t>игровых технологий</w:t>
      </w:r>
      <w:r w:rsidRPr="001779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включение и</w:t>
      </w:r>
      <w:r w:rsidR="00711522" w:rsidRPr="001779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гры в его конструкцию </w:t>
      </w:r>
      <w:r w:rsidRPr="001779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качестве одного из структурных элементов урока. Существуют определенные требования к организации </w:t>
      </w:r>
      <w:r w:rsidR="00347D45" w:rsidRPr="00177976">
        <w:rPr>
          <w:rFonts w:ascii="Times New Roman" w:hAnsi="Times New Roman" w:cs="Times New Roman"/>
          <w:sz w:val="28"/>
          <w:szCs w:val="28"/>
        </w:rPr>
        <w:t>игровых технологий</w:t>
      </w:r>
      <w:r w:rsidRPr="001779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A4097" w:rsidRDefault="003A4097" w:rsidP="001321A0">
      <w:pPr>
        <w:spacing w:before="120" w:after="12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Игра – форма деятельности учащихся, в которой осознается окружающий мир, открывается простор для личной активности и творчества.</w:t>
      </w:r>
    </w:p>
    <w:p w:rsidR="003A4097" w:rsidRDefault="003A4097" w:rsidP="001321A0">
      <w:pPr>
        <w:spacing w:before="120" w:after="12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Игра должна быть построена на интересе, участники должны получать удовольствие от игры.</w:t>
      </w:r>
    </w:p>
    <w:p w:rsidR="003A4097" w:rsidRDefault="003A4097" w:rsidP="001321A0">
      <w:pPr>
        <w:spacing w:before="120" w:after="12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 Обязателен элемент соревнования между участниками игры.</w:t>
      </w:r>
    </w:p>
    <w:p w:rsidR="003A4097" w:rsidRDefault="003A4097" w:rsidP="002A7F2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Выделяют следующие виды </w:t>
      </w:r>
      <w:r w:rsidR="00B77BA4">
        <w:rPr>
          <w:rFonts w:ascii="Times New Roman" w:hAnsi="Times New Roman" w:cs="Times New Roman"/>
          <w:sz w:val="28"/>
          <w:szCs w:val="28"/>
        </w:rPr>
        <w:t>игровых технологий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A4097" w:rsidRDefault="003A4097" w:rsidP="002A7F24">
      <w:pPr>
        <w:tabs>
          <w:tab w:val="left" w:pos="1335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Игры-упражнения. Они совершенствуют познавательные способности учащихся, способствуют закреплению учебного материала, развивают умение применять его в новых условиях. Примеры игр-упражнений: кроссворды, ребусы, изографы, викторины, мегаграммы, анаграммы, шарады.</w:t>
      </w:r>
    </w:p>
    <w:p w:rsidR="003A4097" w:rsidRDefault="00D57371" w:rsidP="002A7F2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3A40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Игры-путешествия. Эти игры способствуют осмыслению и закреплению учебного материала. Активность учащихся в этих играх может быть выражена в виде рассказов, дискуссий, творческих заданий, высказывания гипотез.</w:t>
      </w:r>
    </w:p>
    <w:p w:rsidR="003A4097" w:rsidRDefault="003A4097" w:rsidP="002A7F2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Игры-соревнования. Такие игры включают все виды дидактических игр. Учащиеся соревнуются, разделившись на команды.</w:t>
      </w:r>
    </w:p>
    <w:p w:rsidR="004E0373" w:rsidRDefault="004E0373" w:rsidP="002A7F24">
      <w:pPr>
        <w:spacing w:after="0" w:line="36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Игровые технологии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используются  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решения следующих обучающих задач: </w:t>
      </w:r>
    </w:p>
    <w:p w:rsidR="004E0373" w:rsidRDefault="004E0373" w:rsidP="002A7F24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формирование навыков восприятия и различения звуков речи: закрепление знаний об изученных звуках, их характеристиках (гласный-согласный, твёрдый - мягкий, звонкий - глухой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),  местоположение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словах (начало, середина, конец); </w:t>
      </w:r>
    </w:p>
    <w:p w:rsidR="004E0373" w:rsidRDefault="004E0373" w:rsidP="001321A0">
      <w:pPr>
        <w:pStyle w:val="a5"/>
        <w:numPr>
          <w:ilvl w:val="0"/>
          <w:numId w:val="6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развитие слухового восприятия, речевого слуха;</w:t>
      </w:r>
    </w:p>
    <w:p w:rsidR="004E0373" w:rsidRDefault="004E0373" w:rsidP="001321A0">
      <w:pPr>
        <w:pStyle w:val="a5"/>
        <w:numPr>
          <w:ilvl w:val="0"/>
          <w:numId w:val="6"/>
        </w:numPr>
        <w:spacing w:before="120" w:after="12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обучение навыку звукового анализа слов;</w:t>
      </w:r>
    </w:p>
    <w:p w:rsidR="004E0373" w:rsidRDefault="004E0373" w:rsidP="001321A0">
      <w:pPr>
        <w:pStyle w:val="a5"/>
        <w:numPr>
          <w:ilvl w:val="0"/>
          <w:numId w:val="6"/>
        </w:numPr>
        <w:spacing w:before="120"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обучение детей умению подбирать слова с заданными звуками, делению слов на слоги; </w:t>
      </w:r>
    </w:p>
    <w:p w:rsidR="004E0373" w:rsidRDefault="004E0373" w:rsidP="001321A0">
      <w:pPr>
        <w:pStyle w:val="c2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rStyle w:val="c4"/>
          <w:color w:val="FF0000"/>
        </w:rPr>
      </w:pPr>
      <w:r>
        <w:rPr>
          <w:rStyle w:val="c0"/>
          <w:bCs/>
          <w:color w:val="000000"/>
          <w:sz w:val="28"/>
          <w:szCs w:val="28"/>
        </w:rPr>
        <w:t>з</w:t>
      </w:r>
      <w:r>
        <w:rPr>
          <w:rStyle w:val="c4"/>
          <w:color w:val="000000"/>
          <w:sz w:val="28"/>
          <w:szCs w:val="28"/>
        </w:rPr>
        <w:t xml:space="preserve">акрепление </w:t>
      </w:r>
      <w:r>
        <w:rPr>
          <w:rStyle w:val="c4"/>
          <w:sz w:val="28"/>
          <w:szCs w:val="28"/>
        </w:rPr>
        <w:t>понятия учащихся, что парные согласные в конце слова произносятся одинаково глухо, и их написание нужно обязательно проверять либо изменением числа, либо подбором родственного слова, у которого после проверяемого согласного звука звучит гласный.</w:t>
      </w:r>
    </w:p>
    <w:p w:rsidR="004E0373" w:rsidRDefault="004E0373" w:rsidP="001321A0">
      <w:pPr>
        <w:pStyle w:val="c2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развитие орфографической зоркости.</w:t>
      </w:r>
    </w:p>
    <w:p w:rsidR="003A4097" w:rsidRDefault="003A4097" w:rsidP="001321A0">
      <w:pPr>
        <w:spacing w:before="120" w:after="12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Наиболее часто такие упражнения используются </w:t>
      </w:r>
      <w:r w:rsidR="004E0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уже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этапе урока «организационный момент». Эти упражнения сразу включают учащихся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активную познавательную деятельность и создают мотивационную обстановку на уроке. Цель этого этапа – сконцентрировать внимание учащихся на учителе, настроить их на учебную деятельность. </w:t>
      </w:r>
      <w:r w:rsidRPr="003A40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Например, хорошо проходят </w:t>
      </w:r>
      <w:r w:rsidR="002A7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игровые моменты</w:t>
      </w:r>
      <w:r w:rsidRPr="003A40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следующего типа:</w:t>
      </w:r>
    </w:p>
    <w:p w:rsidR="003A4097" w:rsidRDefault="003A4097" w:rsidP="001321A0">
      <w:pPr>
        <w:spacing w:before="120" w:after="12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Сядет тот ученик, у кого имя начинается на звук В,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т.д.</w:t>
      </w:r>
    </w:p>
    <w:p w:rsidR="003A4097" w:rsidRDefault="003A4097" w:rsidP="002A7F2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Сядут те ученики, у которых в середине имени есть звук А, Е.</w:t>
      </w:r>
      <w:r w:rsidR="00536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т.д.</w:t>
      </w:r>
    </w:p>
    <w:p w:rsidR="001947B9" w:rsidRDefault="001947B9" w:rsidP="002A7F24">
      <w:pPr>
        <w:spacing w:after="0" w:line="360" w:lineRule="auto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Этапы овладения звуковым анализом.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B085D" w:rsidRDefault="001947B9" w:rsidP="002A7F24">
      <w:pPr>
        <w:spacing w:after="0" w:line="360" w:lineRule="auto"/>
        <w:ind w:left="105" w:right="105" w:firstLine="400"/>
        <w:jc w:val="both"/>
        <w:textAlignment w:val="top"/>
        <w:rPr>
          <w:rFonts w:ascii="Arial" w:hAnsi="Arial" w:cs="Arial"/>
          <w:color w:val="666666"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Первый этап посвящается повторению гласных и согласных звуков</w:t>
      </w:r>
      <w:r w:rsidR="003B085D">
        <w:rPr>
          <w:rFonts w:ascii="Times New Roman" w:hAnsi="Times New Roman" w:cs="Times New Roman"/>
          <w:sz w:val="28"/>
          <w:szCs w:val="28"/>
          <w:lang w:eastAsia="ru-RU"/>
        </w:rPr>
        <w:t>, закреплению знаний об изученных звуках, их характеристиках (гласный-согласный, твёрдый - мягкий, звонкий - глухой</w:t>
      </w:r>
      <w:proofErr w:type="gramStart"/>
      <w:r w:rsidR="003B085D">
        <w:rPr>
          <w:rFonts w:ascii="Times New Roman" w:hAnsi="Times New Roman" w:cs="Times New Roman"/>
          <w:sz w:val="28"/>
          <w:szCs w:val="28"/>
          <w:lang w:eastAsia="ru-RU"/>
        </w:rPr>
        <w:t>),  </w:t>
      </w:r>
      <w:r w:rsidR="00D1389C">
        <w:rPr>
          <w:rFonts w:ascii="Times New Roman" w:hAnsi="Times New Roman" w:cs="Times New Roman"/>
          <w:sz w:val="28"/>
          <w:szCs w:val="28"/>
          <w:lang w:eastAsia="ru-RU"/>
        </w:rPr>
        <w:t>о</w:t>
      </w:r>
      <w:proofErr w:type="gramEnd"/>
      <w:r w:rsidR="00D138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B085D">
        <w:rPr>
          <w:rFonts w:ascii="Times New Roman" w:hAnsi="Times New Roman" w:cs="Times New Roman"/>
          <w:sz w:val="28"/>
          <w:szCs w:val="28"/>
          <w:lang w:eastAsia="ru-RU"/>
        </w:rPr>
        <w:t>местоположени</w:t>
      </w:r>
      <w:r w:rsidR="00D1389C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3B085D">
        <w:rPr>
          <w:rFonts w:ascii="Times New Roman" w:hAnsi="Times New Roman" w:cs="Times New Roman"/>
          <w:sz w:val="28"/>
          <w:szCs w:val="28"/>
          <w:lang w:eastAsia="ru-RU"/>
        </w:rPr>
        <w:t xml:space="preserve"> в словах (начало, середина, конец)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Arial" w:hAnsi="Arial" w:cs="Arial"/>
          <w:color w:val="666666"/>
          <w:sz w:val="18"/>
          <w:szCs w:val="18"/>
          <w:lang w:eastAsia="ru-RU"/>
        </w:rPr>
        <w:t xml:space="preserve"> </w:t>
      </w:r>
    </w:p>
    <w:p w:rsidR="00ED0A1E" w:rsidRPr="00ED0A1E" w:rsidRDefault="00ED0A1E" w:rsidP="002A7F24">
      <w:pPr>
        <w:spacing w:before="75" w:after="75" w:line="360" w:lineRule="auto"/>
        <w:ind w:left="105" w:right="105" w:firstLine="400"/>
        <w:jc w:val="both"/>
        <w:textAlignment w:val="top"/>
        <w:rPr>
          <w:rFonts w:ascii="Times New Roman" w:eastAsia="SimSun" w:hAnsi="Times New Roman" w:cs="Times New Roman"/>
          <w:b/>
          <w:kern w:val="2"/>
          <w:sz w:val="28"/>
          <w:szCs w:val="28"/>
          <w:lang w:eastAsia="hi-IN" w:bidi="hi-IN"/>
        </w:rPr>
      </w:pPr>
      <w:r w:rsidRPr="00ED0A1E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На первых уроках изучения темы «Гласные и согласные зв</w:t>
      </w:r>
      <w:r w:rsidR="001606AC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уки и буквы» предлагаю </w:t>
      </w:r>
      <w:proofErr w:type="gramStart"/>
      <w:r w:rsidR="001606AC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поиграть </w:t>
      </w:r>
      <w:r w:rsidRPr="00ED0A1E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1606AC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в</w:t>
      </w:r>
      <w:proofErr w:type="gramEnd"/>
      <w:r w:rsidR="001606AC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ED0A1E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«Разноцветные  буквы».</w:t>
      </w:r>
      <w:r w:rsidR="002A7F24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ED0A1E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Командам </w:t>
      </w:r>
      <w:proofErr w:type="gramStart"/>
      <w:r w:rsidRPr="00ED0A1E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предлагаются  для</w:t>
      </w:r>
      <w:proofErr w:type="gramEnd"/>
      <w:r w:rsidRPr="00ED0A1E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 рассмотрения таблицы 5Х5 клеток, где в клетках разными цветами изображены гласные и согласные  буквы</w:t>
      </w:r>
      <w:r w:rsidRPr="00ED0A1E">
        <w:rPr>
          <w:rFonts w:ascii="Times New Roman" w:eastAsia="SimSun" w:hAnsi="Times New Roman" w:cs="Times New Roman"/>
          <w:b/>
          <w:kern w:val="2"/>
          <w:sz w:val="28"/>
          <w:szCs w:val="28"/>
          <w:lang w:eastAsia="hi-IN" w:bidi="hi-IN"/>
        </w:rPr>
        <w:t xml:space="preserve"> </w:t>
      </w:r>
      <w:r w:rsidRPr="00ED0A1E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(от 3 до 5 цветов)</w:t>
      </w:r>
      <w:r w:rsidRPr="00ED0A1E">
        <w:rPr>
          <w:rFonts w:ascii="Times New Roman" w:eastAsia="SimSun" w:hAnsi="Times New Roman" w:cs="Times New Roman"/>
          <w:b/>
          <w:kern w:val="2"/>
          <w:sz w:val="28"/>
          <w:szCs w:val="28"/>
          <w:lang w:eastAsia="hi-IN" w:bidi="hi-IN"/>
        </w:rPr>
        <w:t xml:space="preserve"> .</w:t>
      </w:r>
    </w:p>
    <w:p w:rsidR="00ED0A1E" w:rsidRPr="00ED0A1E" w:rsidRDefault="00ED0A1E" w:rsidP="001321A0">
      <w:pPr>
        <w:pStyle w:val="a4"/>
        <w:spacing w:line="36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 w:rsidRPr="00ED0A1E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Задание: найти гласные буквы. Сколько их? Сколько согласных обозначено синим цветом?</w:t>
      </w:r>
      <w:r w:rsidRPr="00ED0A1E">
        <w:rPr>
          <w:rFonts w:ascii="Times New Roman" w:eastAsia="SimSun" w:hAnsi="Times New Roman" w:cs="Times New Roman"/>
          <w:b/>
          <w:kern w:val="2"/>
          <w:sz w:val="28"/>
          <w:szCs w:val="28"/>
          <w:lang w:eastAsia="hi-IN" w:bidi="hi-IN"/>
        </w:rPr>
        <w:t xml:space="preserve"> </w:t>
      </w:r>
      <w:r w:rsidRPr="00ED0A1E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Ско</w:t>
      </w:r>
      <w:r w:rsidR="006C4708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лько зелёным цветом и т.д.    (</w:t>
      </w:r>
      <w:r w:rsidRPr="00ED0A1E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Ответы дети показывают числовым веером, команда первой показавшая правильный   ответ, получает жетон и показывает найденные буквы, а </w:t>
      </w:r>
      <w:proofErr w:type="gramStart"/>
      <w:r w:rsidRPr="00ED0A1E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остальные  хором</w:t>
      </w:r>
      <w:proofErr w:type="gramEnd"/>
      <w:r w:rsidRPr="00ED0A1E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  проговаривают звуки   вместе с ними. </w:t>
      </w:r>
    </w:p>
    <w:p w:rsidR="00ED0A1E" w:rsidRPr="0040202C" w:rsidRDefault="00ED0A1E" w:rsidP="001321A0">
      <w:pPr>
        <w:pStyle w:val="a4"/>
        <w:spacing w:line="36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0202C">
        <w:rPr>
          <w:rFonts w:ascii="Times New Roman" w:hAnsi="Times New Roman" w:cs="Times New Roman"/>
          <w:sz w:val="28"/>
          <w:szCs w:val="28"/>
          <w:u w:val="single"/>
        </w:rPr>
        <w:t>Игра «Угадай первый звук».</w:t>
      </w:r>
      <w:r w:rsidRPr="0040202C">
        <w:rPr>
          <w:rFonts w:ascii="Times New Roman" w:hAnsi="Times New Roman" w:cs="Times New Roman"/>
          <w:i/>
          <w:sz w:val="28"/>
          <w:szCs w:val="28"/>
          <w:u w:val="single"/>
        </w:rPr>
        <w:t xml:space="preserve">   </w:t>
      </w:r>
    </w:p>
    <w:p w:rsidR="00ED0A1E" w:rsidRDefault="00ED0A1E" w:rsidP="002A7F24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произнесённых учителем словах дети должны назвать первый звук,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>
        <w:rPr>
          <w:rFonts w:ascii="Times New Roman" w:hAnsi="Times New Roman" w:cs="Times New Roman"/>
          <w:sz w:val="28"/>
          <w:szCs w:val="28"/>
        </w:rPr>
        <w:t>: дом, трава, арка, кит, гриб и т.д.   Правильно ответивший получает фишку. Побеждает тот, кто получит большее количество фишек.</w:t>
      </w:r>
    </w:p>
    <w:p w:rsidR="00ED0A1E" w:rsidRPr="0040202C" w:rsidRDefault="00ED0A1E" w:rsidP="001321A0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0202C">
        <w:rPr>
          <w:rFonts w:ascii="Times New Roman" w:hAnsi="Times New Roman" w:cs="Times New Roman"/>
          <w:sz w:val="28"/>
          <w:szCs w:val="28"/>
          <w:u w:val="single"/>
        </w:rPr>
        <w:t>Игра «Поймай конец».</w:t>
      </w:r>
    </w:p>
    <w:p w:rsidR="002A7F24" w:rsidRDefault="00ED0A1E" w:rsidP="002A7F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0202C">
        <w:rPr>
          <w:rFonts w:ascii="Times New Roman" w:hAnsi="Times New Roman" w:cs="Times New Roman"/>
          <w:sz w:val="28"/>
          <w:szCs w:val="28"/>
        </w:rPr>
        <w:t xml:space="preserve">Задание: </w:t>
      </w:r>
      <w:r>
        <w:rPr>
          <w:rFonts w:ascii="Times New Roman" w:hAnsi="Times New Roman" w:cs="Times New Roman"/>
          <w:sz w:val="28"/>
          <w:szCs w:val="28"/>
        </w:rPr>
        <w:t xml:space="preserve">Последний звук в произнесённом слове является первым в следующем слове.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>
        <w:rPr>
          <w:rFonts w:ascii="Times New Roman" w:hAnsi="Times New Roman" w:cs="Times New Roman"/>
          <w:sz w:val="28"/>
          <w:szCs w:val="28"/>
        </w:rPr>
        <w:t>: сад</w:t>
      </w:r>
      <w:r w:rsidR="00685AC6">
        <w:rPr>
          <w:rFonts w:ascii="Times New Roman" w:hAnsi="Times New Roman" w:cs="Times New Roman"/>
          <w:sz w:val="28"/>
          <w:szCs w:val="28"/>
        </w:rPr>
        <w:t>(т)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40202C">
        <w:rPr>
          <w:rFonts w:ascii="Times New Roman" w:hAnsi="Times New Roman" w:cs="Times New Roman"/>
          <w:sz w:val="28"/>
          <w:szCs w:val="28"/>
        </w:rPr>
        <w:t>тень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40202C">
        <w:rPr>
          <w:rFonts w:ascii="Times New Roman" w:hAnsi="Times New Roman" w:cs="Times New Roman"/>
          <w:sz w:val="28"/>
          <w:szCs w:val="28"/>
        </w:rPr>
        <w:t>н</w:t>
      </w:r>
      <w:r w:rsidR="00685AC6">
        <w:rPr>
          <w:rFonts w:ascii="Times New Roman" w:hAnsi="Times New Roman" w:cs="Times New Roman"/>
          <w:sz w:val="28"/>
          <w:szCs w:val="28"/>
        </w:rPr>
        <w:t>итка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685AC6">
        <w:rPr>
          <w:rFonts w:ascii="Times New Roman" w:hAnsi="Times New Roman" w:cs="Times New Roman"/>
          <w:sz w:val="28"/>
          <w:szCs w:val="28"/>
        </w:rPr>
        <w:t>аист- тетрадь(</w:t>
      </w:r>
      <w:proofErr w:type="spellStart"/>
      <w:r w:rsidR="00685AC6">
        <w:rPr>
          <w:rFonts w:ascii="Times New Roman" w:hAnsi="Times New Roman" w:cs="Times New Roman"/>
          <w:sz w:val="28"/>
          <w:szCs w:val="28"/>
        </w:rPr>
        <w:t>ть</w:t>
      </w:r>
      <w:proofErr w:type="spellEnd"/>
      <w:r w:rsidR="00685AC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…  </w:t>
      </w:r>
      <w:r w:rsidR="00685AC6">
        <w:rPr>
          <w:rFonts w:ascii="Times New Roman" w:hAnsi="Times New Roman" w:cs="Times New Roman"/>
          <w:sz w:val="28"/>
          <w:szCs w:val="28"/>
        </w:rPr>
        <w:t xml:space="preserve">В завершении игры </w:t>
      </w:r>
      <w:r w:rsidR="00252707">
        <w:rPr>
          <w:rFonts w:ascii="Times New Roman" w:hAnsi="Times New Roman" w:cs="Times New Roman"/>
          <w:sz w:val="28"/>
          <w:szCs w:val="28"/>
        </w:rPr>
        <w:t>записываем</w:t>
      </w:r>
      <w:r w:rsidR="00685AC6">
        <w:rPr>
          <w:rFonts w:ascii="Times New Roman" w:hAnsi="Times New Roman" w:cs="Times New Roman"/>
          <w:sz w:val="28"/>
          <w:szCs w:val="28"/>
        </w:rPr>
        <w:t xml:space="preserve"> получившиеся слова в тетрадь, и дети наглядно </w:t>
      </w:r>
      <w:r w:rsidR="00685AC6">
        <w:rPr>
          <w:rFonts w:ascii="Times New Roman" w:hAnsi="Times New Roman" w:cs="Times New Roman"/>
          <w:sz w:val="28"/>
          <w:szCs w:val="28"/>
        </w:rPr>
        <w:lastRenderedPageBreak/>
        <w:t xml:space="preserve">видят различия </w:t>
      </w:r>
      <w:r w:rsidR="0040202C">
        <w:rPr>
          <w:rFonts w:ascii="Times New Roman" w:hAnsi="Times New Roman" w:cs="Times New Roman"/>
          <w:sz w:val="28"/>
          <w:szCs w:val="28"/>
        </w:rPr>
        <w:t>звуков речи и букв</w:t>
      </w:r>
      <w:r w:rsidR="00685AC6">
        <w:rPr>
          <w:rFonts w:ascii="Times New Roman" w:hAnsi="Times New Roman" w:cs="Times New Roman"/>
          <w:sz w:val="28"/>
          <w:szCs w:val="28"/>
        </w:rPr>
        <w:t xml:space="preserve">, т.к. чаще всего </w:t>
      </w:r>
      <w:r w:rsidR="00F520DD">
        <w:rPr>
          <w:rFonts w:ascii="Times New Roman" w:hAnsi="Times New Roman" w:cs="Times New Roman"/>
          <w:sz w:val="28"/>
          <w:szCs w:val="28"/>
        </w:rPr>
        <w:t>обучающиеся</w:t>
      </w:r>
      <w:r w:rsidR="00685AC6">
        <w:rPr>
          <w:rFonts w:ascii="Times New Roman" w:hAnsi="Times New Roman" w:cs="Times New Roman"/>
          <w:sz w:val="28"/>
          <w:szCs w:val="28"/>
        </w:rPr>
        <w:t xml:space="preserve"> не понимают, для чего мы их ра</w:t>
      </w:r>
      <w:r w:rsidR="0007284D">
        <w:rPr>
          <w:rFonts w:ascii="Times New Roman" w:hAnsi="Times New Roman" w:cs="Times New Roman"/>
          <w:sz w:val="28"/>
          <w:szCs w:val="28"/>
        </w:rPr>
        <w:t>з</w:t>
      </w:r>
      <w:r w:rsidR="00685AC6">
        <w:rPr>
          <w:rFonts w:ascii="Times New Roman" w:hAnsi="Times New Roman" w:cs="Times New Roman"/>
          <w:sz w:val="28"/>
          <w:szCs w:val="28"/>
        </w:rPr>
        <w:t>граничиваем.</w:t>
      </w:r>
    </w:p>
    <w:p w:rsidR="001947B9" w:rsidRPr="001947B9" w:rsidRDefault="001947B9" w:rsidP="002A7F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Игра </w:t>
      </w:r>
      <w:r w:rsidRPr="001947B9">
        <w:rPr>
          <w:rFonts w:ascii="Times New Roman" w:hAnsi="Times New Roman" w:cs="Times New Roman"/>
          <w:bCs/>
          <w:sz w:val="28"/>
          <w:szCs w:val="28"/>
          <w:lang w:eastAsia="ru-RU"/>
        </w:rPr>
        <w:t>" Сколько слов со звуком Ш? "</w:t>
      </w:r>
      <w:r w:rsidRPr="001947B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53634" w:rsidRDefault="001947B9" w:rsidP="002A7F24">
      <w:pPr>
        <w:spacing w:after="0" w:line="360" w:lineRule="auto"/>
        <w:ind w:right="105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1947B9">
        <w:rPr>
          <w:rFonts w:ascii="Times New Roman" w:hAnsi="Times New Roman" w:cs="Times New Roman"/>
          <w:bCs/>
          <w:sz w:val="28"/>
          <w:szCs w:val="28"/>
          <w:lang w:eastAsia="ru-RU"/>
        </w:rPr>
        <w:t>Цель:</w:t>
      </w:r>
      <w:r w:rsidRPr="001947B9">
        <w:rPr>
          <w:rFonts w:ascii="Times New Roman" w:hAnsi="Times New Roman" w:cs="Times New Roman"/>
          <w:sz w:val="28"/>
          <w:szCs w:val="28"/>
          <w:lang w:eastAsia="ru-RU"/>
        </w:rPr>
        <w:t xml:space="preserve">   </w:t>
      </w:r>
      <w:proofErr w:type="gramEnd"/>
      <w:r w:rsidRPr="001947B9">
        <w:rPr>
          <w:rFonts w:ascii="Times New Roman" w:hAnsi="Times New Roman" w:cs="Times New Roman"/>
          <w:sz w:val="28"/>
          <w:szCs w:val="28"/>
          <w:lang w:eastAsia="ru-RU"/>
        </w:rPr>
        <w:t>научить  находить  слова  с  заданным  звуком  при  прослушиван</w:t>
      </w:r>
      <w:r w:rsidR="00153634">
        <w:rPr>
          <w:rFonts w:ascii="Times New Roman" w:hAnsi="Times New Roman" w:cs="Times New Roman"/>
          <w:sz w:val="28"/>
          <w:szCs w:val="28"/>
          <w:lang w:eastAsia="ru-RU"/>
        </w:rPr>
        <w:t>ии</w:t>
      </w:r>
      <w:r w:rsidRPr="001947B9">
        <w:rPr>
          <w:rFonts w:ascii="Times New Roman" w:hAnsi="Times New Roman" w:cs="Times New Roman"/>
          <w:sz w:val="28"/>
          <w:szCs w:val="28"/>
          <w:lang w:eastAsia="ru-RU"/>
        </w:rPr>
        <w:t xml:space="preserve"> стихотворного</w:t>
      </w:r>
      <w:r w:rsidR="002A7F2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947B9">
        <w:rPr>
          <w:rFonts w:ascii="Times New Roman" w:hAnsi="Times New Roman" w:cs="Times New Roman"/>
          <w:sz w:val="28"/>
          <w:szCs w:val="28"/>
          <w:lang w:eastAsia="ru-RU"/>
        </w:rPr>
        <w:t xml:space="preserve">текста. </w:t>
      </w:r>
      <w:r w:rsidRPr="001947B9"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  <w:lang w:eastAsia="ru-RU"/>
        </w:rPr>
        <w:t>Читаю</w:t>
      </w:r>
      <w:r w:rsidRPr="001947B9">
        <w:rPr>
          <w:rFonts w:ascii="Times New Roman" w:hAnsi="Times New Roman" w:cs="Times New Roman"/>
          <w:sz w:val="28"/>
          <w:szCs w:val="28"/>
          <w:lang w:eastAsia="ru-RU"/>
        </w:rPr>
        <w:t xml:space="preserve"> стихотворение, в тексте которого много слов со звуком Ш. Дети получают задание слушать текст, находить слова с данным звуком и запоминать их. После прочтения спрашива</w:t>
      </w:r>
      <w:r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1947B9">
        <w:rPr>
          <w:rFonts w:ascii="Times New Roman" w:hAnsi="Times New Roman" w:cs="Times New Roman"/>
          <w:sz w:val="28"/>
          <w:szCs w:val="28"/>
          <w:lang w:eastAsia="ru-RU"/>
        </w:rPr>
        <w:t xml:space="preserve"> детей, какие слова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они запомнили. Выигрывает тот, кто запомнил больше слов.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Речевой материал к игре: </w:t>
      </w:r>
    </w:p>
    <w:p w:rsidR="00153634" w:rsidRPr="00153634" w:rsidRDefault="001947B9" w:rsidP="00153634">
      <w:pPr>
        <w:pStyle w:val="a5"/>
        <w:numPr>
          <w:ilvl w:val="0"/>
          <w:numId w:val="10"/>
        </w:numPr>
        <w:spacing w:after="0" w:line="360" w:lineRule="auto"/>
        <w:ind w:right="105"/>
        <w:rPr>
          <w:rFonts w:ascii="Times New Roman" w:hAnsi="Times New Roman" w:cs="Times New Roman"/>
          <w:sz w:val="28"/>
          <w:szCs w:val="28"/>
          <w:lang w:eastAsia="ru-RU"/>
        </w:rPr>
      </w:pPr>
      <w:r w:rsidRPr="00153634">
        <w:rPr>
          <w:rFonts w:ascii="Times New Roman" w:hAnsi="Times New Roman" w:cs="Times New Roman"/>
          <w:sz w:val="28"/>
          <w:szCs w:val="28"/>
          <w:lang w:eastAsia="ru-RU"/>
        </w:rPr>
        <w:t>В тишине лесной глуши,  </w:t>
      </w:r>
    </w:p>
    <w:p w:rsidR="00153634" w:rsidRDefault="00153634" w:rsidP="00153634">
      <w:pPr>
        <w:spacing w:after="0" w:line="360" w:lineRule="auto"/>
        <w:ind w:left="450" w:right="10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1947B9" w:rsidRPr="00AA5E8F">
        <w:rPr>
          <w:rFonts w:ascii="Times New Roman" w:hAnsi="Times New Roman" w:cs="Times New Roman"/>
          <w:sz w:val="28"/>
          <w:szCs w:val="28"/>
          <w:lang w:eastAsia="ru-RU"/>
        </w:rPr>
        <w:t>шёпот к шороху спешит,  </w:t>
      </w:r>
    </w:p>
    <w:p w:rsidR="00AA5E8F" w:rsidRDefault="00153634" w:rsidP="00153634">
      <w:pPr>
        <w:spacing w:after="0" w:line="360" w:lineRule="auto"/>
        <w:ind w:left="450" w:right="10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1947B9" w:rsidRPr="00AA5E8F">
        <w:rPr>
          <w:rFonts w:ascii="Times New Roman" w:hAnsi="Times New Roman" w:cs="Times New Roman"/>
          <w:sz w:val="28"/>
          <w:szCs w:val="28"/>
          <w:lang w:eastAsia="ru-RU"/>
        </w:rPr>
        <w:t>шёпот по лесу шуршит.</w:t>
      </w:r>
    </w:p>
    <w:p w:rsidR="001947B9" w:rsidRPr="00AA5E8F" w:rsidRDefault="001947B9" w:rsidP="00153634">
      <w:pPr>
        <w:pStyle w:val="a5"/>
        <w:numPr>
          <w:ilvl w:val="0"/>
          <w:numId w:val="8"/>
        </w:numPr>
        <w:spacing w:after="0" w:line="360" w:lineRule="auto"/>
        <w:ind w:right="105"/>
        <w:rPr>
          <w:rFonts w:ascii="Times New Roman" w:hAnsi="Times New Roman" w:cs="Times New Roman"/>
          <w:sz w:val="28"/>
          <w:szCs w:val="28"/>
          <w:lang w:eastAsia="ru-RU"/>
        </w:rPr>
      </w:pPr>
      <w:r w:rsidRPr="00AA5E8F">
        <w:rPr>
          <w:rFonts w:ascii="Times New Roman" w:hAnsi="Times New Roman" w:cs="Times New Roman"/>
          <w:sz w:val="28"/>
          <w:szCs w:val="28"/>
          <w:lang w:eastAsia="ru-RU"/>
        </w:rPr>
        <w:t xml:space="preserve">Мы     в     магазин     ходили,    и     шар     себе     купили, </w:t>
      </w:r>
      <w:r w:rsidRPr="00AA5E8F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Будем    шар    мы    надувать,   будем    шариком    играть, </w:t>
      </w:r>
      <w:r w:rsidRPr="00AA5E8F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Раздувайся       наш        шар,       раздувайся       большой, </w:t>
      </w:r>
      <w:r w:rsidRPr="00AA5E8F">
        <w:rPr>
          <w:rFonts w:ascii="Times New Roman" w:hAnsi="Times New Roman" w:cs="Times New Roman"/>
          <w:sz w:val="28"/>
          <w:szCs w:val="28"/>
          <w:lang w:eastAsia="ru-RU"/>
        </w:rPr>
        <w:br/>
        <w:t>Оставайся такой, да не лопайся.</w:t>
      </w:r>
    </w:p>
    <w:p w:rsidR="001947B9" w:rsidRDefault="001947B9" w:rsidP="00153634">
      <w:pPr>
        <w:spacing w:after="0" w:line="360" w:lineRule="auto"/>
        <w:ind w:left="105" w:right="105" w:firstLine="400"/>
        <w:jc w:val="both"/>
        <w:textAlignment w:val="top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Так же можно поиграть и с другими звуками.</w:t>
      </w:r>
    </w:p>
    <w:p w:rsidR="00153634" w:rsidRDefault="00B22CF7" w:rsidP="00153634">
      <w:pPr>
        <w:pStyle w:val="a3"/>
        <w:spacing w:before="0" w:beforeAutospacing="0" w:after="0" w:afterAutospacing="0" w:line="360" w:lineRule="auto"/>
        <w:rPr>
          <w:bCs/>
          <w:sz w:val="28"/>
          <w:szCs w:val="28"/>
          <w:u w:val="single"/>
        </w:rPr>
      </w:pPr>
      <w:r w:rsidRPr="00B22CF7">
        <w:rPr>
          <w:bCs/>
          <w:sz w:val="28"/>
          <w:szCs w:val="28"/>
          <w:u w:val="single"/>
        </w:rPr>
        <w:t>Игра «В зоопарке»</w:t>
      </w:r>
    </w:p>
    <w:p w:rsidR="00153634" w:rsidRDefault="00B22CF7" w:rsidP="00153634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B22CF7">
        <w:rPr>
          <w:bCs/>
          <w:sz w:val="28"/>
          <w:szCs w:val="28"/>
        </w:rPr>
        <w:t xml:space="preserve"> </w:t>
      </w:r>
      <w:r w:rsidRPr="00B22CF7">
        <w:rPr>
          <w:sz w:val="28"/>
          <w:szCs w:val="28"/>
        </w:rPr>
        <w:t xml:space="preserve">Ребята были в зоопарке. Но смотрели не всех зверей, а только тех, </w:t>
      </w:r>
      <w:r>
        <w:rPr>
          <w:sz w:val="28"/>
          <w:szCs w:val="28"/>
        </w:rPr>
        <w:t>названия</w:t>
      </w:r>
      <w:r w:rsidRPr="00B22CF7">
        <w:rPr>
          <w:sz w:val="28"/>
          <w:szCs w:val="28"/>
        </w:rPr>
        <w:t xml:space="preserve"> которых </w:t>
      </w:r>
      <w:r>
        <w:rPr>
          <w:sz w:val="28"/>
          <w:szCs w:val="28"/>
        </w:rPr>
        <w:t>начинаются с мягких согласных</w:t>
      </w:r>
      <w:r w:rsidRPr="00B22CF7">
        <w:rPr>
          <w:sz w:val="28"/>
          <w:szCs w:val="28"/>
        </w:rPr>
        <w:t>. Победит тот, кто запишет больше животных</w:t>
      </w:r>
      <w:r>
        <w:rPr>
          <w:sz w:val="28"/>
          <w:szCs w:val="28"/>
        </w:rPr>
        <w:t xml:space="preserve"> (на доске набор картинок с животными).</w:t>
      </w:r>
    </w:p>
    <w:p w:rsidR="00153634" w:rsidRDefault="00654EF5" w:rsidP="00153634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B22CF7">
        <w:rPr>
          <w:sz w:val="28"/>
          <w:szCs w:val="28"/>
        </w:rPr>
        <w:t xml:space="preserve">  </w:t>
      </w:r>
      <w:r w:rsidR="00B22CF7" w:rsidRPr="00B22CF7">
        <w:rPr>
          <w:bCs/>
          <w:sz w:val="28"/>
          <w:szCs w:val="28"/>
          <w:u w:val="single"/>
        </w:rPr>
        <w:t>Игра «Новоселье»</w:t>
      </w:r>
      <w:r w:rsidR="00B22CF7" w:rsidRPr="00B22CF7">
        <w:rPr>
          <w:sz w:val="28"/>
          <w:szCs w:val="28"/>
        </w:rPr>
        <w:t xml:space="preserve"> </w:t>
      </w:r>
    </w:p>
    <w:p w:rsidR="00153634" w:rsidRDefault="002A7F24" w:rsidP="002A7F24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22CF7" w:rsidRPr="00B22CF7">
        <w:rPr>
          <w:sz w:val="28"/>
          <w:szCs w:val="28"/>
        </w:rPr>
        <w:t>Звери построили многоэтажный дом. Когда же стали заселяться, то начались споры, кому где жи</w:t>
      </w:r>
      <w:r w:rsidR="008D5E3A">
        <w:rPr>
          <w:sz w:val="28"/>
          <w:szCs w:val="28"/>
        </w:rPr>
        <w:t>ть. И тогда решили: те животные</w:t>
      </w:r>
      <w:r w:rsidR="00B22CF7" w:rsidRPr="00B22CF7">
        <w:rPr>
          <w:sz w:val="28"/>
          <w:szCs w:val="28"/>
        </w:rPr>
        <w:t xml:space="preserve">, чьи названия </w:t>
      </w:r>
      <w:r w:rsidR="0075359B">
        <w:rPr>
          <w:sz w:val="28"/>
          <w:szCs w:val="28"/>
        </w:rPr>
        <w:t>начинаются с гласного звука</w:t>
      </w:r>
      <w:r w:rsidR="00B22CF7" w:rsidRPr="00B22CF7">
        <w:rPr>
          <w:sz w:val="28"/>
          <w:szCs w:val="28"/>
        </w:rPr>
        <w:t xml:space="preserve">, пусть живут на </w:t>
      </w:r>
      <w:r w:rsidR="008D5E3A">
        <w:rPr>
          <w:sz w:val="28"/>
          <w:szCs w:val="28"/>
        </w:rPr>
        <w:t>третье</w:t>
      </w:r>
      <w:r w:rsidR="00B22CF7" w:rsidRPr="00B22CF7">
        <w:rPr>
          <w:sz w:val="28"/>
          <w:szCs w:val="28"/>
        </w:rPr>
        <w:t xml:space="preserve">м этаже, </w:t>
      </w:r>
      <w:r w:rsidR="0075359B">
        <w:rPr>
          <w:sz w:val="28"/>
          <w:szCs w:val="28"/>
        </w:rPr>
        <w:t xml:space="preserve">чьи названия </w:t>
      </w:r>
      <w:r w:rsidR="008D5E3A">
        <w:rPr>
          <w:sz w:val="28"/>
          <w:szCs w:val="28"/>
        </w:rPr>
        <w:t xml:space="preserve">начинаются </w:t>
      </w:r>
      <w:r w:rsidR="0075359B">
        <w:rPr>
          <w:sz w:val="28"/>
          <w:szCs w:val="28"/>
        </w:rPr>
        <w:t xml:space="preserve">с мягкого согласного – на </w:t>
      </w:r>
      <w:r w:rsidR="008D5E3A">
        <w:rPr>
          <w:sz w:val="28"/>
          <w:szCs w:val="28"/>
        </w:rPr>
        <w:t>второ</w:t>
      </w:r>
      <w:r w:rsidR="0075359B">
        <w:rPr>
          <w:sz w:val="28"/>
          <w:szCs w:val="28"/>
        </w:rPr>
        <w:t>м этаже</w:t>
      </w:r>
      <w:r w:rsidR="008D5E3A">
        <w:rPr>
          <w:sz w:val="28"/>
          <w:szCs w:val="28"/>
        </w:rPr>
        <w:t>,</w:t>
      </w:r>
      <w:r w:rsidR="00B22CF7" w:rsidRPr="00B22CF7">
        <w:rPr>
          <w:sz w:val="28"/>
          <w:szCs w:val="28"/>
        </w:rPr>
        <w:t xml:space="preserve"> </w:t>
      </w:r>
      <w:r w:rsidR="008D5E3A">
        <w:rPr>
          <w:sz w:val="28"/>
          <w:szCs w:val="28"/>
        </w:rPr>
        <w:t xml:space="preserve">чьи </w:t>
      </w:r>
      <w:proofErr w:type="gramStart"/>
      <w:r w:rsidR="008D5E3A">
        <w:rPr>
          <w:sz w:val="28"/>
          <w:szCs w:val="28"/>
        </w:rPr>
        <w:t>названия  начинаются</w:t>
      </w:r>
      <w:proofErr w:type="gramEnd"/>
      <w:r w:rsidR="008D5E3A">
        <w:rPr>
          <w:sz w:val="28"/>
          <w:szCs w:val="28"/>
        </w:rPr>
        <w:t xml:space="preserve"> с твердого согласного – на первом этаже.</w:t>
      </w:r>
    </w:p>
    <w:p w:rsidR="00153634" w:rsidRDefault="00B22CF7" w:rsidP="00153634">
      <w:pPr>
        <w:pStyle w:val="a3"/>
        <w:spacing w:before="0" w:beforeAutospacing="0" w:after="0" w:afterAutospacing="0" w:line="360" w:lineRule="auto"/>
        <w:rPr>
          <w:i/>
          <w:iCs/>
          <w:sz w:val="28"/>
          <w:szCs w:val="28"/>
        </w:rPr>
      </w:pPr>
      <w:r w:rsidRPr="00B22CF7">
        <w:rPr>
          <w:sz w:val="28"/>
          <w:szCs w:val="28"/>
        </w:rPr>
        <w:lastRenderedPageBreak/>
        <w:t xml:space="preserve">Учитель называет животное, дети отвечают, на каком этаже будет жить то или иное животное.  Примеры животных: </w:t>
      </w:r>
      <w:r w:rsidRPr="00B22CF7">
        <w:rPr>
          <w:i/>
          <w:iCs/>
          <w:sz w:val="28"/>
          <w:szCs w:val="28"/>
        </w:rPr>
        <w:t>ласка, еж, барсук, енот, куница, лось, лиса, заяц, хорь, бобр, волк</w:t>
      </w:r>
      <w:r w:rsidR="009F5487">
        <w:rPr>
          <w:i/>
          <w:iCs/>
          <w:sz w:val="28"/>
          <w:szCs w:val="28"/>
        </w:rPr>
        <w:t>, белка</w:t>
      </w:r>
      <w:r w:rsidRPr="00B22CF7">
        <w:rPr>
          <w:i/>
          <w:iCs/>
          <w:sz w:val="28"/>
          <w:szCs w:val="28"/>
        </w:rPr>
        <w:t>, рысь, медведь</w:t>
      </w:r>
      <w:r w:rsidR="008D5E3A">
        <w:rPr>
          <w:i/>
          <w:iCs/>
          <w:sz w:val="28"/>
          <w:szCs w:val="28"/>
        </w:rPr>
        <w:t>, тигр</w:t>
      </w:r>
      <w:r w:rsidRPr="00B22CF7">
        <w:rPr>
          <w:i/>
          <w:iCs/>
          <w:sz w:val="28"/>
          <w:szCs w:val="28"/>
        </w:rPr>
        <w:t>.</w:t>
      </w:r>
      <w:r w:rsidR="009F5487">
        <w:rPr>
          <w:i/>
          <w:iCs/>
          <w:sz w:val="28"/>
          <w:szCs w:val="28"/>
        </w:rPr>
        <w:t xml:space="preserve"> </w:t>
      </w:r>
    </w:p>
    <w:p w:rsidR="00153634" w:rsidRDefault="00B22CF7" w:rsidP="00153634">
      <w:pPr>
        <w:pStyle w:val="a3"/>
        <w:spacing w:before="0" w:beforeAutospacing="0" w:after="0" w:afterAutospacing="0" w:line="360" w:lineRule="auto"/>
        <w:rPr>
          <w:bCs/>
          <w:sz w:val="28"/>
          <w:szCs w:val="28"/>
          <w:u w:val="single"/>
        </w:rPr>
      </w:pPr>
      <w:r w:rsidRPr="00B22CF7">
        <w:rPr>
          <w:bCs/>
          <w:sz w:val="28"/>
          <w:szCs w:val="28"/>
          <w:u w:val="single"/>
        </w:rPr>
        <w:t>Игра “Рыбалка”.</w:t>
      </w:r>
    </w:p>
    <w:p w:rsidR="00B22CF7" w:rsidRPr="00B22CF7" w:rsidRDefault="00B22CF7" w:rsidP="002A7F24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22CF7">
        <w:rPr>
          <w:sz w:val="28"/>
          <w:szCs w:val="28"/>
        </w:rPr>
        <w:t xml:space="preserve">Однажды Вова с </w:t>
      </w:r>
      <w:r w:rsidR="00153634">
        <w:rPr>
          <w:sz w:val="28"/>
          <w:szCs w:val="28"/>
        </w:rPr>
        <w:t>Леш</w:t>
      </w:r>
      <w:r w:rsidRPr="00B22CF7">
        <w:rPr>
          <w:sz w:val="28"/>
          <w:szCs w:val="28"/>
        </w:rPr>
        <w:t xml:space="preserve">ей отправились ловить рыбу. После рыбалки они решили поделить рыбу. Вове досталась рыба, в названии которой один слог, а </w:t>
      </w:r>
      <w:r w:rsidR="00153634">
        <w:rPr>
          <w:sz w:val="28"/>
          <w:szCs w:val="28"/>
        </w:rPr>
        <w:t>Леш</w:t>
      </w:r>
      <w:r w:rsidRPr="00B22CF7">
        <w:rPr>
          <w:sz w:val="28"/>
          <w:szCs w:val="28"/>
        </w:rPr>
        <w:t>е – та рыба, в названии которой два слога. Учащиеся должны записать, кому что досталось</w:t>
      </w:r>
      <w:r w:rsidR="00153634">
        <w:rPr>
          <w:sz w:val="28"/>
          <w:szCs w:val="28"/>
        </w:rPr>
        <w:t>.</w:t>
      </w:r>
      <w:r w:rsidR="002A7F24">
        <w:rPr>
          <w:sz w:val="28"/>
          <w:szCs w:val="28"/>
        </w:rPr>
        <w:t xml:space="preserve"> </w:t>
      </w:r>
      <w:r w:rsidRPr="00B22CF7">
        <w:rPr>
          <w:sz w:val="28"/>
          <w:szCs w:val="28"/>
        </w:rPr>
        <w:t xml:space="preserve">Например, </w:t>
      </w:r>
      <w:r w:rsidR="00386DDD">
        <w:rPr>
          <w:sz w:val="28"/>
          <w:szCs w:val="28"/>
        </w:rPr>
        <w:t>Вов</w:t>
      </w:r>
      <w:r w:rsidRPr="00B22CF7">
        <w:rPr>
          <w:sz w:val="28"/>
          <w:szCs w:val="28"/>
        </w:rPr>
        <w:t>е досталис</w:t>
      </w:r>
      <w:r w:rsidR="00907B7E">
        <w:rPr>
          <w:sz w:val="28"/>
          <w:szCs w:val="28"/>
        </w:rPr>
        <w:t>ь</w:t>
      </w:r>
      <w:r w:rsidRPr="00B22CF7">
        <w:rPr>
          <w:sz w:val="28"/>
          <w:szCs w:val="28"/>
        </w:rPr>
        <w:t xml:space="preserve"> сом, ерш, лещ, язь, линь, а </w:t>
      </w:r>
      <w:r w:rsidR="00386DDD">
        <w:rPr>
          <w:sz w:val="28"/>
          <w:szCs w:val="28"/>
        </w:rPr>
        <w:t>Ле</w:t>
      </w:r>
      <w:r w:rsidRPr="00B22CF7">
        <w:rPr>
          <w:sz w:val="28"/>
          <w:szCs w:val="28"/>
        </w:rPr>
        <w:t>ше - карась, щука, плотва, налим, угорь, окунь, жерех.</w:t>
      </w:r>
    </w:p>
    <w:p w:rsidR="00386DDD" w:rsidRDefault="00B22CF7" w:rsidP="00386D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C29F0" w:rsidRPr="00B22CF7">
        <w:rPr>
          <w:rFonts w:ascii="Times New Roman" w:hAnsi="Times New Roman" w:cs="Times New Roman"/>
          <w:sz w:val="28"/>
          <w:szCs w:val="28"/>
        </w:rPr>
        <w:t>Для за</w:t>
      </w:r>
      <w:r w:rsidR="00A52F75" w:rsidRPr="00B22CF7">
        <w:rPr>
          <w:rFonts w:ascii="Times New Roman" w:hAnsi="Times New Roman" w:cs="Times New Roman"/>
          <w:sz w:val="28"/>
          <w:szCs w:val="28"/>
        </w:rPr>
        <w:t xml:space="preserve">крепления фонетических умений необходимо упражнять детей в подборе </w:t>
      </w:r>
      <w:r w:rsidR="0051748F" w:rsidRPr="00B22CF7">
        <w:rPr>
          <w:rFonts w:ascii="Times New Roman" w:hAnsi="Times New Roman" w:cs="Times New Roman"/>
          <w:sz w:val="28"/>
          <w:szCs w:val="28"/>
        </w:rPr>
        <w:t xml:space="preserve">слова к звуковой схеме. </w:t>
      </w:r>
      <w:r w:rsidR="00654EF5" w:rsidRPr="00B22CF7">
        <w:rPr>
          <w:rFonts w:ascii="Times New Roman" w:hAnsi="Times New Roman" w:cs="Times New Roman"/>
          <w:sz w:val="28"/>
          <w:szCs w:val="28"/>
        </w:rPr>
        <w:t>Обучающимся очень нравятся игры, связанные с жизненным опытом ребенка</w:t>
      </w:r>
      <w:r w:rsidR="00654EF5" w:rsidRPr="00A52F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83D79" w:rsidRPr="00A52F75" w:rsidRDefault="003912D3" w:rsidP="00386D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52F75">
        <w:rPr>
          <w:rFonts w:ascii="Times New Roman" w:hAnsi="Times New Roman" w:cs="Times New Roman"/>
          <w:sz w:val="28"/>
          <w:szCs w:val="28"/>
          <w:u w:val="single"/>
        </w:rPr>
        <w:t>Игра «Приготовление салата»</w:t>
      </w:r>
    </w:p>
    <w:p w:rsidR="003912D3" w:rsidRPr="00A52F75" w:rsidRDefault="003912D3" w:rsidP="00386DD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52F75">
        <w:rPr>
          <w:rFonts w:ascii="Times New Roman" w:hAnsi="Times New Roman" w:cs="Times New Roman"/>
          <w:sz w:val="28"/>
          <w:szCs w:val="28"/>
        </w:rPr>
        <w:t xml:space="preserve">В огороде выросли следующие </w:t>
      </w:r>
      <w:proofErr w:type="gramStart"/>
      <w:r w:rsidRPr="00A52F75">
        <w:rPr>
          <w:rFonts w:ascii="Times New Roman" w:hAnsi="Times New Roman" w:cs="Times New Roman"/>
          <w:sz w:val="28"/>
          <w:szCs w:val="28"/>
        </w:rPr>
        <w:t>овощи:  укроп</w:t>
      </w:r>
      <w:proofErr w:type="gramEnd"/>
      <w:r w:rsidRPr="00A52F75">
        <w:rPr>
          <w:rFonts w:ascii="Times New Roman" w:hAnsi="Times New Roman" w:cs="Times New Roman"/>
          <w:sz w:val="28"/>
          <w:szCs w:val="28"/>
        </w:rPr>
        <w:t xml:space="preserve">, картофель, огурец, помидор, лук, перец, чеснок. Хозяйка для приготовления салата взяла следующие овощи: </w:t>
      </w:r>
    </w:p>
    <w:p w:rsidR="00ED1F72" w:rsidRPr="00A52F75" w:rsidRDefault="003912D3" w:rsidP="001321A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52F75">
        <w:rPr>
          <w:rFonts w:ascii="Times New Roman" w:hAnsi="Times New Roman" w:cs="Times New Roman"/>
          <w:sz w:val="28"/>
          <w:szCs w:val="28"/>
        </w:rPr>
        <w:t xml:space="preserve">1 </w:t>
      </w:r>
      <w:r w:rsidR="00ED1F72" w:rsidRPr="00A52F75">
        <w:rPr>
          <w:rFonts w:ascii="Times New Roman" w:hAnsi="Times New Roman" w:cs="Times New Roman"/>
          <w:sz w:val="28"/>
          <w:szCs w:val="28"/>
        </w:rPr>
        <w:t xml:space="preserve">- в слове 2 слога, 7 букв, 6 звуков, </w:t>
      </w:r>
    </w:p>
    <w:p w:rsidR="003912D3" w:rsidRPr="00A52F75" w:rsidRDefault="003912D3" w:rsidP="001321A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52F75">
        <w:rPr>
          <w:rFonts w:ascii="Times New Roman" w:hAnsi="Times New Roman" w:cs="Times New Roman"/>
          <w:sz w:val="28"/>
          <w:szCs w:val="28"/>
        </w:rPr>
        <w:t xml:space="preserve">2 - в слове 2 слога, ударение падает на первый слог, 2 согласных звука мягких, </w:t>
      </w:r>
    </w:p>
    <w:p w:rsidR="003912D3" w:rsidRPr="00A52F75" w:rsidRDefault="003912D3" w:rsidP="001321A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52F75">
        <w:rPr>
          <w:rFonts w:ascii="Times New Roman" w:hAnsi="Times New Roman" w:cs="Times New Roman"/>
          <w:sz w:val="28"/>
          <w:szCs w:val="28"/>
        </w:rPr>
        <w:t xml:space="preserve">3 - в слове 1 слог, все согласные звуки твердые, </w:t>
      </w:r>
    </w:p>
    <w:p w:rsidR="003912D3" w:rsidRPr="00A52F75" w:rsidRDefault="003912D3" w:rsidP="001321A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52F75">
        <w:rPr>
          <w:rFonts w:ascii="Times New Roman" w:hAnsi="Times New Roman" w:cs="Times New Roman"/>
          <w:sz w:val="28"/>
          <w:szCs w:val="28"/>
        </w:rPr>
        <w:t xml:space="preserve">4 - в слове 3 слога, </w:t>
      </w:r>
      <w:r w:rsidR="00ED1F72" w:rsidRPr="00A52F75">
        <w:rPr>
          <w:rFonts w:ascii="Times New Roman" w:hAnsi="Times New Roman" w:cs="Times New Roman"/>
          <w:sz w:val="28"/>
          <w:szCs w:val="28"/>
        </w:rPr>
        <w:t>7 букв,7 звуков.</w:t>
      </w:r>
    </w:p>
    <w:p w:rsidR="003912D3" w:rsidRPr="00A52F75" w:rsidRDefault="003912D3" w:rsidP="001321A0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52F75">
        <w:rPr>
          <w:rFonts w:ascii="Times New Roman" w:hAnsi="Times New Roman" w:cs="Times New Roman"/>
          <w:sz w:val="28"/>
          <w:szCs w:val="28"/>
        </w:rPr>
        <w:tab/>
        <w:t xml:space="preserve">Для приготовления салата хозяйка взяла </w:t>
      </w:r>
      <w:r w:rsidR="00ED1F72" w:rsidRPr="00A52F75">
        <w:rPr>
          <w:rFonts w:ascii="Times New Roman" w:hAnsi="Times New Roman" w:cs="Times New Roman"/>
          <w:sz w:val="28"/>
          <w:szCs w:val="28"/>
          <w:u w:val="single"/>
        </w:rPr>
        <w:t>морковь</w:t>
      </w:r>
      <w:r w:rsidRPr="00A52F75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="00481773" w:rsidRPr="00A52F75">
        <w:rPr>
          <w:rFonts w:ascii="Times New Roman" w:hAnsi="Times New Roman" w:cs="Times New Roman"/>
          <w:sz w:val="28"/>
          <w:szCs w:val="28"/>
          <w:u w:val="single"/>
        </w:rPr>
        <w:t>перец, лук, помидор.</w:t>
      </w:r>
    </w:p>
    <w:p w:rsidR="00654EF5" w:rsidRPr="00A52F75" w:rsidRDefault="00654EF5" w:rsidP="001321A0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52F75">
        <w:rPr>
          <w:rFonts w:ascii="Times New Roman" w:hAnsi="Times New Roman" w:cs="Times New Roman"/>
          <w:sz w:val="28"/>
          <w:szCs w:val="28"/>
          <w:u w:val="single"/>
        </w:rPr>
        <w:t xml:space="preserve">Игра «Приготовление </w:t>
      </w:r>
      <w:r w:rsidR="002A7F24">
        <w:rPr>
          <w:rFonts w:ascii="Times New Roman" w:hAnsi="Times New Roman" w:cs="Times New Roman"/>
          <w:sz w:val="28"/>
          <w:szCs w:val="28"/>
          <w:u w:val="single"/>
        </w:rPr>
        <w:t>варенья</w:t>
      </w:r>
      <w:r w:rsidRPr="00A52F75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7D0C2E" w:rsidRPr="00A52F75" w:rsidRDefault="007D0C2E" w:rsidP="002A7F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F75">
        <w:rPr>
          <w:rFonts w:ascii="Times New Roman" w:hAnsi="Times New Roman" w:cs="Times New Roman"/>
          <w:sz w:val="28"/>
          <w:szCs w:val="28"/>
        </w:rPr>
        <w:t xml:space="preserve">В саду созрели груши, яблоки, </w:t>
      </w:r>
      <w:r w:rsidR="002A7F24">
        <w:rPr>
          <w:rFonts w:ascii="Times New Roman" w:hAnsi="Times New Roman" w:cs="Times New Roman"/>
          <w:sz w:val="28"/>
          <w:szCs w:val="28"/>
        </w:rPr>
        <w:t>вишни, смородина</w:t>
      </w:r>
      <w:r w:rsidRPr="00A52F75">
        <w:rPr>
          <w:rFonts w:ascii="Times New Roman" w:hAnsi="Times New Roman" w:cs="Times New Roman"/>
          <w:sz w:val="28"/>
          <w:szCs w:val="28"/>
        </w:rPr>
        <w:t xml:space="preserve">. Для приготовления </w:t>
      </w:r>
      <w:r w:rsidR="00252707">
        <w:rPr>
          <w:rFonts w:ascii="Times New Roman" w:hAnsi="Times New Roman" w:cs="Times New Roman"/>
          <w:sz w:val="28"/>
          <w:szCs w:val="28"/>
        </w:rPr>
        <w:t>варенья</w:t>
      </w:r>
      <w:r w:rsidRPr="00A52F75">
        <w:rPr>
          <w:rFonts w:ascii="Times New Roman" w:hAnsi="Times New Roman" w:cs="Times New Roman"/>
          <w:sz w:val="28"/>
          <w:szCs w:val="28"/>
        </w:rPr>
        <w:t xml:space="preserve"> хозяйка взяла следующие фрукты: в названии плодов звуков больше, чем букв. Какой фрукт взяла хозяйка?</w:t>
      </w:r>
      <w:r w:rsidR="002C29F0" w:rsidRPr="00A52F75">
        <w:rPr>
          <w:rFonts w:ascii="Times New Roman" w:hAnsi="Times New Roman" w:cs="Times New Roman"/>
          <w:sz w:val="28"/>
          <w:szCs w:val="28"/>
        </w:rPr>
        <w:t xml:space="preserve"> (яблоки)</w:t>
      </w:r>
    </w:p>
    <w:p w:rsidR="007D0C2E" w:rsidRPr="00A52F75" w:rsidRDefault="007D0C2E" w:rsidP="002A7F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52F75">
        <w:rPr>
          <w:rFonts w:ascii="Times New Roman" w:hAnsi="Times New Roman" w:cs="Times New Roman"/>
          <w:sz w:val="28"/>
          <w:szCs w:val="28"/>
          <w:u w:val="single"/>
        </w:rPr>
        <w:t>Игра «В магазине»</w:t>
      </w:r>
    </w:p>
    <w:p w:rsidR="007D0C2E" w:rsidRDefault="007D0C2E" w:rsidP="002A7F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F75">
        <w:rPr>
          <w:rFonts w:ascii="Times New Roman" w:hAnsi="Times New Roman" w:cs="Times New Roman"/>
          <w:sz w:val="28"/>
          <w:szCs w:val="28"/>
        </w:rPr>
        <w:t>В магазине “Одежда” висят пальто, юбки, блузки, кофты. Что купила мама дочке, если в названии одежды букв больше, чем звуков?</w:t>
      </w:r>
      <w:r w:rsidR="00E322DB">
        <w:rPr>
          <w:rFonts w:ascii="Times New Roman" w:hAnsi="Times New Roman" w:cs="Times New Roman"/>
          <w:sz w:val="28"/>
          <w:szCs w:val="28"/>
        </w:rPr>
        <w:t xml:space="preserve"> (пальто)</w:t>
      </w:r>
    </w:p>
    <w:p w:rsidR="00D1389C" w:rsidRDefault="00D1389C" w:rsidP="00A737E5">
      <w:pPr>
        <w:pStyle w:val="c2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sz w:val="28"/>
          <w:szCs w:val="28"/>
        </w:rPr>
        <w:lastRenderedPageBreak/>
        <w:t xml:space="preserve">      </w:t>
      </w:r>
      <w:r w:rsidR="009C39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Второй </w:t>
      </w:r>
      <w:proofErr w:type="gramStart"/>
      <w:r>
        <w:rPr>
          <w:sz w:val="28"/>
          <w:szCs w:val="28"/>
        </w:rPr>
        <w:t xml:space="preserve">этап </w:t>
      </w:r>
      <w:r>
        <w:rPr>
          <w:b/>
          <w:bCs/>
          <w:sz w:val="28"/>
          <w:szCs w:val="28"/>
        </w:rPr>
        <w:t xml:space="preserve"> </w:t>
      </w:r>
      <w:r w:rsidR="00C10B35">
        <w:rPr>
          <w:bCs/>
          <w:sz w:val="28"/>
          <w:szCs w:val="28"/>
        </w:rPr>
        <w:t>-</w:t>
      </w:r>
      <w:proofErr w:type="gramEnd"/>
      <w:r>
        <w:rPr>
          <w:bCs/>
          <w:sz w:val="28"/>
          <w:szCs w:val="28"/>
        </w:rPr>
        <w:t xml:space="preserve"> </w:t>
      </w:r>
      <w:r w:rsidRPr="00D1389C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обучени</w:t>
      </w:r>
      <w:r w:rsidR="00C10B35">
        <w:rPr>
          <w:sz w:val="28"/>
          <w:szCs w:val="28"/>
        </w:rPr>
        <w:t>е</w:t>
      </w:r>
      <w:r>
        <w:rPr>
          <w:sz w:val="28"/>
          <w:szCs w:val="28"/>
        </w:rPr>
        <w:t xml:space="preserve"> навыку звукового анализа слов; </w:t>
      </w:r>
      <w:r>
        <w:rPr>
          <w:rStyle w:val="c0"/>
          <w:bCs/>
          <w:color w:val="000000"/>
          <w:sz w:val="28"/>
          <w:szCs w:val="28"/>
        </w:rPr>
        <w:t>з</w:t>
      </w:r>
      <w:r>
        <w:rPr>
          <w:rStyle w:val="c4"/>
          <w:color w:val="000000"/>
          <w:sz w:val="28"/>
          <w:szCs w:val="28"/>
        </w:rPr>
        <w:t>акреплени</w:t>
      </w:r>
      <w:r w:rsidR="00C10B35">
        <w:rPr>
          <w:rStyle w:val="c4"/>
          <w:color w:val="000000"/>
          <w:sz w:val="28"/>
          <w:szCs w:val="28"/>
        </w:rPr>
        <w:t>е</w:t>
      </w:r>
      <w:r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sz w:val="28"/>
          <w:szCs w:val="28"/>
        </w:rPr>
        <w:t>понятия учащихся, что парные согласные в конце слова произносятся одинаково глухо, и их написание нужно обязательно проверять</w:t>
      </w:r>
      <w:r w:rsidR="008C02A6">
        <w:rPr>
          <w:rStyle w:val="c4"/>
          <w:sz w:val="28"/>
          <w:szCs w:val="28"/>
        </w:rPr>
        <w:t xml:space="preserve"> подбором </w:t>
      </w:r>
      <w:r>
        <w:rPr>
          <w:rStyle w:val="c4"/>
          <w:sz w:val="28"/>
          <w:szCs w:val="28"/>
        </w:rPr>
        <w:t xml:space="preserve">слова, у которого после проверяемого согласного звука звучит гласный, </w:t>
      </w:r>
      <w:r>
        <w:rPr>
          <w:rStyle w:val="c4"/>
          <w:color w:val="000000"/>
          <w:sz w:val="28"/>
          <w:szCs w:val="28"/>
        </w:rPr>
        <w:t>закреплени</w:t>
      </w:r>
      <w:r w:rsidR="00C10B35">
        <w:rPr>
          <w:rStyle w:val="c4"/>
          <w:color w:val="000000"/>
          <w:sz w:val="28"/>
          <w:szCs w:val="28"/>
        </w:rPr>
        <w:t>е</w:t>
      </w:r>
      <w:r>
        <w:rPr>
          <w:rStyle w:val="c4"/>
          <w:color w:val="000000"/>
          <w:sz w:val="28"/>
          <w:szCs w:val="28"/>
        </w:rPr>
        <w:t xml:space="preserve"> понятия «безударный-ударный», формировани</w:t>
      </w:r>
      <w:r w:rsidR="00C10B35">
        <w:rPr>
          <w:rStyle w:val="c4"/>
          <w:color w:val="000000"/>
          <w:sz w:val="28"/>
          <w:szCs w:val="28"/>
        </w:rPr>
        <w:t>е</w:t>
      </w:r>
      <w:r>
        <w:rPr>
          <w:rStyle w:val="c4"/>
          <w:color w:val="000000"/>
          <w:sz w:val="28"/>
          <w:szCs w:val="28"/>
        </w:rPr>
        <w:t xml:space="preserve"> умения</w:t>
      </w:r>
      <w:r w:rsidR="005E2D16">
        <w:rPr>
          <w:rStyle w:val="c4"/>
          <w:color w:val="000000"/>
          <w:sz w:val="28"/>
          <w:szCs w:val="28"/>
        </w:rPr>
        <w:t xml:space="preserve"> ставить б</w:t>
      </w:r>
      <w:r w:rsidR="00C10B35">
        <w:rPr>
          <w:rStyle w:val="c4"/>
          <w:color w:val="000000"/>
          <w:sz w:val="28"/>
          <w:szCs w:val="28"/>
        </w:rPr>
        <w:t>е</w:t>
      </w:r>
      <w:r w:rsidR="005E2D16">
        <w:rPr>
          <w:rStyle w:val="c4"/>
          <w:color w:val="000000"/>
          <w:sz w:val="28"/>
          <w:szCs w:val="28"/>
        </w:rPr>
        <w:t>зударный слог в ударное положение.</w:t>
      </w:r>
    </w:p>
    <w:p w:rsidR="00004F11" w:rsidRDefault="00960ED6" w:rsidP="001321A0">
      <w:pPr>
        <w:pStyle w:val="a4"/>
        <w:spacing w:line="360" w:lineRule="auto"/>
        <w:jc w:val="both"/>
        <w:rPr>
          <w:rStyle w:val="c3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Постараюсь показать это на примере темы «Парные согласные в конце слова»</w:t>
      </w:r>
      <w:r w:rsidR="00A27143">
        <w:rPr>
          <w:rFonts w:ascii="Times New Roman" w:hAnsi="Times New Roman" w:cs="Times New Roman"/>
          <w:sz w:val="28"/>
          <w:szCs w:val="28"/>
          <w:lang w:eastAsia="ru-RU"/>
        </w:rPr>
        <w:t xml:space="preserve"> (закрепление и обобщение знаний)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004F11">
        <w:rPr>
          <w:rStyle w:val="c0"/>
          <w:bCs/>
          <w:sz w:val="28"/>
          <w:szCs w:val="28"/>
        </w:rPr>
        <w:t xml:space="preserve">В ходе </w:t>
      </w:r>
      <w:proofErr w:type="gramStart"/>
      <w:r w:rsidR="00004F11">
        <w:rPr>
          <w:rStyle w:val="c0"/>
          <w:bCs/>
          <w:sz w:val="28"/>
          <w:szCs w:val="28"/>
        </w:rPr>
        <w:t>работы</w:t>
      </w:r>
      <w:proofErr w:type="gramEnd"/>
      <w:r w:rsidR="00004F11">
        <w:rPr>
          <w:rStyle w:val="c0"/>
          <w:bCs/>
          <w:sz w:val="28"/>
          <w:szCs w:val="28"/>
        </w:rPr>
        <w:t xml:space="preserve"> обучающиеся получают возможность:</w:t>
      </w:r>
      <w:r w:rsidR="00004F11">
        <w:rPr>
          <w:rStyle w:val="c3"/>
          <w:color w:val="000000"/>
          <w:sz w:val="28"/>
          <w:szCs w:val="28"/>
        </w:rPr>
        <w:t xml:space="preserve"> </w:t>
      </w:r>
    </w:p>
    <w:p w:rsidR="00004F11" w:rsidRDefault="00004F11" w:rsidP="002A7F24">
      <w:pPr>
        <w:pStyle w:val="a4"/>
        <w:spacing w:line="360" w:lineRule="auto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- закрепить понятия "звонкие" и "глухие" согласные; </w:t>
      </w:r>
    </w:p>
    <w:p w:rsidR="00A27143" w:rsidRDefault="00004F11" w:rsidP="002A7F24">
      <w:pPr>
        <w:spacing w:before="75" w:after="0" w:line="360" w:lineRule="auto"/>
        <w:ind w:right="105"/>
        <w:jc w:val="both"/>
        <w:textAlignment w:val="top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- закрепить алгоритм и навыки проверки написания парных звонких и </w:t>
      </w:r>
      <w:r w:rsidR="002A7F24">
        <w:rPr>
          <w:rStyle w:val="c3"/>
          <w:color w:val="000000"/>
          <w:sz w:val="28"/>
          <w:szCs w:val="28"/>
        </w:rPr>
        <w:t>г</w:t>
      </w:r>
      <w:r>
        <w:rPr>
          <w:rStyle w:val="c3"/>
          <w:color w:val="000000"/>
          <w:sz w:val="28"/>
          <w:szCs w:val="28"/>
        </w:rPr>
        <w:t>лухих согласных в корне слова</w:t>
      </w:r>
      <w:r w:rsidR="00A27143">
        <w:rPr>
          <w:rStyle w:val="c3"/>
          <w:color w:val="000000"/>
          <w:sz w:val="28"/>
          <w:szCs w:val="28"/>
        </w:rPr>
        <w:t>.</w:t>
      </w:r>
    </w:p>
    <w:p w:rsidR="00A27143" w:rsidRPr="00A27143" w:rsidRDefault="00A27143" w:rsidP="008C02A6">
      <w:pPr>
        <w:spacing w:before="75" w:after="0" w:line="360" w:lineRule="auto"/>
        <w:ind w:right="105"/>
        <w:textAlignment w:val="top"/>
        <w:rPr>
          <w:rStyle w:val="c3"/>
          <w:color w:val="000000"/>
          <w:sz w:val="28"/>
          <w:szCs w:val="28"/>
          <w:u w:val="single"/>
        </w:rPr>
      </w:pPr>
      <w:r w:rsidRPr="00A27143">
        <w:rPr>
          <w:rStyle w:val="c3"/>
          <w:color w:val="000000"/>
          <w:sz w:val="28"/>
          <w:szCs w:val="28"/>
          <w:u w:val="single"/>
        </w:rPr>
        <w:t>Игра-приветствие.</w:t>
      </w:r>
    </w:p>
    <w:p w:rsidR="00A27143" w:rsidRDefault="00A27143" w:rsidP="008C02A6">
      <w:pPr>
        <w:pStyle w:val="a5"/>
        <w:spacing w:after="0" w:line="360" w:lineRule="auto"/>
        <w:ind w:left="397"/>
        <w:rPr>
          <w:rFonts w:ascii="Times New Roman" w:hAnsi="Times New Roman"/>
          <w:sz w:val="28"/>
          <w:szCs w:val="28"/>
          <w:lang w:eastAsia="ru-RU"/>
        </w:rPr>
      </w:pPr>
      <w:r>
        <w:rPr>
          <w:rStyle w:val="c3"/>
          <w:color w:val="000000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  <w:lang w:eastAsia="ru-RU"/>
        </w:rPr>
        <w:t>Определите, какой первый согласный звук в вашей фамилии и покажите сигнальной карточкой звонкий он или глухой.</w:t>
      </w:r>
    </w:p>
    <w:p w:rsidR="00A27143" w:rsidRDefault="00A27143" w:rsidP="008C02A6">
      <w:pPr>
        <w:pStyle w:val="a5"/>
        <w:spacing w:after="0" w:line="360" w:lineRule="auto"/>
        <w:ind w:left="39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(Для определения звонкости и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глухости  согласных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, ученики используют сигнальные карточки зеленого и синего цвета.)</w:t>
      </w:r>
    </w:p>
    <w:p w:rsidR="00A27143" w:rsidRDefault="00A27143" w:rsidP="002A7F24">
      <w:pPr>
        <w:pStyle w:val="a5"/>
        <w:spacing w:after="0" w:line="360" w:lineRule="auto"/>
        <w:ind w:left="39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 кого звонкий -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бейджик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  изображением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 колокольчика, а у кого глухой - с кубиком.</w:t>
      </w:r>
      <w:r w:rsidR="002A7F2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Как звучит колокольчик? </w:t>
      </w:r>
      <w:r w:rsidR="002A7F24">
        <w:rPr>
          <w:rFonts w:ascii="Times New Roman" w:hAnsi="Times New Roman"/>
          <w:sz w:val="28"/>
          <w:szCs w:val="28"/>
          <w:lang w:eastAsia="ru-RU"/>
        </w:rPr>
        <w:t>Звонко.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A7F24"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 xml:space="preserve"> кубик</w:t>
      </w:r>
      <w:r w:rsidR="002A7F24">
        <w:rPr>
          <w:rFonts w:ascii="Times New Roman" w:hAnsi="Times New Roman"/>
          <w:sz w:val="28"/>
          <w:szCs w:val="28"/>
          <w:lang w:eastAsia="ru-RU"/>
        </w:rPr>
        <w:t>?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A7F24">
        <w:rPr>
          <w:rFonts w:ascii="Times New Roman" w:hAnsi="Times New Roman"/>
          <w:sz w:val="28"/>
          <w:szCs w:val="28"/>
          <w:lang w:eastAsia="ru-RU"/>
        </w:rPr>
        <w:t>Г</w:t>
      </w:r>
      <w:r>
        <w:rPr>
          <w:rFonts w:ascii="Times New Roman" w:hAnsi="Times New Roman"/>
          <w:sz w:val="28"/>
          <w:szCs w:val="28"/>
          <w:lang w:eastAsia="ru-RU"/>
        </w:rPr>
        <w:t>лухо.</w:t>
      </w:r>
    </w:p>
    <w:p w:rsidR="00045965" w:rsidRDefault="00045965" w:rsidP="002A7F24">
      <w:pPr>
        <w:pStyle w:val="a5"/>
        <w:spacing w:after="0" w:line="360" w:lineRule="auto"/>
        <w:ind w:left="39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 партах лежат кубики и колокольчики. Догадайтесь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сами,  на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каком ряду вы будете сидеть и займите свои места.</w:t>
      </w:r>
    </w:p>
    <w:p w:rsidR="00936245" w:rsidRDefault="00936245" w:rsidP="001321A0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36245">
        <w:rPr>
          <w:rFonts w:ascii="Times New Roman" w:hAnsi="Times New Roman"/>
          <w:sz w:val="28"/>
          <w:szCs w:val="28"/>
          <w:u w:val="single"/>
          <w:lang w:eastAsia="ru-RU"/>
        </w:rPr>
        <w:t>Игра «Живые буквы»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/>
          <w:sz w:val="28"/>
          <w:szCs w:val="28"/>
          <w:lang w:eastAsia="ru-RU"/>
        </w:rPr>
        <w:t>(устно у доски).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36245" w:rsidRDefault="00936245" w:rsidP="001321A0">
      <w:pPr>
        <w:spacing w:after="0" w:line="360" w:lineRule="auto"/>
        <w:ind w:left="36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Слова расположены в столбик посередине доски.</w:t>
      </w:r>
    </w:p>
    <w:p w:rsidR="00936245" w:rsidRPr="00936245" w:rsidRDefault="00936245" w:rsidP="001321A0">
      <w:pPr>
        <w:spacing w:after="0" w:line="360" w:lineRule="auto"/>
        <w:ind w:left="360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А теперь закрепим правило </w:t>
      </w:r>
      <w:r w:rsidRPr="00936245">
        <w:rPr>
          <w:rFonts w:ascii="Times New Roman" w:hAnsi="Times New Roman"/>
          <w:sz w:val="28"/>
          <w:szCs w:val="28"/>
          <w:lang w:eastAsia="ru-RU"/>
        </w:rPr>
        <w:t xml:space="preserve">игрой «Живые буквы». </w:t>
      </w:r>
      <w:r w:rsidRPr="00936245">
        <w:rPr>
          <w:rFonts w:ascii="Times New Roman" w:hAnsi="Times New Roman"/>
          <w:sz w:val="28"/>
          <w:szCs w:val="28"/>
          <w:lang w:eastAsia="ru-RU"/>
        </w:rPr>
        <w:tab/>
      </w:r>
    </w:p>
    <w:p w:rsidR="00936245" w:rsidRDefault="00936245" w:rsidP="001321A0">
      <w:pPr>
        <w:spacing w:after="0" w:line="360" w:lineRule="auto"/>
        <w:ind w:left="36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Команда «Звонкие согласные» выбирает слова с пропущенными звонкими парными согласными и вписывают их зеленым маркером.</w:t>
      </w:r>
    </w:p>
    <w:p w:rsidR="00936245" w:rsidRDefault="00936245" w:rsidP="001321A0">
      <w:pPr>
        <w:spacing w:after="0" w:line="360" w:lineRule="auto"/>
        <w:ind w:left="36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Команда «Глухие согласные» выбирает слова с пропущенными глухими парными согласными и вписывают их синим маркером.</w:t>
      </w:r>
    </w:p>
    <w:p w:rsidR="00936245" w:rsidRPr="00936245" w:rsidRDefault="00936245" w:rsidP="001321A0">
      <w:pPr>
        <w:spacing w:after="0" w:line="360" w:lineRule="auto"/>
        <w:ind w:left="360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936245">
        <w:rPr>
          <w:rFonts w:ascii="Times New Roman" w:hAnsi="Times New Roman"/>
          <w:sz w:val="28"/>
          <w:szCs w:val="28"/>
          <w:lang w:eastAsia="ru-RU"/>
        </w:rPr>
        <w:t>мя</w:t>
      </w:r>
      <w:proofErr w:type="spellEnd"/>
      <w:r w:rsidRPr="00936245">
        <w:rPr>
          <w:rFonts w:ascii="Times New Roman" w:hAnsi="Times New Roman"/>
          <w:sz w:val="28"/>
          <w:szCs w:val="28"/>
          <w:lang w:eastAsia="ru-RU"/>
        </w:rPr>
        <w:t>...кий</w:t>
      </w:r>
      <w:proofErr w:type="gramStart"/>
      <w:r w:rsidRPr="00936245">
        <w:rPr>
          <w:rFonts w:ascii="Times New Roman" w:hAnsi="Times New Roman"/>
          <w:sz w:val="28"/>
          <w:szCs w:val="28"/>
          <w:lang w:eastAsia="ru-RU"/>
        </w:rPr>
        <w:t xml:space="preserve">   (</w:t>
      </w:r>
      <w:proofErr w:type="gramEnd"/>
      <w:r w:rsidRPr="00936245">
        <w:rPr>
          <w:rFonts w:ascii="Times New Roman" w:hAnsi="Times New Roman"/>
          <w:color w:val="00B050"/>
          <w:sz w:val="28"/>
          <w:szCs w:val="28"/>
          <w:lang w:eastAsia="ru-RU"/>
        </w:rPr>
        <w:t>г</w:t>
      </w:r>
      <w:r w:rsidRPr="00936245">
        <w:rPr>
          <w:rFonts w:ascii="Times New Roman" w:hAnsi="Times New Roman"/>
          <w:sz w:val="28"/>
          <w:szCs w:val="28"/>
          <w:lang w:eastAsia="ru-RU"/>
        </w:rPr>
        <w:t>)</w:t>
      </w:r>
    </w:p>
    <w:p w:rsidR="00936245" w:rsidRPr="00936245" w:rsidRDefault="00936245" w:rsidP="001321A0">
      <w:pPr>
        <w:spacing w:after="0" w:line="360" w:lineRule="auto"/>
        <w:ind w:left="360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936245">
        <w:rPr>
          <w:rFonts w:ascii="Times New Roman" w:hAnsi="Times New Roman"/>
          <w:sz w:val="28"/>
          <w:szCs w:val="28"/>
          <w:lang w:eastAsia="ru-RU"/>
        </w:rPr>
        <w:t>ло</w:t>
      </w:r>
      <w:proofErr w:type="spellEnd"/>
      <w:r w:rsidRPr="00936245">
        <w:rPr>
          <w:rFonts w:ascii="Times New Roman" w:hAnsi="Times New Roman"/>
          <w:sz w:val="28"/>
          <w:szCs w:val="28"/>
          <w:lang w:eastAsia="ru-RU"/>
        </w:rPr>
        <w:t>...кий</w:t>
      </w:r>
      <w:proofErr w:type="gramStart"/>
      <w:r w:rsidRPr="00936245">
        <w:rPr>
          <w:rFonts w:ascii="Times New Roman" w:hAnsi="Times New Roman"/>
          <w:sz w:val="28"/>
          <w:szCs w:val="28"/>
          <w:lang w:eastAsia="ru-RU"/>
        </w:rPr>
        <w:t xml:space="preserve">   (</w:t>
      </w:r>
      <w:proofErr w:type="gramEnd"/>
      <w:r w:rsidRPr="00936245">
        <w:rPr>
          <w:rFonts w:ascii="Times New Roman" w:hAnsi="Times New Roman"/>
          <w:color w:val="00B050"/>
          <w:sz w:val="28"/>
          <w:szCs w:val="28"/>
          <w:lang w:eastAsia="ru-RU"/>
        </w:rPr>
        <w:t>в</w:t>
      </w:r>
      <w:r w:rsidRPr="00936245">
        <w:rPr>
          <w:rFonts w:ascii="Times New Roman" w:hAnsi="Times New Roman"/>
          <w:sz w:val="28"/>
          <w:szCs w:val="28"/>
          <w:lang w:eastAsia="ru-RU"/>
        </w:rPr>
        <w:t>)</w:t>
      </w:r>
    </w:p>
    <w:p w:rsidR="00936245" w:rsidRPr="00936245" w:rsidRDefault="00936245" w:rsidP="001321A0">
      <w:pPr>
        <w:spacing w:after="0" w:line="360" w:lineRule="auto"/>
        <w:ind w:left="360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936245">
        <w:rPr>
          <w:rFonts w:ascii="Times New Roman" w:hAnsi="Times New Roman"/>
          <w:sz w:val="28"/>
          <w:szCs w:val="28"/>
          <w:lang w:eastAsia="ru-RU"/>
        </w:rPr>
        <w:lastRenderedPageBreak/>
        <w:t>коро</w:t>
      </w:r>
      <w:proofErr w:type="spellEnd"/>
      <w:r w:rsidRPr="00936245">
        <w:rPr>
          <w:rFonts w:ascii="Times New Roman" w:hAnsi="Times New Roman"/>
          <w:sz w:val="28"/>
          <w:szCs w:val="28"/>
          <w:lang w:eastAsia="ru-RU"/>
        </w:rPr>
        <w:t>...кий</w:t>
      </w:r>
      <w:proofErr w:type="gramStart"/>
      <w:r w:rsidRPr="00936245">
        <w:rPr>
          <w:rFonts w:ascii="Times New Roman" w:hAnsi="Times New Roman"/>
          <w:sz w:val="28"/>
          <w:szCs w:val="28"/>
          <w:lang w:eastAsia="ru-RU"/>
        </w:rPr>
        <w:t xml:space="preserve">   (</w:t>
      </w:r>
      <w:proofErr w:type="gramEnd"/>
      <w:r w:rsidRPr="00936245">
        <w:rPr>
          <w:rFonts w:ascii="Times New Roman" w:hAnsi="Times New Roman"/>
          <w:color w:val="0070C0"/>
          <w:sz w:val="28"/>
          <w:szCs w:val="28"/>
          <w:lang w:eastAsia="ru-RU"/>
        </w:rPr>
        <w:t>т</w:t>
      </w:r>
      <w:r w:rsidRPr="00936245">
        <w:rPr>
          <w:rFonts w:ascii="Times New Roman" w:hAnsi="Times New Roman"/>
          <w:sz w:val="28"/>
          <w:szCs w:val="28"/>
          <w:lang w:eastAsia="ru-RU"/>
        </w:rPr>
        <w:t>)</w:t>
      </w:r>
    </w:p>
    <w:p w:rsidR="00936245" w:rsidRPr="00936245" w:rsidRDefault="00936245" w:rsidP="001321A0">
      <w:pPr>
        <w:spacing w:after="0" w:line="360" w:lineRule="auto"/>
        <w:ind w:left="360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936245">
        <w:rPr>
          <w:rFonts w:ascii="Times New Roman" w:hAnsi="Times New Roman"/>
          <w:sz w:val="28"/>
          <w:szCs w:val="28"/>
          <w:lang w:eastAsia="ru-RU"/>
        </w:rPr>
        <w:t>сла</w:t>
      </w:r>
      <w:proofErr w:type="spellEnd"/>
      <w:r w:rsidRPr="00936245">
        <w:rPr>
          <w:rFonts w:ascii="Times New Roman" w:hAnsi="Times New Roman"/>
          <w:sz w:val="28"/>
          <w:szCs w:val="28"/>
          <w:lang w:eastAsia="ru-RU"/>
        </w:rPr>
        <w:t>...кий</w:t>
      </w:r>
      <w:proofErr w:type="gramStart"/>
      <w:r w:rsidRPr="00936245">
        <w:rPr>
          <w:rFonts w:ascii="Times New Roman" w:hAnsi="Times New Roman"/>
          <w:sz w:val="28"/>
          <w:szCs w:val="28"/>
          <w:lang w:eastAsia="ru-RU"/>
        </w:rPr>
        <w:t xml:space="preserve">   (</w:t>
      </w:r>
      <w:proofErr w:type="gramEnd"/>
      <w:r w:rsidRPr="00936245">
        <w:rPr>
          <w:rFonts w:ascii="Times New Roman" w:hAnsi="Times New Roman"/>
          <w:color w:val="00B050"/>
          <w:sz w:val="28"/>
          <w:szCs w:val="28"/>
          <w:lang w:eastAsia="ru-RU"/>
        </w:rPr>
        <w:t>д</w:t>
      </w:r>
      <w:r w:rsidRPr="00936245">
        <w:rPr>
          <w:rFonts w:ascii="Times New Roman" w:hAnsi="Times New Roman"/>
          <w:sz w:val="28"/>
          <w:szCs w:val="28"/>
          <w:lang w:eastAsia="ru-RU"/>
        </w:rPr>
        <w:t>)</w:t>
      </w:r>
    </w:p>
    <w:p w:rsidR="00936245" w:rsidRPr="00936245" w:rsidRDefault="00936245" w:rsidP="001321A0">
      <w:pPr>
        <w:spacing w:after="0" w:line="360" w:lineRule="auto"/>
        <w:ind w:left="360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936245">
        <w:rPr>
          <w:rFonts w:ascii="Times New Roman" w:hAnsi="Times New Roman"/>
          <w:sz w:val="28"/>
          <w:szCs w:val="28"/>
          <w:lang w:eastAsia="ru-RU"/>
        </w:rPr>
        <w:t>це</w:t>
      </w:r>
      <w:proofErr w:type="spellEnd"/>
      <w:r w:rsidRPr="00936245">
        <w:rPr>
          <w:rFonts w:ascii="Times New Roman" w:hAnsi="Times New Roman"/>
          <w:sz w:val="28"/>
          <w:szCs w:val="28"/>
          <w:lang w:eastAsia="ru-RU"/>
        </w:rPr>
        <w:t>...кий</w:t>
      </w:r>
      <w:proofErr w:type="gramStart"/>
      <w:r w:rsidRPr="00936245">
        <w:rPr>
          <w:rFonts w:ascii="Times New Roman" w:hAnsi="Times New Roman"/>
          <w:sz w:val="28"/>
          <w:szCs w:val="28"/>
          <w:lang w:eastAsia="ru-RU"/>
        </w:rPr>
        <w:t xml:space="preserve">   (</w:t>
      </w:r>
      <w:proofErr w:type="gramEnd"/>
      <w:r w:rsidRPr="00936245">
        <w:rPr>
          <w:rFonts w:ascii="Times New Roman" w:hAnsi="Times New Roman"/>
          <w:color w:val="0070C0"/>
          <w:sz w:val="28"/>
          <w:szCs w:val="28"/>
          <w:lang w:eastAsia="ru-RU"/>
        </w:rPr>
        <w:t>п</w:t>
      </w:r>
      <w:r w:rsidRPr="00936245">
        <w:rPr>
          <w:rFonts w:ascii="Times New Roman" w:hAnsi="Times New Roman"/>
          <w:sz w:val="28"/>
          <w:szCs w:val="28"/>
          <w:lang w:eastAsia="ru-RU"/>
        </w:rPr>
        <w:t>)</w:t>
      </w:r>
    </w:p>
    <w:p w:rsidR="00045965" w:rsidRDefault="00936245" w:rsidP="001321A0">
      <w:pPr>
        <w:pStyle w:val="a5"/>
        <w:spacing w:after="0" w:line="360" w:lineRule="auto"/>
        <w:ind w:left="397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936245">
        <w:rPr>
          <w:rFonts w:ascii="Times New Roman" w:hAnsi="Times New Roman"/>
          <w:sz w:val="28"/>
          <w:szCs w:val="28"/>
          <w:u w:val="single"/>
          <w:lang w:eastAsia="ru-RU"/>
        </w:rPr>
        <w:t>Игра «Рыболов»</w:t>
      </w:r>
      <w:r w:rsidR="0060598B">
        <w:rPr>
          <w:rFonts w:ascii="Times New Roman" w:hAnsi="Times New Roman"/>
          <w:sz w:val="28"/>
          <w:szCs w:val="28"/>
          <w:u w:val="single"/>
          <w:lang w:eastAsia="ru-RU"/>
        </w:rPr>
        <w:t>.</w:t>
      </w:r>
    </w:p>
    <w:p w:rsidR="00936245" w:rsidRDefault="0060598B" w:rsidP="0060598B">
      <w:pPr>
        <w:spacing w:after="0" w:line="360" w:lineRule="auto"/>
        <w:ind w:left="360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60598B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936245">
        <w:rPr>
          <w:rFonts w:ascii="Times New Roman" w:hAnsi="Times New Roman"/>
          <w:sz w:val="28"/>
          <w:szCs w:val="28"/>
          <w:lang w:eastAsia="ru-RU"/>
        </w:rPr>
        <w:t>Все берем удочки</w:t>
      </w:r>
      <w:r w:rsidR="008C02A6">
        <w:rPr>
          <w:rFonts w:ascii="Times New Roman" w:hAnsi="Times New Roman"/>
          <w:sz w:val="28"/>
          <w:szCs w:val="28"/>
          <w:lang w:eastAsia="ru-RU"/>
        </w:rPr>
        <w:t>,</w:t>
      </w:r>
      <w:r w:rsidR="00936245">
        <w:rPr>
          <w:rFonts w:ascii="Times New Roman" w:hAnsi="Times New Roman"/>
          <w:sz w:val="28"/>
          <w:szCs w:val="28"/>
          <w:lang w:eastAsia="ru-RU"/>
        </w:rPr>
        <w:t xml:space="preserve"> идем на пруд. Каждый из вас должен поймать свою рыбку из волшебного</w:t>
      </w:r>
      <w:r w:rsidR="008C02A6">
        <w:rPr>
          <w:rFonts w:ascii="Times New Roman" w:hAnsi="Times New Roman"/>
          <w:sz w:val="28"/>
          <w:szCs w:val="28"/>
          <w:lang w:eastAsia="ru-RU"/>
        </w:rPr>
        <w:t xml:space="preserve"> пруда. У каждой </w:t>
      </w:r>
      <w:proofErr w:type="gramStart"/>
      <w:r w:rsidR="008C02A6">
        <w:rPr>
          <w:rFonts w:ascii="Times New Roman" w:hAnsi="Times New Roman"/>
          <w:sz w:val="28"/>
          <w:szCs w:val="28"/>
          <w:lang w:eastAsia="ru-RU"/>
        </w:rPr>
        <w:t>рыбки  есть</w:t>
      </w:r>
      <w:proofErr w:type="gramEnd"/>
      <w:r w:rsidR="008C02A6">
        <w:rPr>
          <w:rFonts w:ascii="Times New Roman" w:hAnsi="Times New Roman"/>
          <w:sz w:val="28"/>
          <w:szCs w:val="28"/>
          <w:lang w:eastAsia="ru-RU"/>
        </w:rPr>
        <w:t xml:space="preserve"> не</w:t>
      </w:r>
      <w:r w:rsidR="00936245">
        <w:rPr>
          <w:rFonts w:ascii="Times New Roman" w:hAnsi="Times New Roman"/>
          <w:sz w:val="28"/>
          <w:szCs w:val="28"/>
          <w:lang w:eastAsia="ru-RU"/>
        </w:rPr>
        <w:t xml:space="preserve">дописанное слово. Рыбку ловим, прикрепляем на доску и отмечаем синим или зеленым магнитом согласный, который </w:t>
      </w:r>
      <w:proofErr w:type="gramStart"/>
      <w:r w:rsidR="00936245">
        <w:rPr>
          <w:rFonts w:ascii="Times New Roman" w:hAnsi="Times New Roman"/>
          <w:sz w:val="28"/>
          <w:szCs w:val="28"/>
          <w:lang w:eastAsia="ru-RU"/>
        </w:rPr>
        <w:t>нужно  вставить</w:t>
      </w:r>
      <w:proofErr w:type="gramEnd"/>
      <w:r w:rsidR="00936245">
        <w:rPr>
          <w:rFonts w:ascii="Times New Roman" w:hAnsi="Times New Roman"/>
          <w:sz w:val="28"/>
          <w:szCs w:val="28"/>
          <w:lang w:eastAsia="ru-RU"/>
        </w:rPr>
        <w:t>.</w:t>
      </w:r>
    </w:p>
    <w:p w:rsidR="00936245" w:rsidRPr="00936245" w:rsidRDefault="00936245" w:rsidP="001321A0">
      <w:pPr>
        <w:spacing w:after="0" w:line="360" w:lineRule="auto"/>
        <w:ind w:left="360"/>
        <w:rPr>
          <w:rFonts w:ascii="Times New Roman" w:hAnsi="Times New Roman"/>
          <w:sz w:val="28"/>
          <w:szCs w:val="32"/>
          <w:lang w:eastAsia="ru-RU"/>
        </w:rPr>
      </w:pPr>
      <w:r w:rsidRPr="00936245">
        <w:rPr>
          <w:rFonts w:ascii="Times New Roman" w:hAnsi="Times New Roman"/>
          <w:b/>
          <w:sz w:val="28"/>
          <w:szCs w:val="32"/>
          <w:lang w:eastAsia="ru-RU"/>
        </w:rPr>
        <w:t xml:space="preserve">                       </w:t>
      </w:r>
      <w:r w:rsidRPr="00936245">
        <w:rPr>
          <w:rFonts w:ascii="Times New Roman" w:hAnsi="Times New Roman"/>
          <w:sz w:val="28"/>
          <w:szCs w:val="32"/>
          <w:lang w:eastAsia="ru-RU"/>
        </w:rPr>
        <w:t>СЕЛЬ…Ь                      КАМЫ…</w:t>
      </w:r>
    </w:p>
    <w:p w:rsidR="00936245" w:rsidRPr="00936245" w:rsidRDefault="00936245" w:rsidP="001321A0">
      <w:pPr>
        <w:spacing w:after="0" w:line="360" w:lineRule="auto"/>
        <w:ind w:left="360"/>
        <w:rPr>
          <w:rFonts w:ascii="Times New Roman" w:hAnsi="Times New Roman"/>
          <w:sz w:val="28"/>
          <w:szCs w:val="32"/>
          <w:lang w:eastAsia="ru-RU"/>
        </w:rPr>
      </w:pPr>
      <w:r w:rsidRPr="00936245">
        <w:rPr>
          <w:rFonts w:ascii="Times New Roman" w:hAnsi="Times New Roman"/>
          <w:sz w:val="28"/>
          <w:szCs w:val="32"/>
          <w:lang w:eastAsia="ru-RU"/>
        </w:rPr>
        <w:t xml:space="preserve">                       УЛО…                          РЫБА…</w:t>
      </w:r>
    </w:p>
    <w:p w:rsidR="00936245" w:rsidRPr="00936245" w:rsidRDefault="00936245" w:rsidP="001321A0">
      <w:pPr>
        <w:spacing w:after="0" w:line="360" w:lineRule="auto"/>
        <w:ind w:left="360"/>
        <w:rPr>
          <w:rFonts w:ascii="Times New Roman" w:hAnsi="Times New Roman"/>
          <w:sz w:val="28"/>
          <w:szCs w:val="32"/>
          <w:lang w:eastAsia="ru-RU"/>
        </w:rPr>
      </w:pPr>
      <w:r w:rsidRPr="00936245">
        <w:rPr>
          <w:rFonts w:ascii="Times New Roman" w:hAnsi="Times New Roman"/>
          <w:sz w:val="28"/>
          <w:szCs w:val="32"/>
          <w:lang w:eastAsia="ru-RU"/>
        </w:rPr>
        <w:t xml:space="preserve">                       РЫ…КА                       ТРА…КА</w:t>
      </w:r>
    </w:p>
    <w:p w:rsidR="00936245" w:rsidRPr="00936245" w:rsidRDefault="00936245" w:rsidP="001321A0">
      <w:pPr>
        <w:spacing w:after="0" w:line="360" w:lineRule="auto"/>
        <w:ind w:left="360"/>
        <w:rPr>
          <w:rFonts w:ascii="Times New Roman" w:hAnsi="Times New Roman"/>
          <w:sz w:val="28"/>
          <w:szCs w:val="32"/>
          <w:lang w:eastAsia="ru-RU"/>
        </w:rPr>
      </w:pPr>
      <w:r w:rsidRPr="00936245">
        <w:rPr>
          <w:rFonts w:ascii="Times New Roman" w:hAnsi="Times New Roman"/>
          <w:sz w:val="28"/>
          <w:szCs w:val="32"/>
          <w:lang w:eastAsia="ru-RU"/>
        </w:rPr>
        <w:t xml:space="preserve">                       ПРУ…                           ЁР…</w:t>
      </w:r>
    </w:p>
    <w:p w:rsidR="00936245" w:rsidRPr="00936245" w:rsidRDefault="00936245" w:rsidP="001321A0">
      <w:pPr>
        <w:spacing w:after="0" w:line="360" w:lineRule="auto"/>
        <w:ind w:left="360"/>
        <w:rPr>
          <w:rFonts w:ascii="Times New Roman" w:hAnsi="Times New Roman"/>
          <w:sz w:val="24"/>
          <w:szCs w:val="28"/>
          <w:lang w:eastAsia="ru-RU"/>
        </w:rPr>
      </w:pPr>
      <w:r w:rsidRPr="00936245">
        <w:rPr>
          <w:rFonts w:ascii="Times New Roman" w:hAnsi="Times New Roman"/>
          <w:sz w:val="28"/>
          <w:szCs w:val="32"/>
          <w:lang w:eastAsia="ru-RU"/>
        </w:rPr>
        <w:t xml:space="preserve">                       </w:t>
      </w:r>
      <w:proofErr w:type="gramStart"/>
      <w:r w:rsidRPr="00936245">
        <w:rPr>
          <w:rFonts w:ascii="Times New Roman" w:hAnsi="Times New Roman"/>
          <w:sz w:val="28"/>
          <w:szCs w:val="32"/>
          <w:lang w:eastAsia="ru-RU"/>
        </w:rPr>
        <w:t>БЕРЁ..</w:t>
      </w:r>
      <w:proofErr w:type="gramEnd"/>
      <w:r w:rsidRPr="00936245">
        <w:rPr>
          <w:rFonts w:ascii="Times New Roman" w:hAnsi="Times New Roman"/>
          <w:sz w:val="28"/>
          <w:szCs w:val="32"/>
          <w:lang w:eastAsia="ru-RU"/>
        </w:rPr>
        <w:t>КА                     БЕРЕ…</w:t>
      </w:r>
    </w:p>
    <w:p w:rsidR="00936245" w:rsidRDefault="00936245" w:rsidP="001321A0">
      <w:pPr>
        <w:spacing w:after="0" w:line="360" w:lineRule="auto"/>
        <w:ind w:left="360"/>
        <w:rPr>
          <w:rFonts w:ascii="Times New Roman" w:hAnsi="Times New Roman"/>
          <w:sz w:val="24"/>
          <w:szCs w:val="28"/>
          <w:lang w:eastAsia="ru-RU"/>
        </w:rPr>
      </w:pPr>
      <w:r>
        <w:rPr>
          <w:rFonts w:ascii="Times New Roman" w:hAnsi="Times New Roman"/>
          <w:sz w:val="28"/>
          <w:szCs w:val="32"/>
          <w:lang w:eastAsia="ru-RU"/>
        </w:rPr>
        <w:t xml:space="preserve">  - Найдите среди них проверочные слова.                      </w:t>
      </w:r>
    </w:p>
    <w:p w:rsidR="00936245" w:rsidRPr="00936245" w:rsidRDefault="00936245" w:rsidP="001321A0">
      <w:pPr>
        <w:spacing w:after="0" w:line="360" w:lineRule="auto"/>
        <w:ind w:left="360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936245">
        <w:rPr>
          <w:rFonts w:ascii="Times New Roman" w:hAnsi="Times New Roman"/>
          <w:sz w:val="28"/>
          <w:szCs w:val="28"/>
          <w:u w:val="single"/>
          <w:lang w:eastAsia="ru-RU"/>
        </w:rPr>
        <w:t>Игра "Путешествие в зоопарк".</w:t>
      </w:r>
    </w:p>
    <w:p w:rsidR="00936245" w:rsidRDefault="00936245" w:rsidP="001321A0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Сейчас мы отправимся в зоопарк, где увидим разных животных и закрепим ваши знания о парных согласных в корне слова. Вам нужно будет вставить пропущенные буквы и поднять соответствующую карточку. </w:t>
      </w:r>
    </w:p>
    <w:p w:rsidR="00936245" w:rsidRDefault="00936245" w:rsidP="001321A0">
      <w:pPr>
        <w:tabs>
          <w:tab w:val="left" w:pos="4215"/>
          <w:tab w:val="left" w:pos="6585"/>
        </w:tabs>
        <w:spacing w:after="0" w:line="360" w:lineRule="auto"/>
        <w:ind w:left="360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781050" cy="5905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819150" cy="56197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845C7"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936245" w:rsidRDefault="00936245" w:rsidP="001321A0">
      <w:pPr>
        <w:tabs>
          <w:tab w:val="left" w:pos="4215"/>
          <w:tab w:val="left" w:pos="6585"/>
        </w:tabs>
        <w:spacing w:after="0" w:line="360" w:lineRule="auto"/>
        <w:ind w:left="360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бегемо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…   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медве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…ь</w:t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9C39CB" w:rsidRDefault="00936245" w:rsidP="001321A0">
      <w:pPr>
        <w:tabs>
          <w:tab w:val="left" w:pos="4215"/>
          <w:tab w:val="left" w:pos="6585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004F11">
        <w:rPr>
          <w:rStyle w:val="c3"/>
          <w:color w:val="000000"/>
          <w:sz w:val="28"/>
          <w:szCs w:val="28"/>
        </w:rPr>
        <w:t> </w:t>
      </w:r>
      <w:r w:rsidR="001845C7">
        <w:rPr>
          <w:rStyle w:val="c3"/>
          <w:color w:val="000000"/>
          <w:sz w:val="28"/>
          <w:szCs w:val="28"/>
        </w:rPr>
        <w:t xml:space="preserve">   </w:t>
      </w:r>
      <w:r w:rsidR="009C39CB">
        <w:rPr>
          <w:rFonts w:ascii="Times New Roman" w:hAnsi="Times New Roman" w:cs="Times New Roman"/>
          <w:sz w:val="28"/>
          <w:szCs w:val="28"/>
        </w:rPr>
        <w:t xml:space="preserve">Когда мы выяснили, что не всегда пишем так, как слышим, то уместно поиграть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="009C39CB">
        <w:rPr>
          <w:rFonts w:ascii="Times New Roman" w:hAnsi="Times New Roman" w:cs="Times New Roman"/>
          <w:sz w:val="28"/>
          <w:szCs w:val="28"/>
        </w:rPr>
        <w:t>с ними в разгадывание ребусов, кроссвордов. Получившиеся слова записываем, выясняем, какую букву нужно проверить и способ проверки (</w:t>
      </w:r>
      <w:r w:rsidR="0069734D">
        <w:rPr>
          <w:rFonts w:ascii="Times New Roman" w:hAnsi="Times New Roman" w:cs="Times New Roman"/>
          <w:sz w:val="28"/>
          <w:szCs w:val="28"/>
        </w:rPr>
        <w:t xml:space="preserve">столб </w:t>
      </w:r>
      <w:r w:rsidR="002A7F24">
        <w:rPr>
          <w:rFonts w:ascii="Times New Roman" w:hAnsi="Times New Roman" w:cs="Times New Roman"/>
          <w:sz w:val="28"/>
          <w:szCs w:val="28"/>
        </w:rPr>
        <w:t>–</w:t>
      </w:r>
      <w:r w:rsidR="0069734D">
        <w:rPr>
          <w:rFonts w:ascii="Times New Roman" w:hAnsi="Times New Roman" w:cs="Times New Roman"/>
          <w:sz w:val="28"/>
          <w:szCs w:val="28"/>
        </w:rPr>
        <w:t xml:space="preserve"> столбы</w:t>
      </w:r>
      <w:r w:rsidR="002A7F24">
        <w:rPr>
          <w:rFonts w:ascii="Times New Roman" w:hAnsi="Times New Roman" w:cs="Times New Roman"/>
          <w:sz w:val="28"/>
          <w:szCs w:val="28"/>
        </w:rPr>
        <w:t>, дождь-дожди</w:t>
      </w:r>
      <w:r w:rsidR="009C39CB">
        <w:rPr>
          <w:rFonts w:ascii="Times New Roman" w:hAnsi="Times New Roman" w:cs="Times New Roman"/>
          <w:sz w:val="28"/>
          <w:szCs w:val="28"/>
        </w:rPr>
        <w:t xml:space="preserve"> и т.д.).</w:t>
      </w:r>
    </w:p>
    <w:p w:rsidR="0007284D" w:rsidRDefault="00744587" w:rsidP="001321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5" name="Прямоугольник 5" descr="https://ds03.infourok.ru/uploads/ex/063c/0002773b-66118abc/1/img73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CEC87FB" id="Прямоугольник 5" o:spid="_x0000_s1026" alt="https://ds03.infourok.ru/uploads/ex/063c/0002773b-66118abc/1/img73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" filled="f" stroked="f">
                <o:lock v:ext="edit" aspectratio="t"/>
                <w10:anchorlock/>
              </v:rect>
            </w:pict>
          </mc:Fallback>
        </mc:AlternateContent>
      </w:r>
      <w:r w:rsidRPr="00744587">
        <w:t xml:space="preserve"> </w:t>
      </w: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6" name="Прямоугольник 6" descr="https://ds03.infourok.ru/uploads/ex/063c/0002773b-66118abc/1/img73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401F3E8" id="Прямоугольник 6" o:spid="_x0000_s1026" alt="https://ds03.infourok.ru/uploads/ex/063c/0002773b-66118abc/1/img73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" filled="f" stroked="f">
                <o:lock v:ext="edit" aspectratio="t"/>
                <w10:anchorlock/>
              </v:rect>
            </w:pict>
          </mc:Fallback>
        </mc:AlternateContent>
      </w:r>
      <w:r w:rsidRPr="00744587">
        <w:t xml:space="preserve"> </w:t>
      </w:r>
      <w:r>
        <w:rPr>
          <w:noProof/>
          <w:lang w:eastAsia="ru-RU"/>
        </w:rPr>
        <w:t xml:space="preserve">  </w:t>
      </w:r>
      <w:r>
        <w:rPr>
          <w:noProof/>
          <w:lang w:eastAsia="ru-RU"/>
        </w:rPr>
        <w:drawing>
          <wp:inline distT="0" distB="0" distL="0" distR="0" wp14:anchorId="18903E6F" wp14:editId="70FC4EDB">
            <wp:extent cx="941961" cy="5334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3562" cy="539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     </w:t>
      </w:r>
      <w:r>
        <w:rPr>
          <w:noProof/>
          <w:lang w:eastAsia="ru-RU"/>
        </w:rPr>
        <w:drawing>
          <wp:inline distT="0" distB="0" distL="0" distR="0" wp14:anchorId="32F4EDDB" wp14:editId="7D4DE32D">
            <wp:extent cx="933016" cy="53467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1243" cy="545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</w:t>
      </w:r>
      <w:r>
        <w:rPr>
          <w:noProof/>
          <w:lang w:eastAsia="ru-RU"/>
        </w:rPr>
        <w:drawing>
          <wp:inline distT="0" distB="0" distL="0" distR="0" wp14:anchorId="11825C74" wp14:editId="4EC2EA0C">
            <wp:extent cx="962660" cy="475895"/>
            <wp:effectExtent l="0" t="0" r="8890" b="63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79733" cy="484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6DDD" w:rsidRDefault="00006251" w:rsidP="00386DDD">
      <w:pPr>
        <w:pStyle w:val="5"/>
        <w:shd w:val="clear" w:color="auto" w:fill="auto"/>
        <w:spacing w:line="360" w:lineRule="auto"/>
        <w:ind w:left="20" w:right="20" w:firstLine="280"/>
        <w:rPr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</w:t>
      </w:r>
      <w:r w:rsidR="00E12498">
        <w:rPr>
          <w:color w:val="000000"/>
          <w:sz w:val="28"/>
          <w:szCs w:val="28"/>
          <w:bdr w:val="none" w:sz="0" w:space="0" w:color="auto" w:frame="1"/>
        </w:rPr>
        <w:t xml:space="preserve">Так как игровая форма обучения представляет собой наиболее успешное </w:t>
      </w:r>
      <w:r w:rsidR="00E12498">
        <w:rPr>
          <w:color w:val="000000"/>
          <w:sz w:val="28"/>
          <w:szCs w:val="28"/>
          <w:bdr w:val="none" w:sz="0" w:space="0" w:color="auto" w:frame="1"/>
        </w:rPr>
        <w:lastRenderedPageBreak/>
        <w:t>и перспективное нововведение последних лет</w:t>
      </w:r>
      <w:r w:rsidR="00744587">
        <w:rPr>
          <w:color w:val="000000"/>
          <w:sz w:val="28"/>
          <w:szCs w:val="28"/>
          <w:bdr w:val="none" w:sz="0" w:space="0" w:color="auto" w:frame="1"/>
        </w:rPr>
        <w:t>, то трудно представить современный образовательный процесс без</w:t>
      </w:r>
      <w:r w:rsidR="00E12498">
        <w:rPr>
          <w:sz w:val="28"/>
          <w:szCs w:val="28"/>
        </w:rPr>
        <w:t xml:space="preserve"> </w:t>
      </w:r>
      <w:r w:rsidR="0069734D">
        <w:rPr>
          <w:sz w:val="28"/>
          <w:szCs w:val="28"/>
        </w:rPr>
        <w:t>цифровых технологий. В</w:t>
      </w:r>
      <w:r w:rsidR="00386DDD">
        <w:rPr>
          <w:sz w:val="28"/>
          <w:szCs w:val="28"/>
        </w:rPr>
        <w:t xml:space="preserve"> своей работе </w:t>
      </w:r>
      <w:r w:rsidR="0069734D">
        <w:rPr>
          <w:sz w:val="28"/>
          <w:szCs w:val="28"/>
        </w:rPr>
        <w:t xml:space="preserve">я использую ИКТ технологии, а также </w:t>
      </w:r>
      <w:r w:rsidR="00386DDD">
        <w:rPr>
          <w:sz w:val="28"/>
          <w:szCs w:val="28"/>
        </w:rPr>
        <w:t>современные образовательные сайты</w:t>
      </w:r>
      <w:r w:rsidR="0069734D">
        <w:rPr>
          <w:sz w:val="28"/>
          <w:szCs w:val="28"/>
        </w:rPr>
        <w:t xml:space="preserve">, </w:t>
      </w:r>
      <w:proofErr w:type="gramStart"/>
      <w:r w:rsidR="00386DDD">
        <w:rPr>
          <w:sz w:val="28"/>
          <w:szCs w:val="28"/>
        </w:rPr>
        <w:t>например</w:t>
      </w:r>
      <w:proofErr w:type="gramEnd"/>
      <w:r w:rsidR="00386DDD">
        <w:rPr>
          <w:sz w:val="28"/>
          <w:szCs w:val="28"/>
        </w:rPr>
        <w:t xml:space="preserve">: </w:t>
      </w:r>
    </w:p>
    <w:p w:rsidR="00386DDD" w:rsidRPr="00386DDD" w:rsidRDefault="00386DDD" w:rsidP="00386DDD">
      <w:pPr>
        <w:pStyle w:val="5"/>
        <w:shd w:val="clear" w:color="auto" w:fill="auto"/>
        <w:spacing w:line="360" w:lineRule="auto"/>
        <w:ind w:left="20" w:right="20" w:firstLine="280"/>
        <w:rPr>
          <w:sz w:val="28"/>
          <w:szCs w:val="28"/>
          <w:lang w:val="en-US"/>
        </w:rPr>
      </w:pPr>
      <w:r w:rsidRPr="00386DDD">
        <w:rPr>
          <w:b/>
          <w:sz w:val="28"/>
          <w:szCs w:val="28"/>
          <w:u w:val="single"/>
          <w:lang w:val="en-US"/>
        </w:rPr>
        <w:t>Kid – mama</w:t>
      </w:r>
      <w:r w:rsidRPr="00386DDD">
        <w:rPr>
          <w:sz w:val="28"/>
          <w:szCs w:val="28"/>
          <w:lang w:val="en-US"/>
        </w:rPr>
        <w:t xml:space="preserve"> </w:t>
      </w:r>
      <w:hyperlink r:id="rId12" w:history="1">
        <w:r w:rsidRPr="00386DDD">
          <w:rPr>
            <w:rStyle w:val="a6"/>
            <w:sz w:val="28"/>
            <w:szCs w:val="28"/>
            <w:lang w:val="en-US"/>
          </w:rPr>
          <w:t>http://kid-mama.ru/</w:t>
        </w:r>
      </w:hyperlink>
      <w:r w:rsidRPr="00386DDD">
        <w:rPr>
          <w:sz w:val="28"/>
          <w:szCs w:val="28"/>
          <w:lang w:val="en-US"/>
        </w:rPr>
        <w:t xml:space="preserve"> </w:t>
      </w:r>
    </w:p>
    <w:p w:rsidR="00386DDD" w:rsidRDefault="00386DDD" w:rsidP="00386DD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6DDD">
        <w:rPr>
          <w:rFonts w:ascii="Times New Roman" w:hAnsi="Times New Roman" w:cs="Times New Roman"/>
          <w:b/>
          <w:sz w:val="28"/>
          <w:szCs w:val="28"/>
          <w:u w:val="single"/>
        </w:rPr>
        <w:t>Айкьюша</w:t>
      </w:r>
      <w:proofErr w:type="spellEnd"/>
      <w:r w:rsidRPr="00386DDD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Pr="00386DDD">
          <w:rPr>
            <w:rStyle w:val="a6"/>
            <w:rFonts w:ascii="Times New Roman" w:hAnsi="Times New Roman" w:cs="Times New Roman"/>
            <w:sz w:val="28"/>
            <w:szCs w:val="28"/>
          </w:rPr>
          <w:t>https://iqsha.ru/uprazhneniya</w:t>
        </w:r>
      </w:hyperlink>
    </w:p>
    <w:p w:rsidR="00386DDD" w:rsidRDefault="00386DDD" w:rsidP="00386DD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86DDD">
        <w:rPr>
          <w:rFonts w:ascii="Times New Roman" w:hAnsi="Times New Roman" w:cs="Times New Roman"/>
          <w:b/>
          <w:sz w:val="28"/>
          <w:szCs w:val="28"/>
        </w:rPr>
        <w:t>Мерсибо</w:t>
      </w:r>
      <w:proofErr w:type="spellEnd"/>
      <w:r w:rsidRPr="00386DDD">
        <w:t xml:space="preserve"> </w:t>
      </w:r>
      <w:hyperlink r:id="rId14" w:history="1">
        <w:r w:rsidRPr="00DA4369">
          <w:rPr>
            <w:rStyle w:val="a6"/>
            <w:rFonts w:ascii="Times New Roman" w:hAnsi="Times New Roman" w:cs="Times New Roman"/>
            <w:b/>
            <w:sz w:val="28"/>
            <w:szCs w:val="28"/>
          </w:rPr>
          <w:t>https://mersibo.ru/</w:t>
        </w:r>
      </w:hyperlink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6DDD" w:rsidRDefault="008D74A1" w:rsidP="008D74A1">
      <w:pPr>
        <w:spacing w:after="0" w:line="360" w:lineRule="auto"/>
        <w:jc w:val="both"/>
        <w:rPr>
          <w:rStyle w:val="4"/>
          <w:rFonts w:eastAsia="Courier New"/>
          <w:sz w:val="28"/>
          <w:szCs w:val="28"/>
        </w:rPr>
      </w:pPr>
      <w:r>
        <w:rPr>
          <w:rStyle w:val="2"/>
          <w:rFonts w:eastAsia="Courier New"/>
          <w:sz w:val="28"/>
          <w:szCs w:val="28"/>
        </w:rPr>
        <w:t xml:space="preserve">     </w:t>
      </w:r>
      <w:r w:rsidR="006A4FA2">
        <w:rPr>
          <w:rStyle w:val="2"/>
          <w:rFonts w:eastAsia="Courier New"/>
          <w:sz w:val="28"/>
          <w:szCs w:val="28"/>
        </w:rPr>
        <w:t>В режиме апро</w:t>
      </w:r>
      <w:r w:rsidR="006A4FA2">
        <w:rPr>
          <w:rStyle w:val="2"/>
          <w:rFonts w:eastAsia="Courier New"/>
          <w:sz w:val="28"/>
          <w:szCs w:val="28"/>
        </w:rPr>
        <w:softHyphen/>
        <w:t xml:space="preserve">бации работаю на </w:t>
      </w:r>
      <w:r w:rsidR="006A4FA2">
        <w:rPr>
          <w:rStyle w:val="31"/>
          <w:rFonts w:eastAsia="Courier New"/>
          <w:sz w:val="28"/>
          <w:szCs w:val="28"/>
        </w:rPr>
        <w:t xml:space="preserve">образовательной </w:t>
      </w:r>
      <w:r w:rsidR="006A4FA2" w:rsidRPr="006A4FA2">
        <w:rPr>
          <w:rStyle w:val="31"/>
          <w:rFonts w:eastAsia="Courier New"/>
          <w:sz w:val="28"/>
          <w:szCs w:val="28"/>
        </w:rPr>
        <w:t xml:space="preserve">платформе </w:t>
      </w:r>
      <w:proofErr w:type="spellStart"/>
      <w:r w:rsidR="006A4FA2" w:rsidRPr="006A4FA2">
        <w:rPr>
          <w:rFonts w:ascii="Times New Roman" w:hAnsi="Times New Roman" w:cs="Times New Roman"/>
          <w:sz w:val="28"/>
          <w:szCs w:val="28"/>
        </w:rPr>
        <w:t>Мерсибо</w:t>
      </w:r>
      <w:proofErr w:type="spellEnd"/>
      <w:r w:rsidR="006A4FA2" w:rsidRPr="006A4FA2">
        <w:rPr>
          <w:rStyle w:val="31"/>
          <w:rFonts w:eastAsia="Courier New"/>
          <w:i/>
          <w:sz w:val="28"/>
          <w:szCs w:val="28"/>
        </w:rPr>
        <w:t>.</w:t>
      </w:r>
      <w:r w:rsidR="006A4FA2" w:rsidRPr="006A4FA2">
        <w:rPr>
          <w:rStyle w:val="31"/>
          <w:rFonts w:eastAsia="Courier New"/>
          <w:sz w:val="28"/>
          <w:szCs w:val="28"/>
        </w:rPr>
        <w:t xml:space="preserve"> </w:t>
      </w:r>
      <w:r w:rsidR="006A4FA2">
        <w:rPr>
          <w:rStyle w:val="4"/>
          <w:rFonts w:eastAsia="Courier New"/>
          <w:sz w:val="28"/>
          <w:szCs w:val="28"/>
        </w:rPr>
        <w:t>Платформа позволяет обучать детей с разным уров</w:t>
      </w:r>
      <w:r w:rsidR="006A4FA2">
        <w:rPr>
          <w:rStyle w:val="4"/>
          <w:rFonts w:eastAsia="Courier New"/>
          <w:sz w:val="28"/>
          <w:szCs w:val="28"/>
        </w:rPr>
        <w:softHyphen/>
        <w:t xml:space="preserve">нем знаний, имеет большое количество различных типов заданий. </w:t>
      </w:r>
      <w:r>
        <w:rPr>
          <w:rStyle w:val="4"/>
          <w:rFonts w:eastAsia="Courier New"/>
          <w:sz w:val="28"/>
          <w:szCs w:val="28"/>
        </w:rPr>
        <w:t>Остановлюсь на интерактивных играх по русскому языку «Русский без нагрузки</w:t>
      </w:r>
      <w:r w:rsidR="00006251">
        <w:rPr>
          <w:rStyle w:val="4"/>
          <w:rFonts w:eastAsia="Courier New"/>
          <w:sz w:val="28"/>
          <w:szCs w:val="28"/>
        </w:rPr>
        <w:t xml:space="preserve"> 2</w:t>
      </w:r>
      <w:r>
        <w:rPr>
          <w:rStyle w:val="4"/>
          <w:rFonts w:eastAsia="Courier New"/>
          <w:sz w:val="28"/>
          <w:szCs w:val="28"/>
        </w:rPr>
        <w:t xml:space="preserve">". </w:t>
      </w:r>
    </w:p>
    <w:p w:rsidR="002431D0" w:rsidRDefault="008D74A1" w:rsidP="008D74A1">
      <w:pPr>
        <w:spacing w:after="0" w:line="360" w:lineRule="auto"/>
        <w:jc w:val="both"/>
        <w:rPr>
          <w:rStyle w:val="4"/>
          <w:rFonts w:eastAsia="Courier New"/>
          <w:sz w:val="28"/>
          <w:szCs w:val="28"/>
        </w:rPr>
      </w:pPr>
      <w:r>
        <w:rPr>
          <w:rStyle w:val="4"/>
          <w:rFonts w:eastAsia="Courier New"/>
          <w:sz w:val="28"/>
          <w:szCs w:val="28"/>
        </w:rPr>
        <w:t xml:space="preserve">      На этапе изучения твердых и мягких согласных использова</w:t>
      </w:r>
      <w:r w:rsidR="00006251">
        <w:rPr>
          <w:rStyle w:val="4"/>
          <w:rFonts w:eastAsia="Courier New"/>
          <w:sz w:val="28"/>
          <w:szCs w:val="28"/>
        </w:rPr>
        <w:t>ла</w:t>
      </w:r>
      <w:r>
        <w:rPr>
          <w:rStyle w:val="4"/>
          <w:rFonts w:eastAsia="Courier New"/>
          <w:sz w:val="28"/>
          <w:szCs w:val="28"/>
        </w:rPr>
        <w:t xml:space="preserve"> игру «Ленивый богатырь». </w:t>
      </w:r>
      <w:r w:rsidR="00006251">
        <w:rPr>
          <w:rStyle w:val="4"/>
          <w:rFonts w:eastAsia="Courier New"/>
          <w:sz w:val="28"/>
          <w:szCs w:val="28"/>
        </w:rPr>
        <w:t>Для обучающихся с ОВЗ характерна</w:t>
      </w:r>
      <w:r w:rsidR="000E4E76">
        <w:rPr>
          <w:rStyle w:val="4"/>
          <w:rFonts w:eastAsia="Courier New"/>
          <w:sz w:val="28"/>
          <w:szCs w:val="28"/>
        </w:rPr>
        <w:t xml:space="preserve"> </w:t>
      </w:r>
      <w:r w:rsidR="002E3F7C">
        <w:rPr>
          <w:rStyle w:val="4"/>
          <w:rFonts w:eastAsia="Courier New"/>
          <w:sz w:val="28"/>
          <w:szCs w:val="28"/>
        </w:rPr>
        <w:t xml:space="preserve">непроизвольность, </w:t>
      </w:r>
      <w:r w:rsidR="000E4E76">
        <w:rPr>
          <w:rStyle w:val="4"/>
          <w:rFonts w:eastAsia="Courier New"/>
          <w:sz w:val="28"/>
          <w:szCs w:val="28"/>
        </w:rPr>
        <w:t xml:space="preserve">неустойчивость запоминания, поэтому даже в 5 классе возникает необходимость </w:t>
      </w:r>
      <w:r w:rsidR="004D076A">
        <w:rPr>
          <w:rFonts w:ascii="Times New Roman" w:hAnsi="Times New Roman" w:cs="Times New Roman"/>
          <w:sz w:val="28"/>
          <w:szCs w:val="28"/>
          <w:lang w:eastAsia="ru-RU"/>
        </w:rPr>
        <w:t>закреплять знания об изученных звуках и их характеристиках.</w:t>
      </w:r>
      <w:r w:rsidR="00006251">
        <w:rPr>
          <w:rStyle w:val="4"/>
          <w:rFonts w:eastAsia="Courier New"/>
          <w:sz w:val="28"/>
          <w:szCs w:val="28"/>
        </w:rPr>
        <w:t xml:space="preserve"> </w:t>
      </w:r>
      <w:r>
        <w:rPr>
          <w:rStyle w:val="4"/>
          <w:rFonts w:eastAsia="Courier New"/>
          <w:sz w:val="28"/>
          <w:szCs w:val="28"/>
        </w:rPr>
        <w:t>Хороша игра, когда дети играют все вместе, помога</w:t>
      </w:r>
      <w:r w:rsidR="000E4E76">
        <w:rPr>
          <w:rStyle w:val="4"/>
          <w:rFonts w:eastAsia="Courier New"/>
          <w:sz w:val="28"/>
          <w:szCs w:val="28"/>
        </w:rPr>
        <w:t>ют</w:t>
      </w:r>
      <w:r>
        <w:rPr>
          <w:rStyle w:val="4"/>
          <w:rFonts w:eastAsia="Courier New"/>
          <w:sz w:val="28"/>
          <w:szCs w:val="28"/>
        </w:rPr>
        <w:t xml:space="preserve"> друг другу.</w:t>
      </w:r>
      <w:r w:rsidR="00762BBE">
        <w:rPr>
          <w:rStyle w:val="4"/>
          <w:rFonts w:eastAsia="Courier New"/>
          <w:sz w:val="28"/>
          <w:szCs w:val="28"/>
        </w:rPr>
        <w:t xml:space="preserve"> </w:t>
      </w:r>
      <w:r w:rsidR="002431D0">
        <w:rPr>
          <w:rStyle w:val="4"/>
          <w:rFonts w:eastAsia="Courier New"/>
          <w:sz w:val="28"/>
          <w:szCs w:val="28"/>
        </w:rPr>
        <w:t xml:space="preserve"> </w:t>
      </w:r>
      <w:r w:rsidR="000E4E76">
        <w:rPr>
          <w:rStyle w:val="4"/>
          <w:rFonts w:eastAsia="Courier New"/>
          <w:sz w:val="28"/>
          <w:szCs w:val="28"/>
        </w:rPr>
        <w:t xml:space="preserve">Один ребенок красным курсором выделяет гласные, другой синим курсором – твердые согласные, третий - зеленым мягкие согласные. Остальные обучающиеся могут выступить в роли жюри и оценить работу. </w:t>
      </w:r>
      <w:r w:rsidR="002431D0">
        <w:rPr>
          <w:rStyle w:val="4"/>
          <w:rFonts w:eastAsia="Courier New"/>
          <w:sz w:val="28"/>
          <w:szCs w:val="28"/>
        </w:rPr>
        <w:t xml:space="preserve">                                                </w:t>
      </w:r>
      <w:r w:rsidR="00762BBE">
        <w:rPr>
          <w:rStyle w:val="4"/>
          <w:rFonts w:eastAsia="Courier New"/>
          <w:sz w:val="28"/>
          <w:szCs w:val="28"/>
        </w:rPr>
        <w:t xml:space="preserve">    </w:t>
      </w:r>
      <w:r w:rsidR="002431D0">
        <w:rPr>
          <w:rStyle w:val="4"/>
          <w:rFonts w:eastAsia="Courier New"/>
          <w:sz w:val="28"/>
          <w:szCs w:val="28"/>
        </w:rPr>
        <w:t xml:space="preserve">             </w:t>
      </w:r>
    </w:p>
    <w:p w:rsidR="008D74A1" w:rsidRPr="000E4E76" w:rsidRDefault="002431D0" w:rsidP="008D74A1">
      <w:pPr>
        <w:spacing w:after="0" w:line="36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</w:rPr>
      </w:pPr>
      <w:r>
        <w:rPr>
          <w:rStyle w:val="4"/>
          <w:rFonts w:eastAsia="Courier New"/>
          <w:sz w:val="28"/>
          <w:szCs w:val="28"/>
        </w:rPr>
        <w:t xml:space="preserve">      </w:t>
      </w:r>
      <w:r w:rsidR="00811EBB">
        <w:rPr>
          <w:rStyle w:val="4"/>
          <w:rFonts w:eastAsia="Courier New"/>
          <w:sz w:val="28"/>
          <w:szCs w:val="28"/>
        </w:rPr>
        <w:t xml:space="preserve">Над безударной гласной приходится работать на протяжении всей школы. Чтобы </w:t>
      </w:r>
      <w:proofErr w:type="gramStart"/>
      <w:r w:rsidR="00811EBB">
        <w:rPr>
          <w:rStyle w:val="4"/>
          <w:rFonts w:eastAsia="Courier New"/>
          <w:sz w:val="28"/>
          <w:szCs w:val="28"/>
        </w:rPr>
        <w:t>разнообразить  работу</w:t>
      </w:r>
      <w:proofErr w:type="gramEnd"/>
      <w:r w:rsidR="00811EBB">
        <w:rPr>
          <w:rStyle w:val="4"/>
          <w:rFonts w:eastAsia="Courier New"/>
          <w:sz w:val="28"/>
          <w:szCs w:val="28"/>
        </w:rPr>
        <w:t xml:space="preserve"> по формированию умения подбирать проверочные слова, предлагаю детям </w:t>
      </w:r>
      <w:r w:rsidR="001F5AD2">
        <w:rPr>
          <w:rStyle w:val="4"/>
          <w:rFonts w:eastAsia="Courier New"/>
          <w:sz w:val="28"/>
          <w:szCs w:val="28"/>
        </w:rPr>
        <w:t xml:space="preserve">интерактивную </w:t>
      </w:r>
      <w:r w:rsidR="00811EBB">
        <w:rPr>
          <w:rStyle w:val="4"/>
          <w:rFonts w:eastAsia="Courier New"/>
          <w:sz w:val="28"/>
          <w:szCs w:val="28"/>
        </w:rPr>
        <w:t>и</w:t>
      </w:r>
      <w:r w:rsidR="00762BBE">
        <w:rPr>
          <w:rStyle w:val="4"/>
          <w:rFonts w:eastAsia="Courier New"/>
          <w:sz w:val="28"/>
          <w:szCs w:val="28"/>
        </w:rPr>
        <w:t>гр</w:t>
      </w:r>
      <w:r w:rsidR="00811EBB">
        <w:rPr>
          <w:rStyle w:val="4"/>
          <w:rFonts w:eastAsia="Courier New"/>
          <w:sz w:val="28"/>
          <w:szCs w:val="28"/>
        </w:rPr>
        <w:t>у</w:t>
      </w:r>
      <w:r w:rsidR="00762BBE">
        <w:rPr>
          <w:rStyle w:val="4"/>
          <w:rFonts w:eastAsia="Courier New"/>
          <w:sz w:val="28"/>
          <w:szCs w:val="28"/>
        </w:rPr>
        <w:t xml:space="preserve"> «Сон Павлуши</w:t>
      </w:r>
      <w:r w:rsidR="008D74A1">
        <w:rPr>
          <w:rStyle w:val="4"/>
          <w:rFonts w:eastAsia="Courier New"/>
          <w:sz w:val="28"/>
          <w:szCs w:val="28"/>
        </w:rPr>
        <w:t xml:space="preserve">». </w:t>
      </w:r>
      <w:r w:rsidR="0026407C">
        <w:rPr>
          <w:rStyle w:val="4"/>
          <w:rFonts w:eastAsia="Courier New"/>
          <w:sz w:val="28"/>
          <w:szCs w:val="28"/>
        </w:rPr>
        <w:t xml:space="preserve">В начале игры нужно выбрать простой, </w:t>
      </w:r>
      <w:proofErr w:type="gramStart"/>
      <w:r w:rsidR="0026407C">
        <w:rPr>
          <w:rStyle w:val="4"/>
          <w:rFonts w:eastAsia="Courier New"/>
          <w:sz w:val="28"/>
          <w:szCs w:val="28"/>
        </w:rPr>
        <w:t xml:space="preserve">средний </w:t>
      </w:r>
      <w:r w:rsidR="008D74A1">
        <w:rPr>
          <w:rStyle w:val="4"/>
          <w:rFonts w:eastAsia="Courier New"/>
          <w:sz w:val="28"/>
          <w:szCs w:val="28"/>
        </w:rPr>
        <w:t xml:space="preserve"> </w:t>
      </w:r>
      <w:r w:rsidR="0026407C">
        <w:rPr>
          <w:rStyle w:val="4"/>
          <w:rFonts w:eastAsia="Courier New"/>
          <w:sz w:val="28"/>
          <w:szCs w:val="28"/>
        </w:rPr>
        <w:t>или</w:t>
      </w:r>
      <w:proofErr w:type="gramEnd"/>
      <w:r w:rsidR="0026407C">
        <w:rPr>
          <w:rStyle w:val="4"/>
          <w:rFonts w:eastAsia="Courier New"/>
          <w:sz w:val="28"/>
          <w:szCs w:val="28"/>
        </w:rPr>
        <w:t xml:space="preserve"> сложный уровень игры, что дает нам возможность дифференцировать задания, исходя из возможностей каждого ребенка. </w:t>
      </w:r>
      <w:r w:rsidR="00811EBB">
        <w:rPr>
          <w:rStyle w:val="4"/>
          <w:rFonts w:eastAsia="Courier New"/>
          <w:sz w:val="28"/>
          <w:szCs w:val="28"/>
        </w:rPr>
        <w:t xml:space="preserve">На простом уровне обучающийся прослушивает 4 варианта и выбирает </w:t>
      </w:r>
      <w:r w:rsidR="00FE3FA2">
        <w:rPr>
          <w:rStyle w:val="4"/>
          <w:rFonts w:eastAsia="Courier New"/>
          <w:sz w:val="28"/>
          <w:szCs w:val="28"/>
        </w:rPr>
        <w:t>3 правильных. Если ребенок не услышал или не смог с первой попытки определить правильно проверочные слова, то можно еще прослушать.</w:t>
      </w:r>
      <w:r>
        <w:rPr>
          <w:rStyle w:val="4"/>
          <w:rFonts w:eastAsia="Courier New"/>
          <w:sz w:val="28"/>
          <w:szCs w:val="28"/>
        </w:rPr>
        <w:t xml:space="preserve"> Игра позволяет заин</w:t>
      </w:r>
      <w:r w:rsidR="007A1C93">
        <w:rPr>
          <w:rStyle w:val="4"/>
          <w:rFonts w:eastAsia="Courier New"/>
          <w:sz w:val="28"/>
          <w:szCs w:val="28"/>
        </w:rPr>
        <w:t xml:space="preserve">тересовать самых неуверенных и пассивных обучающихся. Здесь перед ними предстают </w:t>
      </w:r>
      <w:r w:rsidR="007A1C93">
        <w:rPr>
          <w:rStyle w:val="4"/>
          <w:rFonts w:eastAsia="Courier New"/>
          <w:sz w:val="28"/>
          <w:szCs w:val="28"/>
        </w:rPr>
        <w:lastRenderedPageBreak/>
        <w:t>интересные зрительные образы, и дети сразу начинают интересоваться, кто эти персонажи, выбира</w:t>
      </w:r>
      <w:r w:rsidR="000E4E76">
        <w:rPr>
          <w:rStyle w:val="4"/>
          <w:rFonts w:eastAsia="Courier New"/>
          <w:sz w:val="28"/>
          <w:szCs w:val="28"/>
        </w:rPr>
        <w:t>ю</w:t>
      </w:r>
      <w:r w:rsidR="007A1C93">
        <w:rPr>
          <w:rStyle w:val="4"/>
          <w:rFonts w:eastAsia="Courier New"/>
          <w:sz w:val="28"/>
          <w:szCs w:val="28"/>
        </w:rPr>
        <w:t xml:space="preserve">т понравившегося. </w:t>
      </w:r>
      <w:r>
        <w:rPr>
          <w:rStyle w:val="4"/>
          <w:rFonts w:eastAsia="Courier New"/>
          <w:sz w:val="28"/>
          <w:szCs w:val="28"/>
        </w:rPr>
        <w:t xml:space="preserve">Ребенок автоматически начинает </w:t>
      </w:r>
      <w:proofErr w:type="gramStart"/>
      <w:r>
        <w:rPr>
          <w:rStyle w:val="4"/>
          <w:rFonts w:eastAsia="Courier New"/>
          <w:sz w:val="28"/>
          <w:szCs w:val="28"/>
        </w:rPr>
        <w:t>запоминать  проверочные</w:t>
      </w:r>
      <w:proofErr w:type="gramEnd"/>
      <w:r>
        <w:rPr>
          <w:rStyle w:val="4"/>
          <w:rFonts w:eastAsia="Courier New"/>
          <w:sz w:val="28"/>
          <w:szCs w:val="28"/>
        </w:rPr>
        <w:t xml:space="preserve"> слова, </w:t>
      </w:r>
      <w:r w:rsidR="007A1C93">
        <w:rPr>
          <w:rStyle w:val="4"/>
          <w:rFonts w:eastAsia="Courier New"/>
          <w:sz w:val="28"/>
          <w:szCs w:val="28"/>
        </w:rPr>
        <w:t>опираясь на слуховую или зрительную память, смотря что у него лучше развито</w:t>
      </w:r>
      <w:r w:rsidR="00647B32">
        <w:rPr>
          <w:rStyle w:val="4"/>
          <w:rFonts w:eastAsia="Courier New"/>
          <w:sz w:val="28"/>
          <w:szCs w:val="28"/>
        </w:rPr>
        <w:t>. И</w:t>
      </w:r>
      <w:r>
        <w:rPr>
          <w:rStyle w:val="4"/>
          <w:rFonts w:eastAsia="Courier New"/>
          <w:sz w:val="28"/>
          <w:szCs w:val="28"/>
        </w:rPr>
        <w:t xml:space="preserve"> когда они будут встречаться</w:t>
      </w:r>
      <w:r w:rsidR="000E4E76">
        <w:rPr>
          <w:rStyle w:val="4"/>
          <w:rFonts w:eastAsia="Courier New"/>
          <w:sz w:val="28"/>
          <w:szCs w:val="28"/>
        </w:rPr>
        <w:t xml:space="preserve"> ребенку в дальнейшем</w:t>
      </w:r>
      <w:r>
        <w:rPr>
          <w:rStyle w:val="4"/>
          <w:rFonts w:eastAsia="Courier New"/>
          <w:sz w:val="28"/>
          <w:szCs w:val="28"/>
        </w:rPr>
        <w:t>, то, возможно, вспомнит эти проверочные слова.</w:t>
      </w:r>
    </w:p>
    <w:p w:rsidR="0007284D" w:rsidRPr="00D81CB5" w:rsidRDefault="00D81CB5" w:rsidP="002E3F7C">
      <w:pPr>
        <w:spacing w:before="75" w:after="75" w:line="360" w:lineRule="auto"/>
        <w:ind w:left="105" w:right="105" w:firstLine="400"/>
        <w:jc w:val="both"/>
        <w:textAlignment w:val="top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Итак, </w:t>
      </w:r>
      <w:r w:rsidR="00AD72DF">
        <w:rPr>
          <w:rFonts w:ascii="Times New Roman" w:hAnsi="Times New Roman" w:cs="Times New Roman"/>
          <w:sz w:val="28"/>
          <w:szCs w:val="28"/>
        </w:rPr>
        <w:t>игровые технологии в обучении фонетическому анализу слова</w:t>
      </w:r>
      <w:r w:rsidR="00AD72D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имеет первостепенное значение для коррекции и формирования фонетической стороны </w:t>
      </w:r>
      <w:r w:rsidR="003B5279">
        <w:rPr>
          <w:rFonts w:ascii="Times New Roman" w:hAnsi="Times New Roman" w:cs="Times New Roman"/>
          <w:sz w:val="28"/>
          <w:szCs w:val="28"/>
          <w:lang w:eastAsia="ru-RU"/>
        </w:rPr>
        <w:t>речи и её грамматического строя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D81C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Усвоение материала обучающимися с ОВЗ будет более прочным, если осознание звуковой структуры слова и работа по звуковому анализу и синтезу проходит в игровой, занимательной форме.</w:t>
      </w:r>
      <w:r w:rsidR="003B5279" w:rsidRPr="003B527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B5279">
        <w:rPr>
          <w:rFonts w:ascii="Times New Roman" w:hAnsi="Times New Roman" w:cs="Times New Roman"/>
          <w:sz w:val="28"/>
          <w:szCs w:val="28"/>
          <w:lang w:eastAsia="ru-RU"/>
        </w:rPr>
        <w:t>Использование наряду с традиционными игровыми технологиями интерактивных игр и других цифровых технологий способствует формированию у</w:t>
      </w:r>
      <w:r w:rsidR="003B527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детей привычки мыслить самостоятельно, умения сосредотачиваться, проявлять инициативу</w:t>
      </w:r>
      <w:r w:rsidR="00D74CF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  <w:bookmarkStart w:id="0" w:name="_GoBack"/>
      <w:bookmarkEnd w:id="0"/>
      <w:r w:rsidR="003B527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3B5279" w:rsidRPr="003B52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Играя в игры, ребенок меняется на глазах, у него возникает желание выполнять задание педагога, развивается речь, психические процессы, </w:t>
      </w:r>
      <w:r w:rsidR="002E3F7C">
        <w:rPr>
          <w:rFonts w:ascii="Times New Roman" w:hAnsi="Times New Roman" w:cs="Times New Roman"/>
          <w:color w:val="000000" w:themeColor="text1"/>
          <w:sz w:val="28"/>
          <w:szCs w:val="28"/>
        </w:rPr>
        <w:t>обучающиеся</w:t>
      </w:r>
      <w:r w:rsidR="003B5279" w:rsidRPr="003B52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развиваются в непринужденной игровой форме. А самое главное, детям нравится в них играть. Интерактивные игры поддерживают у детей познавательную активность, повышает эффективность коррекционной работы в целом.</w:t>
      </w:r>
      <w:r w:rsidR="003B5279" w:rsidRPr="003B527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B527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Поэтому, </w:t>
      </w:r>
      <w:r w:rsidR="002E3F7C">
        <w:rPr>
          <w:rFonts w:ascii="Times New Roman" w:hAnsi="Times New Roman" w:cs="Times New Roman"/>
          <w:noProof/>
          <w:sz w:val="28"/>
          <w:szCs w:val="28"/>
          <w:lang w:eastAsia="ru-RU"/>
        </w:rPr>
        <w:t>игровые формы и приемы учитывают</w:t>
      </w:r>
      <w:r w:rsidR="0007284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особенности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обучающихся</w:t>
      </w:r>
      <w:r w:rsidR="0007284D" w:rsidRPr="00D81CB5">
        <w:rPr>
          <w:rFonts w:ascii="Times New Roman" w:hAnsi="Times New Roman" w:cs="Times New Roman"/>
          <w:noProof/>
          <w:sz w:val="28"/>
          <w:szCs w:val="28"/>
          <w:lang w:eastAsia="ru-RU"/>
        </w:rPr>
        <w:t>, связанные с недостаточной устойчивостью и произвольностью внимания, преимущественно непроизвольным развитием памяти, преобладанием на</w:t>
      </w:r>
      <w:r w:rsidR="002E3F7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глядно-образного типа мышления, тем самым, </w:t>
      </w:r>
      <w:r w:rsidR="0007284D" w:rsidRPr="00D81CB5">
        <w:rPr>
          <w:rFonts w:ascii="Times New Roman" w:hAnsi="Times New Roman" w:cs="Times New Roman"/>
          <w:noProof/>
          <w:sz w:val="28"/>
          <w:szCs w:val="28"/>
          <w:lang w:eastAsia="ru-RU"/>
        </w:rPr>
        <w:t>способствуют развитию у детей психических процессов</w:t>
      </w:r>
      <w:r w:rsidR="00484847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07284D" w:rsidRDefault="0007284D" w:rsidP="00A52F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2F75" w:rsidRPr="00A52F75" w:rsidRDefault="00A52F75" w:rsidP="00A52F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2F75" w:rsidRPr="007D0C2E" w:rsidRDefault="00A52F75" w:rsidP="007D0C2E"/>
    <w:p w:rsidR="00654EF5" w:rsidRDefault="00654EF5" w:rsidP="003912D3"/>
    <w:sectPr w:rsidR="00654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C04FA"/>
    <w:multiLevelType w:val="hybridMultilevel"/>
    <w:tmpl w:val="1C1CD2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E42E2"/>
    <w:multiLevelType w:val="hybridMultilevel"/>
    <w:tmpl w:val="4FA86F02"/>
    <w:lvl w:ilvl="0" w:tplc="04190005">
      <w:start w:val="1"/>
      <w:numFmt w:val="bullet"/>
      <w:lvlText w:val=""/>
      <w:lvlJc w:val="left"/>
      <w:pPr>
        <w:ind w:left="43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32563E54"/>
    <w:multiLevelType w:val="hybridMultilevel"/>
    <w:tmpl w:val="FDA08056"/>
    <w:lvl w:ilvl="0" w:tplc="F26CE2D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374058C"/>
    <w:multiLevelType w:val="hybridMultilevel"/>
    <w:tmpl w:val="D8A4A4EA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4B9554D3"/>
    <w:multiLevelType w:val="hybridMultilevel"/>
    <w:tmpl w:val="DF22D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F20EA7"/>
    <w:multiLevelType w:val="hybridMultilevel"/>
    <w:tmpl w:val="7D187332"/>
    <w:lvl w:ilvl="0" w:tplc="04190005">
      <w:start w:val="1"/>
      <w:numFmt w:val="bullet"/>
      <w:lvlText w:val=""/>
      <w:lvlJc w:val="left"/>
      <w:pPr>
        <w:ind w:left="43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 w15:restartNumberingAfterBreak="0">
    <w:nsid w:val="7A667CB0"/>
    <w:multiLevelType w:val="hybridMultilevel"/>
    <w:tmpl w:val="F94A4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1"/>
  </w:num>
  <w:num w:numId="5">
    <w:abstractNumId w:val="2"/>
  </w:num>
  <w:num w:numId="6">
    <w:abstractNumId w:val="2"/>
  </w:num>
  <w:num w:numId="7">
    <w:abstractNumId w:val="2"/>
  </w:num>
  <w:num w:numId="8">
    <w:abstractNumId w:val="0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AE2"/>
    <w:rsid w:val="00004F11"/>
    <w:rsid w:val="00006251"/>
    <w:rsid w:val="00045965"/>
    <w:rsid w:val="00072451"/>
    <w:rsid w:val="0007284D"/>
    <w:rsid w:val="000877A3"/>
    <w:rsid w:val="000B7042"/>
    <w:rsid w:val="000D5F2D"/>
    <w:rsid w:val="000E1C1F"/>
    <w:rsid w:val="000E4E76"/>
    <w:rsid w:val="001321A0"/>
    <w:rsid w:val="00153634"/>
    <w:rsid w:val="001606AC"/>
    <w:rsid w:val="00177976"/>
    <w:rsid w:val="001845C7"/>
    <w:rsid w:val="001947B9"/>
    <w:rsid w:val="001A2121"/>
    <w:rsid w:val="001F5AD2"/>
    <w:rsid w:val="00226280"/>
    <w:rsid w:val="002431D0"/>
    <w:rsid w:val="00252707"/>
    <w:rsid w:val="0026407C"/>
    <w:rsid w:val="002A7F24"/>
    <w:rsid w:val="002C29F0"/>
    <w:rsid w:val="002E3F7C"/>
    <w:rsid w:val="00347D45"/>
    <w:rsid w:val="00386DDD"/>
    <w:rsid w:val="003912D3"/>
    <w:rsid w:val="003A4097"/>
    <w:rsid w:val="003A4666"/>
    <w:rsid w:val="003B085D"/>
    <w:rsid w:val="003B5279"/>
    <w:rsid w:val="0040202C"/>
    <w:rsid w:val="00417243"/>
    <w:rsid w:val="00481773"/>
    <w:rsid w:val="00484847"/>
    <w:rsid w:val="004D076A"/>
    <w:rsid w:val="004E0373"/>
    <w:rsid w:val="0051748F"/>
    <w:rsid w:val="005369F7"/>
    <w:rsid w:val="005D290F"/>
    <w:rsid w:val="005E2D16"/>
    <w:rsid w:val="0060598B"/>
    <w:rsid w:val="0064402D"/>
    <w:rsid w:val="00647B32"/>
    <w:rsid w:val="00654EF5"/>
    <w:rsid w:val="00670D0B"/>
    <w:rsid w:val="00685AC6"/>
    <w:rsid w:val="0069734D"/>
    <w:rsid w:val="006A4FA2"/>
    <w:rsid w:val="006C4708"/>
    <w:rsid w:val="006E106E"/>
    <w:rsid w:val="007021B2"/>
    <w:rsid w:val="00711522"/>
    <w:rsid w:val="00744587"/>
    <w:rsid w:val="0075359B"/>
    <w:rsid w:val="00762BBE"/>
    <w:rsid w:val="007A1C93"/>
    <w:rsid w:val="007D0C2E"/>
    <w:rsid w:val="007F260B"/>
    <w:rsid w:val="00811EBB"/>
    <w:rsid w:val="008673F5"/>
    <w:rsid w:val="008B7286"/>
    <w:rsid w:val="008C02A6"/>
    <w:rsid w:val="008D5E3A"/>
    <w:rsid w:val="008D74A1"/>
    <w:rsid w:val="00907B7E"/>
    <w:rsid w:val="00936245"/>
    <w:rsid w:val="00960ED6"/>
    <w:rsid w:val="00971AE2"/>
    <w:rsid w:val="009B39F7"/>
    <w:rsid w:val="009C39CB"/>
    <w:rsid w:val="009F5487"/>
    <w:rsid w:val="00A27143"/>
    <w:rsid w:val="00A52F75"/>
    <w:rsid w:val="00A737E5"/>
    <w:rsid w:val="00A86F2C"/>
    <w:rsid w:val="00AA42B8"/>
    <w:rsid w:val="00AA5E8F"/>
    <w:rsid w:val="00AB5827"/>
    <w:rsid w:val="00AD72DF"/>
    <w:rsid w:val="00B11DC3"/>
    <w:rsid w:val="00B141B6"/>
    <w:rsid w:val="00B22CF7"/>
    <w:rsid w:val="00B77BA4"/>
    <w:rsid w:val="00B87761"/>
    <w:rsid w:val="00BA29FA"/>
    <w:rsid w:val="00C10B35"/>
    <w:rsid w:val="00C771D0"/>
    <w:rsid w:val="00CC0811"/>
    <w:rsid w:val="00D1389C"/>
    <w:rsid w:val="00D40040"/>
    <w:rsid w:val="00D57371"/>
    <w:rsid w:val="00D74CF1"/>
    <w:rsid w:val="00D81CB5"/>
    <w:rsid w:val="00DE4352"/>
    <w:rsid w:val="00DE7EED"/>
    <w:rsid w:val="00E12498"/>
    <w:rsid w:val="00E322DB"/>
    <w:rsid w:val="00E771E2"/>
    <w:rsid w:val="00ED0A1E"/>
    <w:rsid w:val="00ED1F72"/>
    <w:rsid w:val="00EE23D0"/>
    <w:rsid w:val="00F44CA6"/>
    <w:rsid w:val="00F520DD"/>
    <w:rsid w:val="00F9274D"/>
    <w:rsid w:val="00FD4AB2"/>
    <w:rsid w:val="00FE3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21BE5"/>
  <w15:chartTrackingRefBased/>
  <w15:docId w15:val="{A1033EE5-1CBB-476E-8D51-C541F7684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2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D0A1E"/>
    <w:pPr>
      <w:spacing w:after="0" w:line="240" w:lineRule="auto"/>
    </w:pPr>
  </w:style>
  <w:style w:type="paragraph" w:styleId="a5">
    <w:name w:val="List Paragraph"/>
    <w:basedOn w:val="a"/>
    <w:uiPriority w:val="99"/>
    <w:qFormat/>
    <w:rsid w:val="0007284D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9B39F7"/>
    <w:rPr>
      <w:color w:val="0000FF"/>
      <w:u w:val="single"/>
    </w:rPr>
  </w:style>
  <w:style w:type="paragraph" w:customStyle="1" w:styleId="c2">
    <w:name w:val="c2"/>
    <w:basedOn w:val="a"/>
    <w:uiPriority w:val="99"/>
    <w:rsid w:val="00087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uiPriority w:val="99"/>
    <w:rsid w:val="000877A3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0877A3"/>
    <w:rPr>
      <w:rFonts w:ascii="Times New Roman" w:hAnsi="Times New Roman" w:cs="Times New Roman" w:hint="default"/>
    </w:rPr>
  </w:style>
  <w:style w:type="character" w:customStyle="1" w:styleId="c4">
    <w:name w:val="c4"/>
    <w:uiPriority w:val="99"/>
    <w:rsid w:val="000877A3"/>
    <w:rPr>
      <w:rFonts w:ascii="Times New Roman" w:hAnsi="Times New Roman" w:cs="Times New Roman" w:hint="default"/>
    </w:rPr>
  </w:style>
  <w:style w:type="character" w:customStyle="1" w:styleId="c3">
    <w:name w:val="c3"/>
    <w:uiPriority w:val="99"/>
    <w:rsid w:val="00004F11"/>
    <w:rPr>
      <w:rFonts w:ascii="Times New Roman" w:hAnsi="Times New Roman" w:cs="Times New Roman" w:hint="default"/>
    </w:rPr>
  </w:style>
  <w:style w:type="character" w:customStyle="1" w:styleId="3">
    <w:name w:val="Основной текст (3)_"/>
    <w:basedOn w:val="a0"/>
    <w:link w:val="30"/>
    <w:locked/>
    <w:rsid w:val="006E106E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E106E"/>
    <w:pPr>
      <w:widowControl w:val="0"/>
      <w:shd w:val="clear" w:color="auto" w:fill="FFFFFF"/>
      <w:spacing w:after="0" w:line="317" w:lineRule="exact"/>
      <w:jc w:val="right"/>
    </w:pPr>
    <w:rPr>
      <w:rFonts w:ascii="Times New Roman" w:eastAsia="Times New Roman" w:hAnsi="Times New Roman" w:cs="Times New Roman"/>
      <w:i/>
      <w:iCs/>
    </w:rPr>
  </w:style>
  <w:style w:type="character" w:customStyle="1" w:styleId="a7">
    <w:name w:val="Основной текст_"/>
    <w:basedOn w:val="a0"/>
    <w:link w:val="5"/>
    <w:locked/>
    <w:rsid w:val="00386DD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7"/>
    <w:rsid w:val="00386DDD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2">
    <w:name w:val="Основной текст2"/>
    <w:basedOn w:val="a0"/>
    <w:rsid w:val="006A4FA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7"/>
      <w:szCs w:val="27"/>
      <w:u w:val="none"/>
      <w:effect w:val="none"/>
      <w:lang w:val="ru-RU"/>
    </w:rPr>
  </w:style>
  <w:style w:type="character" w:customStyle="1" w:styleId="31">
    <w:name w:val="Основной текст3"/>
    <w:basedOn w:val="a0"/>
    <w:rsid w:val="006A4FA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7"/>
      <w:szCs w:val="27"/>
      <w:u w:val="none"/>
      <w:effect w:val="none"/>
      <w:lang w:val="ru-RU"/>
    </w:rPr>
  </w:style>
  <w:style w:type="character" w:customStyle="1" w:styleId="4">
    <w:name w:val="Основной текст4"/>
    <w:basedOn w:val="a0"/>
    <w:rsid w:val="006A4FA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7"/>
      <w:szCs w:val="27"/>
      <w:u w:val="none"/>
      <w:effect w:val="none"/>
      <w:lang w:val="ru-RU"/>
    </w:rPr>
  </w:style>
  <w:style w:type="character" w:styleId="a8">
    <w:name w:val="FollowedHyperlink"/>
    <w:basedOn w:val="a0"/>
    <w:uiPriority w:val="99"/>
    <w:semiHidden/>
    <w:unhideWhenUsed/>
    <w:rsid w:val="006A4FA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iqsha.ru/uprazhneniy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kid-mama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vipolnenie_rabot/" TargetMode="External"/><Relationship Id="rId11" Type="http://schemas.openxmlformats.org/officeDocument/2006/relationships/image" Target="media/image5.png"/><Relationship Id="rId5" Type="http://schemas.openxmlformats.org/officeDocument/2006/relationships/hyperlink" Target="mailto:tavittavit81@mail.ru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mersib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</TotalTime>
  <Pages>9</Pages>
  <Words>2180</Words>
  <Characters>12427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76</cp:revision>
  <dcterms:created xsi:type="dcterms:W3CDTF">2021-10-27T10:29:00Z</dcterms:created>
  <dcterms:modified xsi:type="dcterms:W3CDTF">2021-12-04T05:57:00Z</dcterms:modified>
</cp:coreProperties>
</file>