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25" w:rsidRPr="00BA6B25" w:rsidRDefault="000F2236" w:rsidP="009A48D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0F2236">
        <w:rPr>
          <w:noProof/>
          <w:color w:val="000000"/>
          <w:sz w:val="28"/>
          <w:szCs w:val="28"/>
        </w:rPr>
        <w:drawing>
          <wp:inline distT="0" distB="0" distL="0" distR="0">
            <wp:extent cx="1304925" cy="1009650"/>
            <wp:effectExtent l="19050" t="0" r="9525" b="0"/>
            <wp:docPr id="1" name="Рисунок 1" descr="C:\Documents and Settings\Директор\Рабочий стол\марина\бабоч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Documents and Settings\Директор\Рабочий стол\марина\бабоч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48" cy="10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29A">
        <w:rPr>
          <w:i/>
          <w:color w:val="000000"/>
          <w:sz w:val="28"/>
          <w:szCs w:val="28"/>
        </w:rPr>
        <w:t xml:space="preserve">                                                       </w:t>
      </w:r>
      <w:r w:rsidR="00BA6B25" w:rsidRPr="00BA6B25">
        <w:rPr>
          <w:i/>
          <w:color w:val="000000"/>
          <w:sz w:val="28"/>
          <w:szCs w:val="28"/>
        </w:rPr>
        <w:t xml:space="preserve">Руководитель ТАСО, </w:t>
      </w:r>
    </w:p>
    <w:p w:rsidR="00BA6B25" w:rsidRPr="00BA6B25" w:rsidRDefault="00AA129A" w:rsidP="009A48D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</w:t>
      </w:r>
      <w:r w:rsidR="009A48D9">
        <w:rPr>
          <w:i/>
          <w:color w:val="000000"/>
          <w:sz w:val="28"/>
          <w:szCs w:val="28"/>
        </w:rPr>
        <w:t xml:space="preserve">      </w:t>
      </w:r>
      <w:r>
        <w:rPr>
          <w:i/>
          <w:color w:val="000000"/>
          <w:sz w:val="28"/>
          <w:szCs w:val="28"/>
        </w:rPr>
        <w:t xml:space="preserve"> </w:t>
      </w:r>
      <w:r w:rsidR="00BA6B25" w:rsidRPr="00BA6B25">
        <w:rPr>
          <w:i/>
          <w:color w:val="000000"/>
          <w:sz w:val="28"/>
          <w:szCs w:val="28"/>
        </w:rPr>
        <w:t>учитель-дефектолог</w:t>
      </w:r>
    </w:p>
    <w:p w:rsidR="00BA6B25" w:rsidRPr="00BA6B25" w:rsidRDefault="00AA129A" w:rsidP="009A48D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</w:t>
      </w:r>
      <w:r w:rsidR="009A48D9">
        <w:rPr>
          <w:i/>
          <w:color w:val="000000"/>
          <w:sz w:val="28"/>
          <w:szCs w:val="28"/>
        </w:rPr>
        <w:t xml:space="preserve">       </w:t>
      </w:r>
      <w:r>
        <w:rPr>
          <w:i/>
          <w:color w:val="000000"/>
          <w:sz w:val="28"/>
          <w:szCs w:val="28"/>
        </w:rPr>
        <w:t xml:space="preserve"> </w:t>
      </w:r>
      <w:r w:rsidR="00BA6B25" w:rsidRPr="00BA6B25">
        <w:rPr>
          <w:i/>
          <w:color w:val="000000"/>
          <w:sz w:val="28"/>
          <w:szCs w:val="28"/>
        </w:rPr>
        <w:t>ГБУ ЦППМСП «Доверие»</w:t>
      </w:r>
    </w:p>
    <w:p w:rsidR="00BA6B25" w:rsidRDefault="00BA6B25" w:rsidP="009A48D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BA6B25">
        <w:rPr>
          <w:i/>
          <w:color w:val="000000"/>
          <w:sz w:val="28"/>
          <w:szCs w:val="28"/>
        </w:rPr>
        <w:t xml:space="preserve">Вартанян </w:t>
      </w:r>
      <w:proofErr w:type="spellStart"/>
      <w:r w:rsidRPr="00BA6B25">
        <w:rPr>
          <w:i/>
          <w:color w:val="000000"/>
          <w:sz w:val="28"/>
          <w:szCs w:val="28"/>
        </w:rPr>
        <w:t>Нарине</w:t>
      </w:r>
      <w:proofErr w:type="spellEnd"/>
      <w:r w:rsidR="00AA129A">
        <w:rPr>
          <w:i/>
          <w:color w:val="000000"/>
          <w:sz w:val="28"/>
          <w:szCs w:val="28"/>
        </w:rPr>
        <w:t xml:space="preserve"> </w:t>
      </w:r>
      <w:proofErr w:type="spellStart"/>
      <w:r w:rsidRPr="00BA6B25">
        <w:rPr>
          <w:i/>
          <w:color w:val="000000"/>
          <w:sz w:val="28"/>
          <w:szCs w:val="28"/>
        </w:rPr>
        <w:t>С</w:t>
      </w:r>
      <w:r w:rsidRPr="00BA6B25">
        <w:rPr>
          <w:b/>
          <w:i/>
          <w:color w:val="000000"/>
          <w:sz w:val="28"/>
          <w:szCs w:val="28"/>
        </w:rPr>
        <w:t>о</w:t>
      </w:r>
      <w:r w:rsidRPr="00BA6B25">
        <w:rPr>
          <w:i/>
          <w:color w:val="000000"/>
          <w:sz w:val="28"/>
          <w:szCs w:val="28"/>
        </w:rPr>
        <w:t>сиковна</w:t>
      </w:r>
      <w:proofErr w:type="spellEnd"/>
    </w:p>
    <w:p w:rsidR="00D5057F" w:rsidRDefault="00D5057F" w:rsidP="009A48D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4E1BC1" w:rsidRDefault="00D5057F" w:rsidP="004E1BC1">
      <w:pPr>
        <w:pStyle w:val="a3"/>
        <w:spacing w:before="0" w:beforeAutospacing="0" w:after="0" w:afterAutospacing="0"/>
        <w:jc w:val="center"/>
        <w:rPr>
          <w:rFonts w:eastAsia="+mj-ea"/>
          <w:b/>
          <w:bCs/>
          <w:kern w:val="24"/>
          <w:sz w:val="28"/>
          <w:szCs w:val="28"/>
        </w:rPr>
      </w:pPr>
      <w:r w:rsidRPr="00D5057F">
        <w:rPr>
          <w:b/>
          <w:i/>
          <w:color w:val="000000"/>
          <w:sz w:val="28"/>
          <w:szCs w:val="28"/>
        </w:rPr>
        <w:t>«</w:t>
      </w:r>
      <w:r w:rsidR="004E1BC1" w:rsidRPr="004E1BC1">
        <w:rPr>
          <w:rFonts w:eastAsia="+mj-ea"/>
          <w:b/>
          <w:bCs/>
          <w:kern w:val="24"/>
          <w:sz w:val="28"/>
          <w:szCs w:val="28"/>
        </w:rPr>
        <w:t xml:space="preserve">Современные методы </w:t>
      </w:r>
      <w:proofErr w:type="gramStart"/>
      <w:r w:rsidR="004E1BC1" w:rsidRPr="004E1BC1">
        <w:rPr>
          <w:rFonts w:eastAsia="+mj-ea"/>
          <w:b/>
          <w:bCs/>
          <w:kern w:val="24"/>
          <w:sz w:val="28"/>
          <w:szCs w:val="28"/>
        </w:rPr>
        <w:t>и  приёмы</w:t>
      </w:r>
      <w:proofErr w:type="gramEnd"/>
      <w:r w:rsidR="004E1BC1" w:rsidRPr="004E1BC1">
        <w:rPr>
          <w:rFonts w:eastAsia="+mj-ea"/>
          <w:b/>
          <w:bCs/>
          <w:kern w:val="24"/>
          <w:sz w:val="28"/>
          <w:szCs w:val="28"/>
        </w:rPr>
        <w:t xml:space="preserve"> работы </w:t>
      </w:r>
    </w:p>
    <w:p w:rsidR="00D5057F" w:rsidRPr="00D5057F" w:rsidRDefault="004E1BC1" w:rsidP="004E1BC1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4E1BC1">
        <w:rPr>
          <w:rFonts w:eastAsia="+mj-ea"/>
          <w:b/>
          <w:bCs/>
          <w:kern w:val="24"/>
          <w:sz w:val="28"/>
          <w:szCs w:val="28"/>
        </w:rPr>
        <w:t>учи</w:t>
      </w:r>
      <w:r>
        <w:rPr>
          <w:rFonts w:eastAsia="+mj-ea"/>
          <w:b/>
          <w:bCs/>
          <w:kern w:val="24"/>
          <w:sz w:val="28"/>
          <w:szCs w:val="28"/>
        </w:rPr>
        <w:t>теля-дефектолога с детьми с ОВЗ</w:t>
      </w:r>
      <w:r w:rsidR="00D5057F" w:rsidRPr="00D5057F">
        <w:rPr>
          <w:b/>
          <w:i/>
          <w:color w:val="000000"/>
          <w:sz w:val="28"/>
          <w:szCs w:val="28"/>
        </w:rPr>
        <w:t>»</w:t>
      </w:r>
      <w:bookmarkStart w:id="0" w:name="_GoBack"/>
      <w:bookmarkEnd w:id="0"/>
    </w:p>
    <w:p w:rsidR="00BA6B25" w:rsidRPr="00BA6B25" w:rsidRDefault="00BA6B25" w:rsidP="004E1BC1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A26093" w:rsidRDefault="00E023D9" w:rsidP="00C4631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 xml:space="preserve">Здоровье – это большой дар, без которого трудно сделать жизнь счастливой, интересной и долгой. Здоровье потерять очень легко, вернуть же его очень </w:t>
      </w:r>
      <w:proofErr w:type="spellStart"/>
      <w:r w:rsidRPr="00E023D9">
        <w:rPr>
          <w:color w:val="000000"/>
          <w:sz w:val="28"/>
          <w:szCs w:val="28"/>
        </w:rPr>
        <w:t>трудно.С</w:t>
      </w:r>
      <w:proofErr w:type="spellEnd"/>
      <w:r w:rsidRPr="00E023D9">
        <w:rPr>
          <w:color w:val="000000"/>
          <w:sz w:val="28"/>
          <w:szCs w:val="28"/>
        </w:rPr>
        <w:t xml:space="preserve"> раннего возраста детям необходимо прививать знания и навыкив области охраны здоровья. Данные навыки впоследствии превратятся в наиболее важный компонент общей культуры человека и окажут влияние на формирование и развитие здорового образа жизни всего общества. За</w:t>
      </w:r>
      <w:r w:rsidR="009A48D9">
        <w:rPr>
          <w:color w:val="000000"/>
          <w:sz w:val="28"/>
          <w:szCs w:val="28"/>
        </w:rPr>
        <w:t xml:space="preserve"> </w:t>
      </w:r>
      <w:r w:rsidRPr="00E023D9">
        <w:rPr>
          <w:color w:val="000000"/>
          <w:sz w:val="28"/>
          <w:szCs w:val="28"/>
        </w:rPr>
        <w:t>физический потенциал ответственны физическое воспитание, здравоохранение</w:t>
      </w:r>
      <w:r w:rsidR="00A26093">
        <w:rPr>
          <w:color w:val="000000"/>
          <w:sz w:val="28"/>
          <w:szCs w:val="28"/>
        </w:rPr>
        <w:t>.</w:t>
      </w:r>
    </w:p>
    <w:p w:rsidR="00E023D9" w:rsidRPr="00E023D9" w:rsidRDefault="00E023D9" w:rsidP="009A48D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>Одной из важных социальных ценностей современного общества является здоровье. Для детей с ограниченными возможностями здоровья здоровый образ жизни одно из важнейших условий успешной социальной адаптации. В связи с этим у них возникает постоянная потребность в ведении здорового образа жизни.</w:t>
      </w:r>
    </w:p>
    <w:p w:rsidR="00E023D9" w:rsidRPr="00E023D9" w:rsidRDefault="00E023D9" w:rsidP="00C4631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 xml:space="preserve">Развитие таких детей происходит на фоне уже выявленных расстройств здоровья и заболеваний. Детям с </w:t>
      </w:r>
      <w:r w:rsidR="009A48D9">
        <w:rPr>
          <w:color w:val="000000"/>
          <w:sz w:val="28"/>
          <w:szCs w:val="28"/>
        </w:rPr>
        <w:t xml:space="preserve">ОВЗ </w:t>
      </w:r>
      <w:r w:rsidRPr="00E023D9">
        <w:rPr>
          <w:color w:val="000000"/>
          <w:sz w:val="28"/>
          <w:szCs w:val="28"/>
        </w:rPr>
        <w:t>отставание в развитии общей и, особенно, мелкой моторики; нарушение техники движений и двигательных качеств (быстрота, ловкость, сила, точность, координация). Выявляются недостатки психомоторики; отставание формирования навыков самообслуживания, технических навыков в изобразительной деятельности, лепке, аппликации, конструировании. Уровень физического и моторного развития ниже, чем у нормально развивающихся сверстников.</w:t>
      </w:r>
      <w:r w:rsidR="00C46315">
        <w:rPr>
          <w:color w:val="000000"/>
          <w:sz w:val="28"/>
          <w:szCs w:val="28"/>
        </w:rPr>
        <w:t xml:space="preserve"> </w:t>
      </w:r>
      <w:r w:rsidRPr="00E023D9">
        <w:rPr>
          <w:color w:val="000000"/>
          <w:sz w:val="28"/>
          <w:szCs w:val="28"/>
        </w:rPr>
        <w:t xml:space="preserve">Для таких детей характерны: рассеянность внимания, дети часто действуют </w:t>
      </w:r>
      <w:r w:rsidRPr="00E023D9">
        <w:rPr>
          <w:color w:val="000000"/>
          <w:sz w:val="28"/>
          <w:szCs w:val="28"/>
        </w:rPr>
        <w:lastRenderedPageBreak/>
        <w:t>импульсивно, наблюдаться инертность, отсутствует произвольная регуляция деятельности и поведения. Сенсорное развитие, развитие памяти и восприятия также отличается качественным своеобразием.</w:t>
      </w:r>
    </w:p>
    <w:p w:rsidR="00E023D9" w:rsidRDefault="00E023D9" w:rsidP="005C2C0E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>Учитывая всё вышесказанное, необходимо строить работу таким образом, чтобы происходило слияние оздоровительной и образовательной деятельности. Это, в конечном итоге, будет способствовать сохранению и укреплению физического и психического здоровья ребенка, формированию привычки здорового образа жизни.</w:t>
      </w:r>
    </w:p>
    <w:p w:rsidR="006C47D4" w:rsidRPr="00E023D9" w:rsidRDefault="006C47D4" w:rsidP="005C2C0E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E500F7" wp14:editId="44266663">
            <wp:extent cx="2171700" cy="2254926"/>
            <wp:effectExtent l="0" t="0" r="0" b="0"/>
            <wp:docPr id="5" name="Picture 2" descr="J:\$ROOT00000\конференция\НАРИНЕ\фотки\19-11-2017_15-45-18\IMG_079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J:\$ROOT00000\конференция\НАРИНЕ\фотки\19-11-2017_15-45-18\IMG_0799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613BF1F" wp14:editId="05E6E981">
            <wp:extent cx="2672715" cy="2285270"/>
            <wp:effectExtent l="0" t="0" r="0" b="0"/>
            <wp:docPr id="4" name="Picture 2" descr="J:\$ROOT00000\конференция\НАРИНЕ\фотки\19-11-2017_15-45-18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$ROOT00000\конференция\НАРИНЕ\фотки\19-11-2017_15-45-18\IMG_0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09" cy="22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C46315" w:rsidRDefault="00862A12" w:rsidP="005C2C0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детей с ОВЗ </w:t>
      </w:r>
      <w:r w:rsidR="00E023D9" w:rsidRPr="00E023D9">
        <w:rPr>
          <w:color w:val="000000"/>
          <w:sz w:val="28"/>
          <w:szCs w:val="28"/>
        </w:rPr>
        <w:t>навыки заботы о своем здоровье являются особенно важными. Формирование у них когнитивных и поведенческих представлений о здоровом образе жизни (ЗОЖ) будет способствовать адаптации к условиям окружающей среды, поддержанию и укреплению здоровья</w:t>
      </w:r>
      <w:r w:rsidR="001A4DC8">
        <w:rPr>
          <w:color w:val="000000"/>
          <w:sz w:val="28"/>
          <w:szCs w:val="28"/>
        </w:rPr>
        <w:t xml:space="preserve">. </w:t>
      </w:r>
      <w:r w:rsidR="00E023D9" w:rsidRPr="00E023D9">
        <w:rPr>
          <w:color w:val="000000"/>
          <w:sz w:val="28"/>
          <w:szCs w:val="28"/>
        </w:rPr>
        <w:t xml:space="preserve">  Именно эти </w:t>
      </w:r>
      <w:r w:rsidR="00956C12">
        <w:rPr>
          <w:color w:val="000000"/>
          <w:sz w:val="28"/>
          <w:szCs w:val="28"/>
        </w:rPr>
        <w:t xml:space="preserve">дети </w:t>
      </w:r>
      <w:r w:rsidR="00E023D9" w:rsidRPr="00E023D9">
        <w:rPr>
          <w:color w:val="000000"/>
          <w:sz w:val="28"/>
          <w:szCs w:val="28"/>
        </w:rPr>
        <w:t xml:space="preserve">нуждаются в специально организованных условиях обучения и воспитания. Необходимо погружение ребёнка в особо организованную жизненную среду, формирующую привычки здорового образа жизни без их декларирования взрослыми. Большая ответственность за достижение этих целей формирования и развития здорового образа жизни </w:t>
      </w:r>
      <w:r w:rsidR="001A4DC8">
        <w:rPr>
          <w:color w:val="000000"/>
          <w:sz w:val="28"/>
          <w:szCs w:val="28"/>
        </w:rPr>
        <w:t xml:space="preserve">возлагается, главным образом, </w:t>
      </w:r>
      <w:r w:rsidR="00E023D9" w:rsidRPr="00E023D9">
        <w:rPr>
          <w:color w:val="000000"/>
          <w:sz w:val="28"/>
          <w:szCs w:val="28"/>
        </w:rPr>
        <w:t xml:space="preserve">школьное учреждение, но вместе с школьным учреждением активно должна взаимодействовать семья, в которой растет этот ребенок. Именно в </w:t>
      </w:r>
      <w:r w:rsidR="001A4DC8">
        <w:rPr>
          <w:color w:val="000000"/>
          <w:sz w:val="28"/>
          <w:szCs w:val="28"/>
        </w:rPr>
        <w:t xml:space="preserve">школе </w:t>
      </w:r>
      <w:r w:rsidR="00E023D9" w:rsidRPr="00E023D9">
        <w:rPr>
          <w:color w:val="000000"/>
          <w:sz w:val="28"/>
          <w:szCs w:val="28"/>
        </w:rPr>
        <w:t xml:space="preserve">под контролем педагогов формируется алгоритм ведения и построения здорового образа жизни, а домашних условиях эти знания и умения должны закрепляться. Первоначально нужно познакомить детей с понятием </w:t>
      </w:r>
      <w:r w:rsidR="00E023D9" w:rsidRPr="00E023D9">
        <w:rPr>
          <w:color w:val="000000"/>
          <w:sz w:val="28"/>
          <w:szCs w:val="28"/>
        </w:rPr>
        <w:lastRenderedPageBreak/>
        <w:t>«здоровый образ жизни» Необходимо формировать у детей с ограниченными возможностями</w:t>
      </w:r>
      <w:r>
        <w:rPr>
          <w:color w:val="000000"/>
          <w:sz w:val="28"/>
          <w:szCs w:val="28"/>
        </w:rPr>
        <w:t xml:space="preserve"> здоровья</w:t>
      </w:r>
      <w:r w:rsidR="001A4DC8">
        <w:rPr>
          <w:color w:val="000000"/>
          <w:sz w:val="28"/>
          <w:szCs w:val="28"/>
        </w:rPr>
        <w:t xml:space="preserve">, </w:t>
      </w:r>
      <w:r w:rsidR="00E023D9" w:rsidRPr="00E023D9">
        <w:rPr>
          <w:color w:val="000000"/>
          <w:sz w:val="28"/>
          <w:szCs w:val="28"/>
        </w:rPr>
        <w:t xml:space="preserve">умения и навыки сохранения и укрепления здоровья. То есть элементарные правила безопасного поведения по отношению к собственному телу. Для этого необходимо развивать у ребенка чувство безопасности через тактильные ощущения и понимание запрещающих вербальных и невербальных символов. </w:t>
      </w:r>
    </w:p>
    <w:p w:rsidR="00E023D9" w:rsidRDefault="00E023D9" w:rsidP="00C46315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 xml:space="preserve">Для плодотворного и правильного ведения здорового образа жизни дети с ограниченными </w:t>
      </w:r>
      <w:r w:rsidR="00AA5F87">
        <w:rPr>
          <w:color w:val="000000"/>
          <w:sz w:val="28"/>
          <w:szCs w:val="28"/>
        </w:rPr>
        <w:t>возможностями здоровья</w:t>
      </w:r>
      <w:r w:rsidR="00742264">
        <w:rPr>
          <w:color w:val="000000"/>
          <w:sz w:val="28"/>
          <w:szCs w:val="28"/>
        </w:rPr>
        <w:t xml:space="preserve"> </w:t>
      </w:r>
      <w:r w:rsidRPr="00E023D9">
        <w:rPr>
          <w:color w:val="000000"/>
          <w:sz w:val="28"/>
          <w:szCs w:val="28"/>
        </w:rPr>
        <w:t xml:space="preserve">должны обеспечиваться медико-социальным сопровождением, включающим, помимо систематического наблюдения, индивидуальные программы обучения и коррекции, такую важную составляющую, как работа со средой (социальным окружением), </w:t>
      </w:r>
      <w:r w:rsidR="00742264">
        <w:rPr>
          <w:color w:val="000000"/>
          <w:sz w:val="28"/>
          <w:szCs w:val="28"/>
        </w:rPr>
        <w:t>в которую интегрируется ребенок с</w:t>
      </w:r>
      <w:r w:rsidR="00862A12">
        <w:rPr>
          <w:color w:val="000000"/>
          <w:sz w:val="28"/>
          <w:szCs w:val="28"/>
        </w:rPr>
        <w:t xml:space="preserve"> ОВЗ</w:t>
      </w:r>
      <w:r w:rsidR="00742264">
        <w:rPr>
          <w:color w:val="000000"/>
          <w:sz w:val="28"/>
          <w:szCs w:val="28"/>
        </w:rPr>
        <w:t xml:space="preserve">. </w:t>
      </w:r>
    </w:p>
    <w:p w:rsidR="001B4703" w:rsidRPr="00E023D9" w:rsidRDefault="001B4703" w:rsidP="005C2C0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01064FF" wp14:editId="0FFF2BFC">
            <wp:extent cx="2453640" cy="2326005"/>
            <wp:effectExtent l="0" t="0" r="0" b="0"/>
            <wp:docPr id="3076" name="Picture 4" descr="C:\Temp\Rar$DIa0.614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Temp\Rar$DIa0.614\IMG_1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63" cy="233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CB8A5A1" wp14:editId="0BE5246B">
            <wp:extent cx="2693670" cy="2293168"/>
            <wp:effectExtent l="0" t="0" r="0" b="0"/>
            <wp:docPr id="2052" name="Picture 4" descr="C:\Users\1\Desktop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1\Desktop\IMG_26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3" cy="229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                      </w:t>
      </w:r>
    </w:p>
    <w:p w:rsidR="00E023D9" w:rsidRPr="00E023D9" w:rsidRDefault="00E023D9" w:rsidP="00C46315">
      <w:pPr>
        <w:pStyle w:val="a3"/>
        <w:spacing w:before="0" w:beforeAutospacing="0" w:after="24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t>Важным факторам сохранения</w:t>
      </w:r>
      <w:r w:rsidR="00C46315">
        <w:rPr>
          <w:color w:val="000000"/>
          <w:sz w:val="28"/>
          <w:szCs w:val="28"/>
        </w:rPr>
        <w:t xml:space="preserve"> психического здоровья является</w:t>
      </w:r>
      <w:r w:rsidRPr="00E023D9">
        <w:rPr>
          <w:i/>
          <w:iCs/>
          <w:color w:val="000000"/>
          <w:sz w:val="28"/>
          <w:szCs w:val="28"/>
        </w:rPr>
        <w:t> </w:t>
      </w:r>
      <w:r w:rsidRPr="00E023D9">
        <w:rPr>
          <w:color w:val="000000"/>
          <w:sz w:val="28"/>
          <w:szCs w:val="28"/>
        </w:rPr>
        <w:t>благополучная психол</w:t>
      </w:r>
      <w:r w:rsidR="00742264">
        <w:rPr>
          <w:color w:val="000000"/>
          <w:sz w:val="28"/>
          <w:szCs w:val="28"/>
        </w:rPr>
        <w:t>огическая обстановка в семье и в школе</w:t>
      </w:r>
      <w:r w:rsidRPr="00E023D9">
        <w:rPr>
          <w:color w:val="000000"/>
          <w:sz w:val="28"/>
          <w:szCs w:val="28"/>
        </w:rPr>
        <w:t>. Отношения в семье являются основой психологического состояния ребенка: именно от них зависит, насколько ребенок уверен в своих силах, насколько он весел и любознателен, насколько открыт общению и готов к настоящей дружбе. Если ребенок знает, что дома его ждут любящие родители, которым можно поверить все свои тревоги и неудачи, от которых он получит новый заряд любви и тепла, ему по силам будет перенести многие неприятности и невзгоды</w:t>
      </w:r>
      <w:r w:rsidR="005C2C0E">
        <w:rPr>
          <w:color w:val="000000"/>
          <w:sz w:val="28"/>
          <w:szCs w:val="28"/>
        </w:rPr>
        <w:t>.</w:t>
      </w:r>
    </w:p>
    <w:p w:rsidR="00C46315" w:rsidRDefault="00C46315" w:rsidP="001B4703">
      <w:pPr>
        <w:pStyle w:val="a3"/>
        <w:spacing w:before="0" w:beforeAutospacing="0" w:after="240" w:afterAutospacing="0" w:line="360" w:lineRule="auto"/>
        <w:jc w:val="center"/>
        <w:rPr>
          <w:color w:val="000000"/>
          <w:sz w:val="28"/>
          <w:szCs w:val="28"/>
        </w:rPr>
      </w:pPr>
    </w:p>
    <w:p w:rsidR="00C2312B" w:rsidRDefault="00E023D9" w:rsidP="001B4703">
      <w:pPr>
        <w:pStyle w:val="a3"/>
        <w:spacing w:before="0" w:beforeAutospacing="0" w:after="240" w:afterAutospacing="0" w:line="360" w:lineRule="auto"/>
        <w:jc w:val="center"/>
        <w:rPr>
          <w:color w:val="000000"/>
          <w:sz w:val="28"/>
          <w:szCs w:val="28"/>
        </w:rPr>
      </w:pPr>
      <w:r w:rsidRPr="00E023D9">
        <w:rPr>
          <w:color w:val="000000"/>
          <w:sz w:val="28"/>
          <w:szCs w:val="28"/>
        </w:rPr>
        <w:lastRenderedPageBreak/>
        <w:t xml:space="preserve">Жизнь обещала очень </w:t>
      </w:r>
      <w:proofErr w:type="gramStart"/>
      <w:r w:rsidRPr="00E023D9">
        <w:rPr>
          <w:color w:val="000000"/>
          <w:sz w:val="28"/>
          <w:szCs w:val="28"/>
        </w:rPr>
        <w:t>много:</w:t>
      </w:r>
      <w:r w:rsidRPr="00E023D9">
        <w:rPr>
          <w:color w:val="000000"/>
          <w:sz w:val="28"/>
          <w:szCs w:val="28"/>
        </w:rPr>
        <w:br/>
        <w:t>Любовь</w:t>
      </w:r>
      <w:proofErr w:type="gramEnd"/>
      <w:r w:rsidRPr="00E023D9">
        <w:rPr>
          <w:color w:val="000000"/>
          <w:sz w:val="28"/>
          <w:szCs w:val="28"/>
        </w:rPr>
        <w:t>, надежду, доброту. </w:t>
      </w:r>
      <w:r w:rsidRPr="00E023D9">
        <w:rPr>
          <w:color w:val="000000"/>
          <w:sz w:val="28"/>
          <w:szCs w:val="28"/>
        </w:rPr>
        <w:br/>
        <w:t>Но повела другой дорогой, </w:t>
      </w:r>
      <w:r w:rsidRPr="00E023D9">
        <w:rPr>
          <w:color w:val="000000"/>
          <w:sz w:val="28"/>
          <w:szCs w:val="28"/>
        </w:rPr>
        <w:br/>
        <w:t>И не исполнила мечту. </w:t>
      </w:r>
      <w:r w:rsidRPr="00E023D9">
        <w:rPr>
          <w:color w:val="000000"/>
          <w:sz w:val="28"/>
          <w:szCs w:val="28"/>
        </w:rPr>
        <w:br/>
        <w:t>На полпути остановилась, </w:t>
      </w:r>
      <w:r w:rsidRPr="00E023D9">
        <w:rPr>
          <w:color w:val="000000"/>
          <w:sz w:val="28"/>
          <w:szCs w:val="28"/>
        </w:rPr>
        <w:br/>
        <w:t>Споткнулась, повернув назад. </w:t>
      </w:r>
      <w:r w:rsidRPr="00E023D9">
        <w:rPr>
          <w:color w:val="000000"/>
          <w:sz w:val="28"/>
          <w:szCs w:val="28"/>
        </w:rPr>
        <w:br/>
        <w:t>И истина вдруг мне открылась, </w:t>
      </w:r>
      <w:r w:rsidRPr="00E023D9">
        <w:rPr>
          <w:color w:val="000000"/>
          <w:sz w:val="28"/>
          <w:szCs w:val="28"/>
        </w:rPr>
        <w:br/>
        <w:t>Вернув на всё особый взгляд. </w:t>
      </w:r>
      <w:r w:rsidRPr="00E023D9">
        <w:rPr>
          <w:color w:val="000000"/>
          <w:sz w:val="28"/>
          <w:szCs w:val="28"/>
        </w:rPr>
        <w:br/>
        <w:t>Казалось, непосильна тяжесть</w:t>
      </w:r>
      <w:r w:rsidRPr="00E023D9">
        <w:rPr>
          <w:color w:val="000000"/>
          <w:sz w:val="28"/>
          <w:szCs w:val="28"/>
        </w:rPr>
        <w:br/>
        <w:t>Забот, ударов и помех, </w:t>
      </w:r>
      <w:r w:rsidRPr="00E023D9">
        <w:rPr>
          <w:color w:val="000000"/>
          <w:sz w:val="28"/>
          <w:szCs w:val="28"/>
        </w:rPr>
        <w:br/>
        <w:t>Что не придёт былая радость... </w:t>
      </w:r>
      <w:r w:rsidRPr="00E023D9">
        <w:rPr>
          <w:color w:val="000000"/>
          <w:sz w:val="28"/>
          <w:szCs w:val="28"/>
        </w:rPr>
        <w:br/>
        <w:t>Но всё осилит человек. </w:t>
      </w:r>
      <w:r w:rsidRPr="00E023D9">
        <w:rPr>
          <w:color w:val="000000"/>
          <w:sz w:val="28"/>
          <w:szCs w:val="28"/>
        </w:rPr>
        <w:br/>
        <w:t>Собрав в кулак терпенье, волю, </w:t>
      </w:r>
      <w:r w:rsidRPr="00E023D9">
        <w:rPr>
          <w:color w:val="000000"/>
          <w:sz w:val="28"/>
          <w:szCs w:val="28"/>
        </w:rPr>
        <w:br/>
        <w:t>Весь мир по-прежнему любя, </w:t>
      </w:r>
      <w:r w:rsidRPr="00E023D9">
        <w:rPr>
          <w:color w:val="000000"/>
          <w:sz w:val="28"/>
          <w:szCs w:val="28"/>
        </w:rPr>
        <w:br/>
        <w:t>Не подпускайте злую долю, </w:t>
      </w:r>
      <w:r w:rsidRPr="00E023D9">
        <w:rPr>
          <w:color w:val="000000"/>
          <w:sz w:val="28"/>
          <w:szCs w:val="28"/>
        </w:rPr>
        <w:br/>
        <w:t>И жизнь настройте под себя!</w:t>
      </w:r>
    </w:p>
    <w:p w:rsidR="00BA6B25" w:rsidRPr="00F634ED" w:rsidRDefault="00BA6B25" w:rsidP="00C463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4ED">
        <w:rPr>
          <w:rFonts w:ascii="Times New Roman" w:hAnsi="Times New Roman" w:cs="Times New Roman"/>
          <w:sz w:val="28"/>
          <w:szCs w:val="28"/>
        </w:rPr>
        <w:t xml:space="preserve">Обучение здоровому образу жизни – целенаправленный, систематический и организованный процесс. Именно такая организация обучения способствует формированию представлений о </w:t>
      </w:r>
      <w:r w:rsidR="00553C7F" w:rsidRPr="00F634ED">
        <w:rPr>
          <w:rFonts w:ascii="Times New Roman" w:hAnsi="Times New Roman" w:cs="Times New Roman"/>
          <w:sz w:val="28"/>
          <w:szCs w:val="28"/>
        </w:rPr>
        <w:t>здоровье сбережении</w:t>
      </w:r>
      <w:r w:rsidRPr="00F634ED">
        <w:rPr>
          <w:rFonts w:ascii="Times New Roman" w:hAnsi="Times New Roman" w:cs="Times New Roman"/>
          <w:sz w:val="28"/>
          <w:szCs w:val="28"/>
        </w:rPr>
        <w:t xml:space="preserve"> и научит детей </w:t>
      </w:r>
      <w:r w:rsidR="001A4DC8">
        <w:rPr>
          <w:rFonts w:ascii="Times New Roman" w:hAnsi="Times New Roman" w:cs="Times New Roman"/>
          <w:sz w:val="28"/>
          <w:szCs w:val="28"/>
        </w:rPr>
        <w:t xml:space="preserve">с </w:t>
      </w:r>
      <w:r w:rsidR="00733623">
        <w:rPr>
          <w:rFonts w:ascii="Times New Roman" w:hAnsi="Times New Roman" w:cs="Times New Roman"/>
          <w:sz w:val="28"/>
          <w:szCs w:val="28"/>
        </w:rPr>
        <w:t xml:space="preserve">ОВЗ </w:t>
      </w:r>
      <w:r w:rsidRPr="00F634ED">
        <w:rPr>
          <w:rFonts w:ascii="Times New Roman" w:hAnsi="Times New Roman" w:cs="Times New Roman"/>
          <w:sz w:val="28"/>
          <w:szCs w:val="28"/>
        </w:rPr>
        <w:t>отличать здоровый образ жизни от нездорового, поможет беречь и сохранять свое здоровье.</w:t>
      </w:r>
    </w:p>
    <w:p w:rsidR="00BA6B25" w:rsidRPr="00F634ED" w:rsidRDefault="00BA6B25" w:rsidP="00C463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ED">
        <w:rPr>
          <w:rFonts w:ascii="Times New Roman" w:hAnsi="Times New Roman" w:cs="Times New Roman"/>
          <w:sz w:val="28"/>
          <w:szCs w:val="28"/>
        </w:rPr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</w:t>
      </w:r>
      <w:r w:rsidR="00553C7F" w:rsidRPr="00F634ED">
        <w:rPr>
          <w:rFonts w:ascii="Times New Roman" w:hAnsi="Times New Roman" w:cs="Times New Roman"/>
          <w:sz w:val="28"/>
          <w:szCs w:val="28"/>
        </w:rPr>
        <w:t>здоровье сберегающего</w:t>
      </w:r>
      <w:r w:rsidRPr="00F634ED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1B4703">
        <w:rPr>
          <w:rFonts w:ascii="Times New Roman" w:hAnsi="Times New Roman" w:cs="Times New Roman"/>
          <w:sz w:val="28"/>
          <w:szCs w:val="28"/>
        </w:rPr>
        <w:t xml:space="preserve"> учебной деятельности и общения. </w:t>
      </w:r>
    </w:p>
    <w:p w:rsidR="00062F32" w:rsidRDefault="00BA6B25" w:rsidP="00BA6B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ED">
        <w:rPr>
          <w:rFonts w:ascii="Times New Roman" w:hAnsi="Times New Roman" w:cs="Times New Roman"/>
          <w:sz w:val="28"/>
          <w:szCs w:val="28"/>
        </w:rPr>
        <w:t>Здоровье – важный ресурс и оно формируется в детстве. Задача раннего формирования культуры здоровья актуальна, важна, современна и достаточно сложна. Это целое искусство. Искусство состоит в том, что мы все хотим</w:t>
      </w:r>
      <w:r w:rsidR="00733623">
        <w:rPr>
          <w:rFonts w:ascii="Times New Roman" w:hAnsi="Times New Roman" w:cs="Times New Roman"/>
          <w:sz w:val="28"/>
          <w:szCs w:val="28"/>
        </w:rPr>
        <w:t xml:space="preserve"> очень долго и счастливо жить. </w:t>
      </w:r>
      <w:r w:rsidRPr="00F634ED">
        <w:rPr>
          <w:rFonts w:ascii="Times New Roman" w:hAnsi="Times New Roman" w:cs="Times New Roman"/>
          <w:sz w:val="28"/>
          <w:szCs w:val="28"/>
        </w:rPr>
        <w:t xml:space="preserve">То, что упущено в детстве, трудно наверстать. Поэтому, я считаю, что приоритетным направлением в урочной и </w:t>
      </w:r>
      <w:r w:rsidRPr="00F634ED">
        <w:rPr>
          <w:rFonts w:ascii="Times New Roman" w:hAnsi="Times New Roman" w:cs="Times New Roman"/>
          <w:sz w:val="28"/>
          <w:szCs w:val="28"/>
        </w:rPr>
        <w:lastRenderedPageBreak/>
        <w:t>неурочной деятельности является повышение уровня здоровья детей</w:t>
      </w:r>
      <w:r w:rsidR="00062F32">
        <w:rPr>
          <w:rFonts w:ascii="Times New Roman" w:hAnsi="Times New Roman" w:cs="Times New Roman"/>
          <w:sz w:val="28"/>
          <w:szCs w:val="28"/>
        </w:rPr>
        <w:t xml:space="preserve"> с</w:t>
      </w:r>
      <w:r w:rsidR="001E334D">
        <w:rPr>
          <w:rFonts w:ascii="Times New Roman" w:hAnsi="Times New Roman" w:cs="Times New Roman"/>
          <w:sz w:val="28"/>
          <w:szCs w:val="28"/>
        </w:rPr>
        <w:t xml:space="preserve"> ОВЗ</w:t>
      </w:r>
      <w:r w:rsidRPr="00F634ED">
        <w:rPr>
          <w:rFonts w:ascii="Times New Roman" w:hAnsi="Times New Roman" w:cs="Times New Roman"/>
          <w:sz w:val="28"/>
          <w:szCs w:val="28"/>
        </w:rPr>
        <w:t>, формирование у них навыков здорового образа жизни, ну и конечно устойчивой потребности в регулярных занятиях физическими уп</w:t>
      </w:r>
      <w:r w:rsidR="00733623">
        <w:rPr>
          <w:rFonts w:ascii="Times New Roman" w:hAnsi="Times New Roman" w:cs="Times New Roman"/>
          <w:sz w:val="28"/>
          <w:szCs w:val="28"/>
        </w:rPr>
        <w:t xml:space="preserve">ражнениями. У современных детей, </w:t>
      </w:r>
      <w:r w:rsidR="00742264">
        <w:rPr>
          <w:rFonts w:ascii="Times New Roman" w:hAnsi="Times New Roman" w:cs="Times New Roman"/>
          <w:sz w:val="28"/>
          <w:szCs w:val="28"/>
        </w:rPr>
        <w:t>особенно и с</w:t>
      </w:r>
      <w:r w:rsidR="00733623">
        <w:rPr>
          <w:rFonts w:ascii="Times New Roman" w:hAnsi="Times New Roman" w:cs="Times New Roman"/>
          <w:sz w:val="28"/>
          <w:szCs w:val="28"/>
        </w:rPr>
        <w:t xml:space="preserve"> ОВЗ</w:t>
      </w:r>
      <w:r w:rsidR="00742264">
        <w:rPr>
          <w:rFonts w:ascii="Times New Roman" w:hAnsi="Times New Roman" w:cs="Times New Roman"/>
          <w:sz w:val="28"/>
          <w:szCs w:val="28"/>
        </w:rPr>
        <w:t xml:space="preserve">, </w:t>
      </w:r>
      <w:r w:rsidRPr="00F634ED">
        <w:rPr>
          <w:rFonts w:ascii="Times New Roman" w:hAnsi="Times New Roman" w:cs="Times New Roman"/>
          <w:sz w:val="28"/>
          <w:szCs w:val="28"/>
        </w:rPr>
        <w:t xml:space="preserve">очень слабо развито самовоспитание, но прежде чем к нему прийти, учителя и родителя, должны располагать определенными знаниями и навыками в </w:t>
      </w:r>
      <w:r w:rsidR="00733623" w:rsidRPr="00F634ED">
        <w:rPr>
          <w:rFonts w:ascii="Times New Roman" w:hAnsi="Times New Roman" w:cs="Times New Roman"/>
          <w:sz w:val="28"/>
          <w:szCs w:val="28"/>
        </w:rPr>
        <w:t>здоровье сбережении</w:t>
      </w:r>
      <w:r w:rsidRPr="00F63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25B" w:rsidRDefault="00DA625B" w:rsidP="00BA6B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5A28E14" wp14:editId="583182F6">
            <wp:extent cx="2491740" cy="2170430"/>
            <wp:effectExtent l="0" t="0" r="0" b="0"/>
            <wp:docPr id="6" name="Picture 2" descr="C:\Temp\Rar$DIa0.024\IMG_2874-27-09-18-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Temp\Rar$DIa0.024\IMG_2874-27-09-18-15-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67" cy="21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5CD1301" wp14:editId="705C9640">
            <wp:extent cx="2498725" cy="2210436"/>
            <wp:effectExtent l="0" t="0" r="0" b="0"/>
            <wp:docPr id="1027" name="Picture 3" descr="C:\Temp\Rar$DIa0.931\IMG_2881-27-09-18-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Temp\Rar$DIa0.931\IMG_2881-27-09-18-15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9" cy="221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F32" w:rsidRDefault="00BA6B25" w:rsidP="00C463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ED">
        <w:rPr>
          <w:rFonts w:ascii="Times New Roman" w:hAnsi="Times New Roman" w:cs="Times New Roman"/>
          <w:sz w:val="28"/>
          <w:szCs w:val="28"/>
        </w:rPr>
        <w:t xml:space="preserve">Роль семьи и школы она огромна. Только равноправное взаимодействие этих двух социальных институтов сможет обеспечить формирование здорового образа жизни как ценности. При совместной работе педагога и учителя получается одно целое, направленное на воспитание у ребенка </w:t>
      </w:r>
      <w:r w:rsidR="00553C7F">
        <w:rPr>
          <w:rFonts w:ascii="Times New Roman" w:hAnsi="Times New Roman" w:cs="Times New Roman"/>
          <w:sz w:val="28"/>
          <w:szCs w:val="28"/>
        </w:rPr>
        <w:t>с ОВЗ</w:t>
      </w:r>
      <w:r w:rsidR="00742264">
        <w:rPr>
          <w:rFonts w:ascii="Times New Roman" w:hAnsi="Times New Roman" w:cs="Times New Roman"/>
          <w:sz w:val="28"/>
          <w:szCs w:val="28"/>
        </w:rPr>
        <w:t xml:space="preserve"> </w:t>
      </w:r>
      <w:r w:rsidRPr="00F634ED">
        <w:rPr>
          <w:rFonts w:ascii="Times New Roman" w:hAnsi="Times New Roman" w:cs="Times New Roman"/>
          <w:sz w:val="28"/>
          <w:szCs w:val="28"/>
        </w:rPr>
        <w:t xml:space="preserve">положительного отношения к </w:t>
      </w:r>
      <w:r w:rsidR="00553C7F" w:rsidRPr="00F634ED">
        <w:rPr>
          <w:rFonts w:ascii="Times New Roman" w:hAnsi="Times New Roman" w:cs="Times New Roman"/>
          <w:sz w:val="28"/>
          <w:szCs w:val="28"/>
        </w:rPr>
        <w:t>здоровье сбережению</w:t>
      </w:r>
      <w:r w:rsidRPr="00F634ED">
        <w:rPr>
          <w:rFonts w:ascii="Times New Roman" w:hAnsi="Times New Roman" w:cs="Times New Roman"/>
          <w:sz w:val="28"/>
          <w:szCs w:val="28"/>
        </w:rPr>
        <w:t xml:space="preserve">. Родители </w:t>
      </w:r>
      <w:r w:rsidR="00742264">
        <w:rPr>
          <w:rFonts w:ascii="Times New Roman" w:hAnsi="Times New Roman" w:cs="Times New Roman"/>
          <w:sz w:val="28"/>
          <w:szCs w:val="28"/>
        </w:rPr>
        <w:t xml:space="preserve">ребёнка с </w:t>
      </w:r>
      <w:r w:rsidR="00553C7F">
        <w:rPr>
          <w:rFonts w:ascii="Times New Roman" w:hAnsi="Times New Roman" w:cs="Times New Roman"/>
          <w:sz w:val="28"/>
          <w:szCs w:val="28"/>
        </w:rPr>
        <w:t xml:space="preserve">ОВЗ </w:t>
      </w:r>
      <w:r w:rsidRPr="00F634ED">
        <w:rPr>
          <w:rFonts w:ascii="Times New Roman" w:hAnsi="Times New Roman" w:cs="Times New Roman"/>
          <w:sz w:val="28"/>
          <w:szCs w:val="28"/>
        </w:rPr>
        <w:t>прежде всего должны сами быть образцом для своего чада. Проводить с ними беседы, как вырасти здоровым гражданином. Учителя в свою очередь, работают и учениками и с родителями в том числе. Это длительный, систематичный процесс, который требует большого внимания, терпения и работы. Успешный результат будет именно в том случае, если в нем существуют 3 нераздельных звена: учитель – ученик – родитель.</w:t>
      </w:r>
    </w:p>
    <w:p w:rsidR="00052545" w:rsidRDefault="00BA6B25" w:rsidP="00052545">
      <w:pPr>
        <w:spacing w:after="0" w:line="360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F634ED">
        <w:rPr>
          <w:rFonts w:ascii="Times New Roman" w:hAnsi="Times New Roman" w:cs="Times New Roman"/>
          <w:sz w:val="28"/>
          <w:szCs w:val="28"/>
        </w:rPr>
        <w:t>В формировании здорового образа жизни одной из основной задачей является заложить фундамент в формировании нравственных основ личности ребенка. Систематичность и непре</w:t>
      </w:r>
      <w:r w:rsidR="00052545">
        <w:rPr>
          <w:rFonts w:ascii="Times New Roman" w:hAnsi="Times New Roman" w:cs="Times New Roman"/>
          <w:sz w:val="28"/>
          <w:szCs w:val="28"/>
        </w:rPr>
        <w:t xml:space="preserve">рывность мониторингов </w:t>
      </w:r>
      <w:proofErr w:type="gramStart"/>
      <w:r w:rsidR="00052545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Pr="00F634ED"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Pr="00F634ED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42264">
        <w:rPr>
          <w:rFonts w:ascii="Times New Roman" w:hAnsi="Times New Roman" w:cs="Times New Roman"/>
          <w:sz w:val="28"/>
          <w:szCs w:val="28"/>
        </w:rPr>
        <w:t xml:space="preserve"> с</w:t>
      </w:r>
      <w:r w:rsidR="00D01102">
        <w:rPr>
          <w:rFonts w:ascii="Times New Roman" w:hAnsi="Times New Roman" w:cs="Times New Roman"/>
          <w:sz w:val="28"/>
          <w:szCs w:val="28"/>
        </w:rPr>
        <w:t xml:space="preserve"> ОВЗ</w:t>
      </w:r>
      <w:r w:rsidRPr="00F634ED">
        <w:rPr>
          <w:rFonts w:ascii="Times New Roman" w:hAnsi="Times New Roman" w:cs="Times New Roman"/>
          <w:sz w:val="28"/>
          <w:szCs w:val="28"/>
        </w:rPr>
        <w:t xml:space="preserve">, обучаемости и воспитанности, </w:t>
      </w:r>
      <w:r w:rsidRPr="00F634ED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единых требований обнаружили позитивные результаты по всем направлениям. </w:t>
      </w:r>
    </w:p>
    <w:p w:rsidR="00BA6B25" w:rsidRDefault="00D01102" w:rsidP="00052545">
      <w:pPr>
        <w:spacing w:after="0" w:line="360" w:lineRule="auto"/>
        <w:ind w:left="72" w:firstLine="6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634ED">
        <w:rPr>
          <w:rFonts w:ascii="Times New Roman" w:hAnsi="Times New Roman" w:cs="Times New Roman"/>
          <w:sz w:val="28"/>
          <w:szCs w:val="28"/>
        </w:rPr>
        <w:t>величи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A6B25" w:rsidRPr="00F634ED">
        <w:rPr>
          <w:rFonts w:ascii="Times New Roman" w:hAnsi="Times New Roman" w:cs="Times New Roman"/>
          <w:sz w:val="28"/>
          <w:szCs w:val="28"/>
        </w:rPr>
        <w:t xml:space="preserve"> количество прогулок на свежем воздухе, родители </w:t>
      </w:r>
      <w:r w:rsidR="00C55FAA">
        <w:rPr>
          <w:rFonts w:ascii="Times New Roman" w:hAnsi="Times New Roman" w:cs="Times New Roman"/>
          <w:sz w:val="28"/>
          <w:szCs w:val="28"/>
        </w:rPr>
        <w:t xml:space="preserve">ребёнка с </w:t>
      </w:r>
      <w:r>
        <w:rPr>
          <w:rFonts w:ascii="Times New Roman" w:hAnsi="Times New Roman" w:cs="Times New Roman"/>
          <w:sz w:val="28"/>
          <w:szCs w:val="28"/>
        </w:rPr>
        <w:t xml:space="preserve">ОВЗ </w:t>
      </w:r>
      <w:r w:rsidR="00BA6B25" w:rsidRPr="00F634ED">
        <w:rPr>
          <w:rFonts w:ascii="Times New Roman" w:hAnsi="Times New Roman" w:cs="Times New Roman"/>
          <w:sz w:val="28"/>
          <w:szCs w:val="28"/>
        </w:rPr>
        <w:t xml:space="preserve">положительно отмечают изменения в отношении своих детей. В рамках реализации </w:t>
      </w:r>
      <w:r w:rsidRPr="00F634ED">
        <w:rPr>
          <w:rFonts w:ascii="Times New Roman" w:hAnsi="Times New Roman" w:cs="Times New Roman"/>
          <w:sz w:val="28"/>
          <w:szCs w:val="28"/>
        </w:rPr>
        <w:t>здоровье сберегающих</w:t>
      </w:r>
      <w:r w:rsidR="00BA6B25" w:rsidRPr="00F634ED">
        <w:rPr>
          <w:rFonts w:ascii="Times New Roman" w:hAnsi="Times New Roman" w:cs="Times New Roman"/>
          <w:sz w:val="28"/>
          <w:szCs w:val="28"/>
        </w:rPr>
        <w:t xml:space="preserve"> технологий педагоги могут использовать следующие формы внеклассной работы: беседы, работу с книгой, утренники, игры, соревнования, праздники здоровья, работу с индивидуальными паспортами здоровья, физические минутки на уроках, включение родителей в образовательный процесс. Необходимо создать </w:t>
      </w:r>
      <w:r w:rsidRPr="00F634ED">
        <w:rPr>
          <w:rFonts w:ascii="Times New Roman" w:hAnsi="Times New Roman" w:cs="Times New Roman"/>
          <w:sz w:val="28"/>
          <w:szCs w:val="28"/>
        </w:rPr>
        <w:t>здоровье сберегающую</w:t>
      </w:r>
      <w:r w:rsidR="00BA6B25" w:rsidRPr="00F634ED">
        <w:rPr>
          <w:rFonts w:ascii="Times New Roman" w:hAnsi="Times New Roman" w:cs="Times New Roman"/>
          <w:sz w:val="28"/>
          <w:szCs w:val="28"/>
        </w:rPr>
        <w:t xml:space="preserve"> среду, в которой ученики </w:t>
      </w:r>
      <w:r w:rsidR="00C55FA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ОВЗ </w:t>
      </w:r>
      <w:r w:rsidR="00BA6B25" w:rsidRPr="00F634ED">
        <w:rPr>
          <w:rFonts w:ascii="Times New Roman" w:hAnsi="Times New Roman" w:cs="Times New Roman"/>
          <w:sz w:val="28"/>
          <w:szCs w:val="28"/>
        </w:rPr>
        <w:t>будут успешно обучаться, развиваясь интеллектуально и физически. При системном и комплексном подходе ребенок не будет забывать о том, что такое здоровье, какие компоненты в него входят, что носит в себе понятие здоровый образ жизни. В этом, прежде всего, ему помогают учителя и родители. Родители и учителя тоже должны действовать сообща и вместе. Учителя работают в школе, а родители в жизни и дома. Это главные наставники и спутники детей, пока они еще не сформировались самостоятельной, полноценной личностью, которые способны нести ответственность за свои полноценно-осознанные действия и поступки.</w:t>
      </w:r>
    </w:p>
    <w:p w:rsidR="00BA6B25" w:rsidRPr="00816FC0" w:rsidRDefault="00052545" w:rsidP="00D505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BA6B25" w:rsidRPr="00816FC0">
        <w:rPr>
          <w:color w:val="333333"/>
          <w:sz w:val="28"/>
          <w:szCs w:val="28"/>
        </w:rPr>
        <w:t>ажным пунктом является продумывание схемы действий для того, чтобы при обучении и формировании здорового образа жизни повторялись одни и те же шаги. Необходимо ознакомить родственников и близких с данной схемой формирования привычки к здоровому образу жизни, чтобы все взрослые могли учить ребенка одинаково.</w:t>
      </w:r>
    </w:p>
    <w:p w:rsidR="00BA6B25" w:rsidRPr="00816FC0" w:rsidRDefault="00BA6B25" w:rsidP="00D505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816FC0">
        <w:rPr>
          <w:color w:val="333333"/>
          <w:sz w:val="28"/>
          <w:szCs w:val="28"/>
        </w:rPr>
        <w:t>Многие действия очень сложны для ребенка</w:t>
      </w:r>
      <w:r w:rsidR="00C55FAA">
        <w:rPr>
          <w:color w:val="333333"/>
          <w:sz w:val="28"/>
          <w:szCs w:val="28"/>
        </w:rPr>
        <w:t xml:space="preserve"> с </w:t>
      </w:r>
      <w:r w:rsidR="00D01102">
        <w:rPr>
          <w:color w:val="333333"/>
          <w:sz w:val="28"/>
          <w:szCs w:val="28"/>
        </w:rPr>
        <w:t xml:space="preserve">ОВЗ, </w:t>
      </w:r>
      <w:r w:rsidRPr="00816FC0">
        <w:rPr>
          <w:color w:val="333333"/>
          <w:sz w:val="28"/>
          <w:szCs w:val="28"/>
        </w:rPr>
        <w:t>поэтому лучше всего перевести обучение этих действий в игровой момент.</w:t>
      </w:r>
    </w:p>
    <w:p w:rsidR="00BA6B25" w:rsidRDefault="00BA6B25" w:rsidP="00D505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816FC0">
        <w:rPr>
          <w:color w:val="333333"/>
          <w:sz w:val="28"/>
          <w:szCs w:val="28"/>
        </w:rPr>
        <w:t>И наконец, не стоит пытаться научить ребенка</w:t>
      </w:r>
      <w:r w:rsidR="00D01102">
        <w:rPr>
          <w:color w:val="333333"/>
          <w:sz w:val="28"/>
          <w:szCs w:val="28"/>
        </w:rPr>
        <w:t xml:space="preserve"> с</w:t>
      </w:r>
      <w:r w:rsidRPr="00816FC0">
        <w:rPr>
          <w:color w:val="333333"/>
          <w:sz w:val="28"/>
          <w:szCs w:val="28"/>
        </w:rPr>
        <w:t xml:space="preserve"> всему сразу, лучше сосредоточиться сначала на одном пункте, который наиболее прост для ребенка, затем к этому действию потихоньку подключать новые действия. Процесс формирования привычки здорового образа жизни является </w:t>
      </w:r>
      <w:r w:rsidRPr="00816FC0">
        <w:rPr>
          <w:color w:val="333333"/>
          <w:sz w:val="28"/>
          <w:szCs w:val="28"/>
        </w:rPr>
        <w:lastRenderedPageBreak/>
        <w:t>длительной и трудоемкой работой, которая требует терпения от участников этого процесса.</w:t>
      </w:r>
    </w:p>
    <w:p w:rsidR="00052545" w:rsidRPr="00C46315" w:rsidRDefault="00052545" w:rsidP="00052545">
      <w:pPr>
        <w:spacing w:line="360" w:lineRule="auto"/>
        <w:ind w:firstLine="70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4631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Подводя итоги, можно сказать, что, несмотря на все трудности и препятствия, которые неминуемо встретятся на пути ребенка с ОВЗ в жизни, </w:t>
      </w:r>
      <w:r w:rsidRPr="00052545">
        <w:rPr>
          <w:rFonts w:ascii="Times New Roman" w:eastAsia="Calibri" w:hAnsi="Times New Roman" w:cs="Times New Roman"/>
          <w:bCs/>
          <w:i/>
          <w:color w:val="000000"/>
          <w:kern w:val="24"/>
          <w:sz w:val="28"/>
          <w:szCs w:val="28"/>
        </w:rPr>
        <w:t>«дорогу осилит идущий»</w:t>
      </w:r>
      <w:r w:rsidRPr="00052545">
        <w:rPr>
          <w:rFonts w:ascii="Times New Roman" w:eastAsia="Calibri" w:hAnsi="Times New Roman" w:cs="Times New Roman"/>
          <w:i/>
          <w:color w:val="000000"/>
          <w:kern w:val="24"/>
          <w:sz w:val="28"/>
          <w:szCs w:val="28"/>
        </w:rPr>
        <w:t>.</w:t>
      </w:r>
    </w:p>
    <w:p w:rsidR="00052545" w:rsidRPr="00E023D9" w:rsidRDefault="00052545" w:rsidP="00D505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sectPr w:rsidR="00052545" w:rsidRPr="00E023D9" w:rsidSect="007F6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23D9"/>
    <w:rsid w:val="00052545"/>
    <w:rsid w:val="00062F32"/>
    <w:rsid w:val="000F2236"/>
    <w:rsid w:val="00155981"/>
    <w:rsid w:val="001A4DC8"/>
    <w:rsid w:val="001B4703"/>
    <w:rsid w:val="001E334D"/>
    <w:rsid w:val="004E1BC1"/>
    <w:rsid w:val="00553C7F"/>
    <w:rsid w:val="005C2C0E"/>
    <w:rsid w:val="00603031"/>
    <w:rsid w:val="00650053"/>
    <w:rsid w:val="006C47D4"/>
    <w:rsid w:val="006F7BD4"/>
    <w:rsid w:val="00733623"/>
    <w:rsid w:val="00742264"/>
    <w:rsid w:val="007F6FB3"/>
    <w:rsid w:val="00862A12"/>
    <w:rsid w:val="00956C12"/>
    <w:rsid w:val="009758AF"/>
    <w:rsid w:val="009A48D9"/>
    <w:rsid w:val="009E3654"/>
    <w:rsid w:val="00A26093"/>
    <w:rsid w:val="00AA129A"/>
    <w:rsid w:val="00AA5F87"/>
    <w:rsid w:val="00B71EF5"/>
    <w:rsid w:val="00B92B56"/>
    <w:rsid w:val="00BA6B25"/>
    <w:rsid w:val="00C23105"/>
    <w:rsid w:val="00C2312B"/>
    <w:rsid w:val="00C46315"/>
    <w:rsid w:val="00C55FAA"/>
    <w:rsid w:val="00D01102"/>
    <w:rsid w:val="00D5057F"/>
    <w:rsid w:val="00DA625B"/>
    <w:rsid w:val="00E023D9"/>
    <w:rsid w:val="00E2056F"/>
    <w:rsid w:val="00EF0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E0DBF-A343-440F-8B32-A1B6BB09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5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4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8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34</cp:revision>
  <cp:lastPrinted>2021-11-24T05:03:00Z</cp:lastPrinted>
  <dcterms:created xsi:type="dcterms:W3CDTF">2021-11-22T06:03:00Z</dcterms:created>
  <dcterms:modified xsi:type="dcterms:W3CDTF">2021-12-04T11:47:00Z</dcterms:modified>
</cp:coreProperties>
</file>