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81" w:rsidRDefault="000D1B0A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D1B0A">
        <w:rPr>
          <w:b/>
          <w:bCs/>
          <w:color w:val="000000"/>
          <w:sz w:val="28"/>
          <w:szCs w:val="28"/>
        </w:rPr>
        <w:t>«Использование информационных</w:t>
      </w:r>
      <w:r w:rsidR="00EB5116" w:rsidRPr="000D1B0A">
        <w:rPr>
          <w:b/>
          <w:bCs/>
          <w:color w:val="000000"/>
          <w:sz w:val="28"/>
          <w:szCs w:val="28"/>
        </w:rPr>
        <w:t xml:space="preserve">  </w:t>
      </w:r>
      <w:r w:rsidRPr="000D1B0A">
        <w:rPr>
          <w:b/>
          <w:bCs/>
          <w:color w:val="000000"/>
          <w:sz w:val="28"/>
          <w:szCs w:val="28"/>
        </w:rPr>
        <w:t>образовательных</w:t>
      </w:r>
      <w:r w:rsidR="00EB5116" w:rsidRPr="000D1B0A">
        <w:rPr>
          <w:b/>
          <w:bCs/>
          <w:color w:val="000000"/>
          <w:sz w:val="28"/>
          <w:szCs w:val="28"/>
        </w:rPr>
        <w:t xml:space="preserve"> </w:t>
      </w:r>
      <w:r w:rsidRPr="000D1B0A">
        <w:rPr>
          <w:b/>
          <w:bCs/>
          <w:color w:val="000000"/>
          <w:sz w:val="28"/>
          <w:szCs w:val="28"/>
        </w:rPr>
        <w:t>технологий</w:t>
      </w:r>
      <w:r w:rsidR="00A77481" w:rsidRPr="000D1B0A">
        <w:rPr>
          <w:b/>
          <w:bCs/>
          <w:color w:val="000000"/>
          <w:sz w:val="28"/>
          <w:szCs w:val="28"/>
        </w:rPr>
        <w:t xml:space="preserve"> в обучении детей с ограниченными возможностями здоровья</w:t>
      </w:r>
      <w:r w:rsidRPr="000D1B0A">
        <w:rPr>
          <w:b/>
          <w:bCs/>
          <w:color w:val="000000"/>
          <w:sz w:val="28"/>
          <w:szCs w:val="28"/>
        </w:rPr>
        <w:t>»</w:t>
      </w:r>
    </w:p>
    <w:p w:rsidR="000D1B0A" w:rsidRDefault="000D1B0A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D1B0A" w:rsidRDefault="000D1B0A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color w:val="000000"/>
          <w:sz w:val="28"/>
          <w:szCs w:val="28"/>
        </w:rPr>
      </w:pPr>
      <w:r w:rsidRPr="000D1B0A">
        <w:rPr>
          <w:bCs/>
          <w:color w:val="000000"/>
          <w:sz w:val="28"/>
          <w:szCs w:val="28"/>
        </w:rPr>
        <w:t>Богданова Евгения Владимировна</w:t>
      </w:r>
    </w:p>
    <w:p w:rsidR="000D1B0A" w:rsidRDefault="00B15610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ГБОУ школа-интернат №3,г.о</w:t>
      </w:r>
      <w:proofErr w:type="gramStart"/>
      <w:r>
        <w:rPr>
          <w:bCs/>
          <w:i/>
          <w:color w:val="000000"/>
          <w:sz w:val="28"/>
          <w:szCs w:val="28"/>
        </w:rPr>
        <w:t>.Т</w:t>
      </w:r>
      <w:proofErr w:type="gramEnd"/>
      <w:r>
        <w:rPr>
          <w:bCs/>
          <w:i/>
          <w:color w:val="000000"/>
          <w:sz w:val="28"/>
          <w:szCs w:val="28"/>
        </w:rPr>
        <w:t>ольятти</w:t>
      </w:r>
    </w:p>
    <w:p w:rsidR="00B15610" w:rsidRPr="00B15610" w:rsidRDefault="00B15610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bCs/>
          <w:i/>
          <w:color w:val="000000"/>
          <w:sz w:val="28"/>
          <w:szCs w:val="28"/>
          <w:lang w:val="en-US"/>
        </w:rPr>
      </w:pPr>
      <w:r>
        <w:rPr>
          <w:bCs/>
          <w:i/>
          <w:color w:val="000000"/>
          <w:sz w:val="28"/>
          <w:szCs w:val="28"/>
          <w:lang w:val="en-US"/>
        </w:rPr>
        <w:t>evgesha.bogdanova84@mail.ru</w:t>
      </w:r>
    </w:p>
    <w:p w:rsidR="00B15610" w:rsidRPr="00B15610" w:rsidRDefault="00B15610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i/>
          <w:color w:val="000000"/>
          <w:sz w:val="28"/>
          <w:szCs w:val="28"/>
        </w:rPr>
      </w:pP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 В Конституции РФ и Законе «Об образовании в Российской Федерации» сказано, что дети с проблемами в развитии имеют равные со всеми права на образование.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Получение образования детьми с ограниченными возможностями здоровья 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Усилия Министерства образования и науки России сосредоточены на том, чтобы в рамках модернизации российского образования создать образовательную среду,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Таким образом, важнейшей задачей модернизации является:</w:t>
      </w:r>
    </w:p>
    <w:p w:rsidR="00A77481" w:rsidRPr="000D1B0A" w:rsidRDefault="00A77481" w:rsidP="006B1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обеспечение доступности качественного образования;</w:t>
      </w:r>
    </w:p>
    <w:p w:rsidR="00A77481" w:rsidRPr="000D1B0A" w:rsidRDefault="00A77481" w:rsidP="006B1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индивидуализация образования;</w:t>
      </w:r>
    </w:p>
    <w:p w:rsidR="00A77481" w:rsidRPr="000D1B0A" w:rsidRDefault="00A77481" w:rsidP="006B1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дифференциация образования;</w:t>
      </w:r>
    </w:p>
    <w:p w:rsidR="00A77481" w:rsidRPr="000D1B0A" w:rsidRDefault="00A77481" w:rsidP="006B1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систематическое повышение уровня профессиональной компетентности педагогов;</w:t>
      </w:r>
    </w:p>
    <w:p w:rsidR="00A77481" w:rsidRPr="000D1B0A" w:rsidRDefault="00A77481" w:rsidP="006B1F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создание условий для достижения нового современного качества общего образования.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lastRenderedPageBreak/>
        <w:t>И одним из приоритетных стратегических направлений модернизации образовании, решающих эти задачи является внедрение в учебный процесс средств информационно-коммуникационных технологий. Особенное значение это направление имеет в случае обучения детей с ограниченными возможностями здоровья и инвалидов.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Дети с ограниченными возможностями здоровья — это «особые» дети, состояние здоровья которых препятствует освоению образовательных программ вне специальных условий обучения. Современные информационно-коммуникационные технологии предоставляют для обучения принципиально новые возможности. Они могут использоваться на всех этапах обучения:</w:t>
      </w:r>
    </w:p>
    <w:p w:rsidR="00A77481" w:rsidRPr="000D1B0A" w:rsidRDefault="00A77481" w:rsidP="006B1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 объяснении нового материала,</w:t>
      </w:r>
    </w:p>
    <w:p w:rsidR="00A77481" w:rsidRPr="000D1B0A" w:rsidRDefault="00A77481" w:rsidP="006B1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 контроле знаний,</w:t>
      </w:r>
    </w:p>
    <w:p w:rsidR="00A77481" w:rsidRPr="000D1B0A" w:rsidRDefault="00A77481" w:rsidP="006B1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 закреплении,</w:t>
      </w:r>
    </w:p>
    <w:p w:rsidR="00A77481" w:rsidRPr="000D1B0A" w:rsidRDefault="00A77481" w:rsidP="006B1F0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 обобщении и систематизации материала.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Какие дидактические задачи позволяют решать ИКТ?  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И.В.</w:t>
      </w:r>
      <w:proofErr w:type="gramStart"/>
      <w:r w:rsidRPr="000D1B0A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0D1B0A">
        <w:rPr>
          <w:color w:val="000000"/>
          <w:sz w:val="28"/>
          <w:szCs w:val="28"/>
        </w:rPr>
        <w:t>Ирэна</w:t>
      </w:r>
      <w:proofErr w:type="spellEnd"/>
      <w:r w:rsidRPr="000D1B0A">
        <w:rPr>
          <w:color w:val="000000"/>
          <w:sz w:val="28"/>
          <w:szCs w:val="28"/>
        </w:rPr>
        <w:t xml:space="preserve"> </w:t>
      </w:r>
      <w:proofErr w:type="spellStart"/>
      <w:r w:rsidRPr="000D1B0A">
        <w:rPr>
          <w:color w:val="000000"/>
          <w:sz w:val="28"/>
          <w:szCs w:val="28"/>
        </w:rPr>
        <w:t>Веньяминовна</w:t>
      </w:r>
      <w:proofErr w:type="spellEnd"/>
      <w:r w:rsidRPr="000D1B0A">
        <w:rPr>
          <w:color w:val="000000"/>
          <w:sz w:val="28"/>
          <w:szCs w:val="28"/>
        </w:rPr>
        <w:t>) Роберт (академик РАО) применительно к традиционному учебному процессу выделила следующие методические цели использования программных средств учебного назначения: 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индивидуализировать и дифференцировать процесс обучения;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осуществлять самоконтроль и </w:t>
      </w:r>
      <w:proofErr w:type="spellStart"/>
      <w:r w:rsidRPr="000D1B0A">
        <w:rPr>
          <w:color w:val="000000"/>
          <w:sz w:val="28"/>
          <w:szCs w:val="28"/>
        </w:rPr>
        <w:t>самокоррекцию</w:t>
      </w:r>
      <w:proofErr w:type="spellEnd"/>
      <w:r w:rsidRPr="000D1B0A">
        <w:rPr>
          <w:color w:val="000000"/>
          <w:sz w:val="28"/>
          <w:szCs w:val="28"/>
        </w:rPr>
        <w:t xml:space="preserve"> учебной деятельности;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визуализировать учебную информацию;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моделировать и имитировать изучаемые процессы или явления (которые невозможно увидеть в природе);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осуществлять контроль с  диагностикой ошибок  и с обратной  связью;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формировать умение принимать оптимальное решение в различных ситуациях;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lastRenderedPageBreak/>
        <w:t>развивать  определенный  вид  мышления (например,  наглядно-образного, абстрактного);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усилить  мотивацию обучения (например,  за счет изобразительных сре</w:t>
      </w:r>
      <w:proofErr w:type="gramStart"/>
      <w:r w:rsidRPr="000D1B0A">
        <w:rPr>
          <w:color w:val="000000"/>
          <w:sz w:val="28"/>
          <w:szCs w:val="28"/>
        </w:rPr>
        <w:t>дств пр</w:t>
      </w:r>
      <w:proofErr w:type="gramEnd"/>
      <w:r w:rsidRPr="000D1B0A">
        <w:rPr>
          <w:color w:val="000000"/>
          <w:sz w:val="28"/>
          <w:szCs w:val="28"/>
        </w:rPr>
        <w:t>ограммы или вкрапления игровых ситуаций);</w:t>
      </w:r>
    </w:p>
    <w:p w:rsidR="00A77481" w:rsidRPr="000D1B0A" w:rsidRDefault="00A77481" w:rsidP="006B1F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формировать культуру  познавательной деятельности и др.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Эти задачи решаются с помощью различных средств: аппаратных (компьютер, принтер, сканер, копир, проектор, фото- и видеотехника,  звукозаписывающие устройства, мультимедиа и т.п.) и программных (виртуальные конструкторы, тренажеры, комплексные обучающи</w:t>
      </w:r>
      <w:r w:rsidR="006B1F00">
        <w:rPr>
          <w:color w:val="000000"/>
          <w:sz w:val="28"/>
          <w:szCs w:val="28"/>
        </w:rPr>
        <w:t>е пакеты, поисковые системы, ин</w:t>
      </w:r>
      <w:r w:rsidRPr="000D1B0A">
        <w:rPr>
          <w:color w:val="000000"/>
          <w:sz w:val="28"/>
          <w:szCs w:val="28"/>
        </w:rPr>
        <w:t>тернет</w:t>
      </w:r>
      <w:proofErr w:type="gramStart"/>
      <w:r w:rsidR="006B1F00" w:rsidRPr="006B1F0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D1B0A">
        <w:rPr>
          <w:color w:val="000000"/>
          <w:sz w:val="28"/>
          <w:szCs w:val="28"/>
        </w:rPr>
        <w:t>)</w:t>
      </w:r>
      <w:proofErr w:type="gramEnd"/>
      <w:r w:rsidRPr="000D1B0A">
        <w:rPr>
          <w:color w:val="000000"/>
          <w:sz w:val="28"/>
          <w:szCs w:val="28"/>
        </w:rPr>
        <w:t>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Использование в обучении новых информационных технологий позволяет формировать специальные навыки у детей с различными познавательными способностями, позволяет делать уроки более наглядными и динамичными, более эффективными с точки зрения обучения и развития учащихся, и способствует формированию ключевых компетенций учащихся. Использование ИКТ позволяет педагогу привнести эффект наглядности в уроки и помогает ребенку, нуждающемуся в коррекционном обучении, усвоить материал в полном объёме. Наглядное отображение информации способствует повышению эффективности любой деятельности человека. Но в специальном (инклюзивном) образовании оно приобретает особенно большую значимость.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Компьютерные технологии дают широкие возможности для развития творческого потенциала школьника. 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Использование ИКТ на различных уроках с детьми со сложными дефектами позволяет развивать умение учащихся ориентироваться в информационных потоках окружающего мира; овладевать практическими </w:t>
      </w:r>
      <w:r w:rsidRPr="000D1B0A">
        <w:rPr>
          <w:color w:val="000000"/>
          <w:sz w:val="28"/>
          <w:szCs w:val="28"/>
        </w:rPr>
        <w:lastRenderedPageBreak/>
        <w:t>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Кроме того, применение ИКТ позволяет сделать занятие привлекательным, современным, осуществлять индивидуализацию и дифференциацию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Организация образования лиц с ОВЗ на основе внедрения новых информационных технологий связана с реализацией следующих основных </w:t>
      </w:r>
      <w:r w:rsidRPr="000D1B0A">
        <w:rPr>
          <w:b/>
          <w:bCs/>
          <w:color w:val="000000"/>
          <w:sz w:val="28"/>
          <w:szCs w:val="28"/>
        </w:rPr>
        <w:t>принципов обучения</w:t>
      </w:r>
      <w:r w:rsidRPr="000D1B0A">
        <w:rPr>
          <w:color w:val="000000"/>
          <w:sz w:val="28"/>
          <w:szCs w:val="28"/>
        </w:rPr>
        <w:t>: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b/>
          <w:bCs/>
          <w:color w:val="000000"/>
          <w:sz w:val="28"/>
          <w:szCs w:val="28"/>
        </w:rPr>
        <w:t>1. Активизация самостоятельной познавательной деятельности учащихся, повышение ее эффективности и качества.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Основой реализации данного принципа является применение инновационных методов обучения. </w:t>
      </w:r>
      <w:proofErr w:type="gramStart"/>
      <w:r w:rsidRPr="000D1B0A">
        <w:rPr>
          <w:color w:val="000000"/>
          <w:sz w:val="28"/>
          <w:szCs w:val="28"/>
        </w:rPr>
        <w:t>Они позволяют создать открытую систему обучения, при которой обучающемуся предоставляется возможность выбора подходящей ему программы и технологии обучения.</w:t>
      </w:r>
      <w:proofErr w:type="gramEnd"/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Данная особенность обусловлена необходимостью повышения адаптивности системы обучения к индивидуальным психофизическим особенностям ребенка с ОВЗ. При такой организации учебного процесса обучение становится гибким, не связанным с жестким учебным планом и обязательными аудиторными мероприятиями.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b/>
          <w:bCs/>
          <w:color w:val="000000"/>
          <w:sz w:val="28"/>
          <w:szCs w:val="28"/>
        </w:rPr>
        <w:t>2. Интерактивность системы компьютерного обучения с использованием новых информационных технологий.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Использование компьютерных средств обучения позволяет </w:t>
      </w:r>
      <w:proofErr w:type="gramStart"/>
      <w:r w:rsidRPr="000D1B0A">
        <w:rPr>
          <w:color w:val="000000"/>
          <w:sz w:val="28"/>
          <w:szCs w:val="28"/>
        </w:rPr>
        <w:t>обучающемуся</w:t>
      </w:r>
      <w:proofErr w:type="gramEnd"/>
      <w:r w:rsidRPr="000D1B0A">
        <w:rPr>
          <w:color w:val="000000"/>
          <w:sz w:val="28"/>
          <w:szCs w:val="28"/>
        </w:rPr>
        <w:t xml:space="preserve"> получать информацию вне зависимости от пространственных и временных ограничений, находиться в режиме постоянной консультации с различными источниками информации, осуществлять различные формы самоконтроля. Это в значительной мере способствует созданию условий для социальной реабилитации лиц с ОВЗ.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0D1B0A">
        <w:rPr>
          <w:b/>
          <w:bCs/>
          <w:color w:val="000000"/>
          <w:sz w:val="28"/>
          <w:szCs w:val="28"/>
        </w:rPr>
        <w:t>Мультимедийность</w:t>
      </w:r>
      <w:proofErr w:type="spellEnd"/>
      <w:r w:rsidRPr="000D1B0A">
        <w:rPr>
          <w:b/>
          <w:bCs/>
          <w:color w:val="000000"/>
          <w:sz w:val="28"/>
          <w:szCs w:val="28"/>
        </w:rPr>
        <w:t xml:space="preserve"> компьютерных систем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Организация обучения лиц с ОВЗ на основе ИКТ позволяет активизировать компенсаторные механизмы обучающихся на основе </w:t>
      </w:r>
      <w:r w:rsidRPr="000D1B0A">
        <w:rPr>
          <w:color w:val="000000"/>
          <w:sz w:val="28"/>
          <w:szCs w:val="28"/>
        </w:rPr>
        <w:lastRenderedPageBreak/>
        <w:t xml:space="preserve">сохранных видов восприятия с учетом принципа </w:t>
      </w:r>
      <w:proofErr w:type="spellStart"/>
      <w:r w:rsidRPr="000D1B0A">
        <w:rPr>
          <w:color w:val="000000"/>
          <w:sz w:val="28"/>
          <w:szCs w:val="28"/>
        </w:rPr>
        <w:t>полисенсорного</w:t>
      </w:r>
      <w:proofErr w:type="spellEnd"/>
      <w:r w:rsidRPr="000D1B0A">
        <w:rPr>
          <w:color w:val="000000"/>
          <w:sz w:val="28"/>
          <w:szCs w:val="28"/>
        </w:rPr>
        <w:t xml:space="preserve"> подхода к преодолению нарушений в развитии. Другими словами, применение принципа </w:t>
      </w:r>
      <w:proofErr w:type="spellStart"/>
      <w:r w:rsidRPr="000D1B0A">
        <w:rPr>
          <w:color w:val="000000"/>
          <w:sz w:val="28"/>
          <w:szCs w:val="28"/>
        </w:rPr>
        <w:t>мультимедийности</w:t>
      </w:r>
      <w:proofErr w:type="spellEnd"/>
      <w:r w:rsidRPr="000D1B0A">
        <w:rPr>
          <w:color w:val="000000"/>
          <w:sz w:val="28"/>
          <w:szCs w:val="28"/>
        </w:rPr>
        <w:t xml:space="preserve"> не только активизирует внимание, пространственную ориентацию, наблюдательность у учащихся с ОВЗ, но и корректирует их логическое мышление, зрительное восприятия, зрительную память, цветовое восприятие.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 этом нельзя забывать и об остальных принципах обучения детей с ограниченными возможностями здоровья с использованием ИКТ: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развивающего и дифференцированного обучения детей</w:t>
      </w:r>
      <w:r w:rsidRPr="000D1B0A">
        <w:rPr>
          <w:color w:val="000000"/>
          <w:sz w:val="28"/>
          <w:szCs w:val="28"/>
        </w:rPr>
        <w:t>. Компьютерные технологии предусматривают возможность объективного определения зон актуального и ближайшего развития детей.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системности и последовательности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Компьютерные технологии позволяют использовать полученные ранее знания в процессе овладения </w:t>
      </w:r>
      <w:proofErr w:type="gramStart"/>
      <w:r w:rsidRPr="000D1B0A">
        <w:rPr>
          <w:color w:val="000000"/>
          <w:sz w:val="28"/>
          <w:szCs w:val="28"/>
        </w:rPr>
        <w:t>новыми</w:t>
      </w:r>
      <w:proofErr w:type="gramEnd"/>
      <w:r w:rsidRPr="000D1B0A">
        <w:rPr>
          <w:color w:val="000000"/>
          <w:sz w:val="28"/>
          <w:szCs w:val="28"/>
        </w:rPr>
        <w:t>, переходя от простого к сложному.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доступности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Компьютерные технологии и методы их предъявления соответствуют возрастным особенностям школьников. Задания предъявляются детям в игровой или занимательной форме.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индивидуального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Компьютерные технологии предназначены для индивидуальных и подгрупповых занятий и позволяет построить коррекционную работу с учётом их индивидуальных образовательных потребностей и возможностей.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объективной оценки результатов деятельности ребёнка.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В компьютерных программах результаты деятельности ребёнка представляются визуально на экране в виде мультипликационных образов и символов, исключающих субъективную оценку, в виде цифровых оценочных шкал или в устной форме.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игровой стратегии и введение ребёнка в проблемную ситуацию.</w:t>
      </w:r>
      <w:r w:rsidRPr="000D1B0A">
        <w:rPr>
          <w:color w:val="000000"/>
          <w:sz w:val="28"/>
          <w:szCs w:val="28"/>
        </w:rPr>
        <w:t xml:space="preserve"> Игровой принцип обучения с предъявлением пользователю конкретного задания, варьируемого в зависимости от индивидуальных </w:t>
      </w:r>
      <w:r w:rsidRPr="000D1B0A">
        <w:rPr>
          <w:color w:val="000000"/>
          <w:sz w:val="28"/>
          <w:szCs w:val="28"/>
        </w:rPr>
        <w:lastRenderedPageBreak/>
        <w:t xml:space="preserve">возможностей и </w:t>
      </w:r>
      <w:proofErr w:type="spellStart"/>
      <w:r w:rsidRPr="000D1B0A">
        <w:rPr>
          <w:color w:val="000000"/>
          <w:sz w:val="28"/>
          <w:szCs w:val="28"/>
        </w:rPr>
        <w:t>коррекционно</w:t>
      </w:r>
      <w:proofErr w:type="spellEnd"/>
      <w:r w:rsidRPr="000D1B0A">
        <w:rPr>
          <w:color w:val="000000"/>
          <w:sz w:val="28"/>
          <w:szCs w:val="28"/>
        </w:rPr>
        <w:t xml:space="preserve"> - образовательных потребностей, позволяет эффективно решать поставленные коррекционные задачи и реализовать на практике дидактические требования доступности компьютерных средств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воспитывающего обучения.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 Использование компьютерных технологий позволяет воспитывать у детей с ОВЗ волевые и нравственные качества. Этому способствует и деятельность ребёнка, направленная на </w:t>
      </w:r>
      <w:proofErr w:type="gramStart"/>
      <w:r w:rsidRPr="000D1B0A">
        <w:rPr>
          <w:color w:val="000000"/>
          <w:sz w:val="28"/>
          <w:szCs w:val="28"/>
        </w:rPr>
        <w:t>решение проблемной ситуации</w:t>
      </w:r>
      <w:proofErr w:type="gramEnd"/>
      <w:r w:rsidRPr="000D1B0A">
        <w:rPr>
          <w:color w:val="000000"/>
          <w:sz w:val="28"/>
          <w:szCs w:val="28"/>
        </w:rPr>
        <w:t>, желание достичь необходимого результата на повышенной мотивации деятельности.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i/>
          <w:iCs/>
          <w:color w:val="000000"/>
          <w:sz w:val="28"/>
          <w:szCs w:val="28"/>
        </w:rPr>
        <w:t>Принцип интерактивности компьютерных средств обучения.</w:t>
      </w:r>
      <w:r w:rsidRPr="000D1B0A">
        <w:rPr>
          <w:color w:val="000000"/>
          <w:sz w:val="28"/>
          <w:szCs w:val="28"/>
        </w:rPr>
        <w:t>      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Использование компьютерных программ происходит одновременно с осуществлением обратной связи в виде анимации образов и символов, а также с предоставлением объективной оценки результатов деятельности.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Использование ИКТ при обучении детей с ОВЗ имеет ряд </w:t>
      </w:r>
      <w:r w:rsidRPr="000D1B0A">
        <w:rPr>
          <w:b/>
          <w:bCs/>
          <w:i/>
          <w:iCs/>
          <w:color w:val="000000"/>
          <w:sz w:val="28"/>
          <w:szCs w:val="28"/>
        </w:rPr>
        <w:t>преимуществ</w:t>
      </w:r>
      <w:r w:rsidRPr="000D1B0A">
        <w:rPr>
          <w:color w:val="000000"/>
          <w:sz w:val="28"/>
          <w:szCs w:val="28"/>
        </w:rPr>
        <w:t>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Одним из главных преимуществ использования компьютерных средств обучения в образовании детей с ОВЗ является их большие возможности в </w:t>
      </w:r>
      <w:r w:rsidRPr="000D1B0A">
        <w:rPr>
          <w:i/>
          <w:color w:val="000000"/>
          <w:sz w:val="28"/>
          <w:szCs w:val="28"/>
        </w:rPr>
        <w:t>в</w:t>
      </w:r>
      <w:r w:rsidRPr="000D1B0A">
        <w:rPr>
          <w:i/>
          <w:iCs/>
          <w:color w:val="000000"/>
          <w:sz w:val="28"/>
          <w:szCs w:val="28"/>
        </w:rPr>
        <w:t xml:space="preserve">изуализации </w:t>
      </w:r>
      <w:r w:rsidRPr="000D1B0A">
        <w:rPr>
          <w:color w:val="000000"/>
          <w:sz w:val="28"/>
          <w:szCs w:val="28"/>
        </w:rPr>
        <w:t xml:space="preserve">предоставляемого учебного материала. </w:t>
      </w:r>
      <w:proofErr w:type="gramStart"/>
      <w:r w:rsidRPr="000D1B0A">
        <w:rPr>
          <w:color w:val="000000"/>
          <w:sz w:val="28"/>
          <w:szCs w:val="28"/>
        </w:rPr>
        <w:t>Использование в педагогической деятельности ЦОР помогает педагогу значительно </w:t>
      </w:r>
      <w:r w:rsidRPr="000D1B0A">
        <w:rPr>
          <w:i/>
          <w:iCs/>
          <w:color w:val="000000"/>
          <w:sz w:val="28"/>
          <w:szCs w:val="28"/>
        </w:rPr>
        <w:t>сократить время на трансляцию учебного материала</w:t>
      </w:r>
      <w:r w:rsidRPr="000D1B0A">
        <w:rPr>
          <w:color w:val="000000"/>
          <w:sz w:val="28"/>
          <w:szCs w:val="28"/>
        </w:rPr>
        <w:t>, увеличив объем продуктивных видов деятельности на уроке; создавать интересные учебные и дидактические пособия, раздаточные, оценочные и тестирующие материалы, необходимые для реализации поставленных коррекционно-образовательных задач, быстро находить основные и дополнительные учебные материалы по теме урока или для факультативных курсов.</w:t>
      </w:r>
      <w:proofErr w:type="gramEnd"/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Введение информационных технологий во все области специального образования подчинено задаче максимально возможного развития ребенка, преодоления уже имеющихся и предупреждения новых отклонений в </w:t>
      </w:r>
      <w:r w:rsidRPr="000D1B0A">
        <w:rPr>
          <w:color w:val="000000"/>
          <w:sz w:val="28"/>
          <w:szCs w:val="28"/>
        </w:rPr>
        <w:lastRenderedPageBreak/>
        <w:t>развитии. Уроки с использованием ИКТ имеют большой </w:t>
      </w:r>
      <w:r w:rsidRPr="000D1B0A">
        <w:rPr>
          <w:i/>
          <w:iCs/>
          <w:color w:val="000000"/>
          <w:sz w:val="28"/>
          <w:szCs w:val="28"/>
        </w:rPr>
        <w:t>потенциал для проведения коррекционной работы</w:t>
      </w:r>
      <w:r w:rsidRPr="000D1B0A">
        <w:rPr>
          <w:color w:val="000000"/>
          <w:sz w:val="28"/>
          <w:szCs w:val="28"/>
        </w:rPr>
        <w:t>, направленной на концентрацию внимания, развитие мышления, воображения, мелкой моторики руки.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Одновременно появляется возможность </w:t>
      </w:r>
      <w:r w:rsidRPr="000D1B0A">
        <w:rPr>
          <w:i/>
          <w:iCs/>
          <w:color w:val="000000"/>
          <w:sz w:val="28"/>
          <w:szCs w:val="28"/>
        </w:rPr>
        <w:t>индивидуализации </w:t>
      </w:r>
      <w:r w:rsidRPr="000D1B0A">
        <w:rPr>
          <w:color w:val="000000"/>
          <w:sz w:val="28"/>
          <w:szCs w:val="28"/>
        </w:rPr>
        <w:t>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Немаловажной задачей учителя является </w:t>
      </w:r>
      <w:r w:rsidRPr="000D1B0A">
        <w:rPr>
          <w:i/>
          <w:iCs/>
          <w:color w:val="000000"/>
          <w:sz w:val="28"/>
          <w:szCs w:val="28"/>
        </w:rPr>
        <w:t>социализация</w:t>
      </w:r>
      <w:r w:rsidRPr="000D1B0A">
        <w:rPr>
          <w:color w:val="000000"/>
          <w:sz w:val="28"/>
          <w:szCs w:val="28"/>
        </w:rPr>
        <w:t> учащихся в обществе. ИКТ позволяет решать эту задачу.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развить новую информационную культуру деятельности для учеников с ОВЗ;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повысить уровень мотивации учащихся;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расширить  зону индивидуальной активности ребенка;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находить источники дополнительной информации по предмету;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увеличить динамику и образность предлагаемого учебного  материала;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проверить  объем и правильность знаний, их глубину, осознанность, гибкость и  оперативность;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применить различные способы активизации мыслительной деятельности учащихся;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систематизировать новые для учащихся знания;</w:t>
      </w:r>
    </w:p>
    <w:p w:rsidR="00A77481" w:rsidRPr="000D1B0A" w:rsidRDefault="00A77481" w:rsidP="006B1F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активизировать максимальное творческое участие детей в учебном процессе.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При любом обучении необходимо создавать мотивацию и активизировать познавательную деятельность учащихся. Это условие становится определяющим для достижения успеха при коррекционном обучении. Повышение эффективности познавательной деятельности детей с ограниченными возможностями здоровья посредством применения новых информационных технологий в коррекционном процессе во многом зависит </w:t>
      </w:r>
      <w:r w:rsidRPr="000D1B0A">
        <w:rPr>
          <w:color w:val="000000"/>
          <w:sz w:val="28"/>
          <w:szCs w:val="28"/>
        </w:rPr>
        <w:lastRenderedPageBreak/>
        <w:t>от инициативной позиции преподавателя на каждом этапе обучения. Важным фактором является подбор материала, составление заданий, конструирование педагогических и коррекционных задач с учетом индивидуальных психолого-возрастных особенностей детей.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В современных условиях, когда к учебникам предъявляются новые требования (наличие электронной версии), учитель получает очень хороший инструмент. Электронные  учебные пособия могут использоваться: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в виде презентаций;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 учебник и рабочая тетрадь;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 толковый словарь;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 справочник с учебными видеофильмами;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 тренажер для закрепления новых знаний;</w:t>
      </w:r>
    </w:p>
    <w:p w:rsidR="00A77481" w:rsidRPr="000D1B0A" w:rsidRDefault="00A77481" w:rsidP="006B1F0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как практическое пособие.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Однако возникает необходимость корректировать  предложенную информацию для учащихся с ограниченными возможностями здоровья и в ход урока включать адаптированные фрагменты. В разработке заданий и подготовке текстов для учеников  с ограниченными возможностями здоровья учитываются общие закономерности и специфику развития таких детей, логику построения специального обучения и базовые принципы коррекционной педагогики.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Таким образом, при внедрении ИКТ при обучении детей с ОВЗ большая роль отводится учителю, и появляются особые требования к квалификации педагога. Учитель должен знать психолого-педагогические особенности работы с детьми с ОВЗ и методику работы с данной категорией детей и учитывать их в своей работе; иметь навыки продвинутого пользователя информационными и коммуникационными технологиями; обладать ключевыми профессиональными компетентностями, такими, как информационная компетентность; использовать специальное программное обеспечение, электронные учебники, тренажеры, практикумы, ЦОР, энциклопедии, Интернет; знать состав и особенности учебно-методических </w:t>
      </w:r>
      <w:r w:rsidRPr="000D1B0A">
        <w:rPr>
          <w:color w:val="000000"/>
          <w:sz w:val="28"/>
          <w:szCs w:val="28"/>
        </w:rPr>
        <w:lastRenderedPageBreak/>
        <w:t>комплексов и  дидактических материалов, в том числе на электронных носителях; должен уметь создавать свои электронные образовательные ресурсы; постоянно обучаться новым информационным технологиям.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Учителю необходимо учитывать общие закономерности и особенности развития детей с </w:t>
      </w:r>
      <w:r w:rsidRPr="000D1B0A">
        <w:rPr>
          <w:i/>
          <w:iCs/>
          <w:color w:val="000000"/>
          <w:sz w:val="28"/>
          <w:szCs w:val="28"/>
        </w:rPr>
        <w:t>различными</w:t>
      </w:r>
      <w:r w:rsidRPr="000D1B0A">
        <w:rPr>
          <w:color w:val="000000"/>
          <w:sz w:val="28"/>
          <w:szCs w:val="28"/>
        </w:rPr>
        <w:t> нарушениями. При этом он может руководствоваться одним из преимуществ компьютерных средств обучения, а именно тем, что компьютер может комплектоваться с учетом нужд и потребностей людей с ограниченными возможностями здоровья.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Так, для детей с нарушениями опорно-двигательного аппарата возможно изменение конфигурации клавиатуры, применяется мембранная клавиатура с повышенной чувствительностью, клавиатура с увеличенными клавишами. Могут использоваться специальные пальцевые датчики.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Для людей с нарушениями слуха разработаны специальные компьютерные технологии, при которых голос говорящего человека преобразуется в визуальные символы на экране монитора.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Для людей с нарушениями зрения используется специальная клавиатура с насечками на клавишах, программы, с помощью которых озвучивается информация – так называемый «Экранный чтец».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Многообразие дефектов, их клинических и психолого-педагогических проявлений предполагает применение различных методик коррекции, а, следовательно, и использование разнообразных компьютерных технологий. Это способствует повышению результативности коррекционно-образовательного процесса.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Организация обучения и внеурочной работы для детей с ограниченными возможностями здоровья с использованием информационно-коммуникационных технологий может быть различной:</w:t>
      </w:r>
    </w:p>
    <w:p w:rsidR="00A77481" w:rsidRPr="000D1B0A" w:rsidRDefault="00A77481" w:rsidP="006B1F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традиционная урочная система с применением ИКТ;</w:t>
      </w:r>
    </w:p>
    <w:p w:rsidR="00A77481" w:rsidRPr="000D1B0A" w:rsidRDefault="00A77481" w:rsidP="006B1F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дистанционное образование;</w:t>
      </w:r>
    </w:p>
    <w:p w:rsidR="00A77481" w:rsidRPr="000D1B0A" w:rsidRDefault="00A77481" w:rsidP="006B1F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элементы дистанционного образования при </w:t>
      </w:r>
      <w:proofErr w:type="gramStart"/>
      <w:r w:rsidRPr="000D1B0A">
        <w:rPr>
          <w:color w:val="000000"/>
          <w:sz w:val="28"/>
          <w:szCs w:val="28"/>
        </w:rPr>
        <w:t>временных</w:t>
      </w:r>
      <w:proofErr w:type="gramEnd"/>
      <w:r w:rsidRPr="000D1B0A">
        <w:rPr>
          <w:color w:val="000000"/>
          <w:sz w:val="28"/>
          <w:szCs w:val="28"/>
        </w:rPr>
        <w:t xml:space="preserve"> ОВЗ (долгая болезнь, не возможность посещать школу)</w:t>
      </w:r>
    </w:p>
    <w:p w:rsidR="00A77481" w:rsidRPr="000D1B0A" w:rsidRDefault="00A77481" w:rsidP="006B1F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lastRenderedPageBreak/>
        <w:t>участие в сетевых проектах;</w:t>
      </w:r>
    </w:p>
    <w:p w:rsidR="00A77481" w:rsidRPr="000D1B0A" w:rsidRDefault="00A77481" w:rsidP="006B1F0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 xml:space="preserve">дистанционные олимпиады, конкурсы, </w:t>
      </w:r>
      <w:proofErr w:type="spellStart"/>
      <w:r w:rsidRPr="000D1B0A">
        <w:rPr>
          <w:color w:val="000000"/>
          <w:sz w:val="28"/>
          <w:szCs w:val="28"/>
        </w:rPr>
        <w:t>квесты</w:t>
      </w:r>
      <w:proofErr w:type="spellEnd"/>
      <w:r w:rsidRPr="000D1B0A">
        <w:rPr>
          <w:color w:val="000000"/>
          <w:sz w:val="28"/>
          <w:szCs w:val="28"/>
        </w:rPr>
        <w:t>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Использование компьютеров в учебной и внеурочной деятельности школы выглядит очень естественным, с точки зрения ребенка и является одним из эффективных способов повышения мотивации и индивидуализации его обучения, развития творческих способностей и создание благоприятного эмоционального фона.</w:t>
      </w:r>
    </w:p>
    <w:p w:rsidR="00A77481" w:rsidRPr="000D1B0A" w:rsidRDefault="00A77481" w:rsidP="006B1F0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1B0A">
        <w:rPr>
          <w:color w:val="000000"/>
          <w:sz w:val="28"/>
          <w:szCs w:val="28"/>
        </w:rPr>
        <w:t>Таким образом, можно сделать вывод о том, что реализация возможностей современных информационных технологий расширяет спектр видов учебной деятельности, позволяет совершенствовать существующие и порождает новые организационные формы и методы обучения. Урок с использованием современных информационных технологий для детей с ограниченными возможностями здоровья способствует решению одной из основных задач коррекционного воспитания – развитию индивидуальности ученика, его способностей ориентироваться и адаптироваться в современном обществе.</w:t>
      </w:r>
    </w:p>
    <w:p w:rsidR="001D78A5" w:rsidRPr="000D1B0A" w:rsidRDefault="001D78A5" w:rsidP="006B1F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D78A5" w:rsidRPr="000D1B0A" w:rsidSect="006B1F0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616"/>
    <w:multiLevelType w:val="multilevel"/>
    <w:tmpl w:val="EFD8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2391"/>
    <w:multiLevelType w:val="multilevel"/>
    <w:tmpl w:val="DD5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A71BE"/>
    <w:multiLevelType w:val="multilevel"/>
    <w:tmpl w:val="8EA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914E0D"/>
    <w:multiLevelType w:val="multilevel"/>
    <w:tmpl w:val="236E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341FF"/>
    <w:multiLevelType w:val="multilevel"/>
    <w:tmpl w:val="0F6E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51828"/>
    <w:multiLevelType w:val="multilevel"/>
    <w:tmpl w:val="C32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7481"/>
    <w:rsid w:val="000D07EC"/>
    <w:rsid w:val="000D1B0A"/>
    <w:rsid w:val="001D78A5"/>
    <w:rsid w:val="00591412"/>
    <w:rsid w:val="006B1F00"/>
    <w:rsid w:val="00A77481"/>
    <w:rsid w:val="00AC7B7D"/>
    <w:rsid w:val="00B15610"/>
    <w:rsid w:val="00D33D50"/>
    <w:rsid w:val="00E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User</cp:lastModifiedBy>
  <cp:revision>6</cp:revision>
  <dcterms:created xsi:type="dcterms:W3CDTF">2020-09-03T12:24:00Z</dcterms:created>
  <dcterms:modified xsi:type="dcterms:W3CDTF">2022-11-22T09:06:00Z</dcterms:modified>
</cp:coreProperties>
</file>