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F84" w:rsidRDefault="006276CC" w:rsidP="007C63AB">
      <w:pPr>
        <w:pStyle w:val="c0"/>
        <w:shd w:val="clear" w:color="auto" w:fill="FFFFFF"/>
        <w:spacing w:before="0" w:beforeAutospacing="0" w:after="0" w:afterAutospacing="0" w:line="360" w:lineRule="auto"/>
        <w:ind w:firstLine="454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Цифровые образовательные технологии, как средство повышения качества коррекционно-развивающей работы в ДОО</w:t>
      </w:r>
    </w:p>
    <w:p w:rsidR="00C3791F" w:rsidRDefault="006276CC" w:rsidP="00C3791F">
      <w:pPr>
        <w:pStyle w:val="c0"/>
        <w:shd w:val="clear" w:color="auto" w:fill="FFFFFF"/>
        <w:spacing w:before="0" w:beforeAutospacing="0" w:after="0" w:afterAutospacing="0" w:line="360" w:lineRule="auto"/>
        <w:ind w:firstLine="454"/>
        <w:jc w:val="right"/>
        <w:rPr>
          <w:b/>
          <w:sz w:val="28"/>
          <w:szCs w:val="28"/>
        </w:rPr>
      </w:pPr>
      <w:r w:rsidRPr="007C63AB">
        <w:rPr>
          <w:b/>
          <w:sz w:val="28"/>
          <w:szCs w:val="28"/>
        </w:rPr>
        <w:t>Степанова</w:t>
      </w:r>
      <w:r w:rsidRPr="00C379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Светлана Леонидовна</w:t>
      </w:r>
    </w:p>
    <w:p w:rsidR="006276CC" w:rsidRDefault="006276CC" w:rsidP="006276CC">
      <w:pPr>
        <w:pStyle w:val="c0"/>
        <w:shd w:val="clear" w:color="auto" w:fill="FFFFFF"/>
        <w:spacing w:before="0" w:beforeAutospacing="0" w:after="0" w:afterAutospacing="0" w:line="360" w:lineRule="auto"/>
        <w:ind w:firstLine="454"/>
        <w:jc w:val="center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МБУ детский сад</w:t>
      </w:r>
      <w:r w:rsidRPr="006276CC">
        <w:rPr>
          <w:i/>
          <w:sz w:val="28"/>
          <w:szCs w:val="28"/>
        </w:rPr>
        <w:t xml:space="preserve"> №53 «Чайка» г. о. Тольятти</w:t>
      </w:r>
    </w:p>
    <w:p w:rsidR="006276CC" w:rsidRPr="006276CC" w:rsidRDefault="006276CC" w:rsidP="006276CC">
      <w:pPr>
        <w:pStyle w:val="c0"/>
        <w:shd w:val="clear" w:color="auto" w:fill="FFFFFF"/>
        <w:spacing w:before="0" w:beforeAutospacing="0" w:after="0" w:afterAutospacing="0" w:line="360" w:lineRule="auto"/>
        <w:ind w:firstLine="454"/>
        <w:jc w:val="center"/>
        <w:rPr>
          <w:sz w:val="28"/>
          <w:szCs w:val="28"/>
          <w:lang w:val="en-US"/>
        </w:rPr>
      </w:pPr>
      <w:r w:rsidRPr="006276CC">
        <w:rPr>
          <w:sz w:val="28"/>
          <w:szCs w:val="28"/>
          <w:lang w:val="en-US"/>
        </w:rPr>
        <w:t>chgarg53@edu.tgl.ru</w:t>
      </w:r>
    </w:p>
    <w:p w:rsidR="00472F84" w:rsidRPr="00C3791F" w:rsidRDefault="00472F84" w:rsidP="00C3791F">
      <w:pPr>
        <w:pStyle w:val="c0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7C63AB" w:rsidRDefault="00743A70" w:rsidP="007C63AB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C63AB">
        <w:rPr>
          <w:rFonts w:ascii="Times New Roman" w:hAnsi="Times New Roman" w:cs="Times New Roman"/>
          <w:sz w:val="28"/>
          <w:szCs w:val="28"/>
        </w:rPr>
        <w:t>В современное время цифровые технологии стали неотъемлемой частью жизни детей</w:t>
      </w:r>
      <w:r w:rsidR="00961692" w:rsidRPr="007C63AB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Pr="007C63AB">
        <w:rPr>
          <w:rFonts w:ascii="Times New Roman" w:hAnsi="Times New Roman" w:cs="Times New Roman"/>
          <w:sz w:val="28"/>
          <w:szCs w:val="28"/>
        </w:rPr>
        <w:t>.</w:t>
      </w:r>
      <w:r w:rsidR="00961692" w:rsidRPr="007C63AB">
        <w:rPr>
          <w:rFonts w:ascii="Times New Roman" w:hAnsi="Times New Roman" w:cs="Times New Roman"/>
          <w:sz w:val="28"/>
          <w:szCs w:val="28"/>
        </w:rPr>
        <w:t xml:space="preserve"> Особое значение они имеют для развития детей </w:t>
      </w:r>
      <w:r w:rsidR="00C63B00" w:rsidRPr="007C63AB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(далее-</w:t>
      </w:r>
      <w:r w:rsidR="00961692" w:rsidRPr="007C63AB">
        <w:rPr>
          <w:rFonts w:ascii="Times New Roman" w:hAnsi="Times New Roman" w:cs="Times New Roman"/>
          <w:sz w:val="28"/>
          <w:szCs w:val="28"/>
        </w:rPr>
        <w:t>ОВЗ</w:t>
      </w:r>
      <w:r w:rsidR="00C63B00" w:rsidRPr="007C63AB">
        <w:rPr>
          <w:rFonts w:ascii="Times New Roman" w:hAnsi="Times New Roman" w:cs="Times New Roman"/>
          <w:sz w:val="28"/>
          <w:szCs w:val="28"/>
        </w:rPr>
        <w:t>)</w:t>
      </w:r>
      <w:r w:rsidR="00961692" w:rsidRPr="007C63AB">
        <w:rPr>
          <w:rFonts w:ascii="Times New Roman" w:hAnsi="Times New Roman" w:cs="Times New Roman"/>
          <w:sz w:val="28"/>
          <w:szCs w:val="28"/>
        </w:rPr>
        <w:t>.</w:t>
      </w:r>
      <w:r w:rsidR="00C63B00" w:rsidRPr="007C63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3B00" w:rsidRPr="007C63AB">
        <w:rPr>
          <w:rFonts w:ascii="Times New Roman" w:hAnsi="Times New Roman" w:cs="Times New Roman"/>
          <w:sz w:val="28"/>
          <w:szCs w:val="28"/>
        </w:rPr>
        <w:t>Специалисты дошкольного учреждения, работающие с детьми ОВЗ отмечают</w:t>
      </w:r>
      <w:proofErr w:type="gramEnd"/>
      <w:r w:rsidR="00C63B00" w:rsidRPr="007C63AB">
        <w:rPr>
          <w:rFonts w:ascii="Times New Roman" w:hAnsi="Times New Roman" w:cs="Times New Roman"/>
          <w:sz w:val="28"/>
          <w:szCs w:val="28"/>
        </w:rPr>
        <w:t>, что у этой категории детей</w:t>
      </w:r>
      <w:r w:rsidR="007C63AB">
        <w:rPr>
          <w:rFonts w:ascii="Times New Roman" w:hAnsi="Times New Roman" w:cs="Times New Roman"/>
          <w:sz w:val="28"/>
          <w:szCs w:val="28"/>
        </w:rPr>
        <w:t>,</w:t>
      </w:r>
      <w:r w:rsidR="00C63B00" w:rsidRPr="007C63AB"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="007C63AB">
        <w:rPr>
          <w:rFonts w:ascii="Times New Roman" w:hAnsi="Times New Roman" w:cs="Times New Roman"/>
          <w:sz w:val="28"/>
          <w:szCs w:val="28"/>
        </w:rPr>
        <w:t>,</w:t>
      </w:r>
      <w:r w:rsidR="00C63B00" w:rsidRPr="007C63AB">
        <w:rPr>
          <w:rFonts w:ascii="Times New Roman" w:hAnsi="Times New Roman" w:cs="Times New Roman"/>
          <w:sz w:val="28"/>
          <w:szCs w:val="28"/>
        </w:rPr>
        <w:t xml:space="preserve"> страдает мотивационная и познавательная сферы. Низкий познавательный интерес, нарушения внимания, восприятия, часто затрудняют коррекцию. Для таких детей педагоги подбирают специальные методы и приемы в работе. </w:t>
      </w:r>
    </w:p>
    <w:p w:rsidR="007C63AB" w:rsidRDefault="00C63B00" w:rsidP="007C63AB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C63AB">
        <w:rPr>
          <w:rFonts w:ascii="Times New Roman" w:hAnsi="Times New Roman" w:cs="Times New Roman"/>
          <w:sz w:val="28"/>
          <w:szCs w:val="28"/>
        </w:rPr>
        <w:t xml:space="preserve"> Нез</w:t>
      </w:r>
      <w:r w:rsidR="007C63AB">
        <w:rPr>
          <w:rFonts w:ascii="Times New Roman" w:hAnsi="Times New Roman" w:cs="Times New Roman"/>
          <w:sz w:val="28"/>
          <w:szCs w:val="28"/>
        </w:rPr>
        <w:t>аменимым помощником в коррекции</w:t>
      </w:r>
      <w:r w:rsidR="00420350" w:rsidRPr="007C63AB">
        <w:rPr>
          <w:rFonts w:ascii="Times New Roman" w:hAnsi="Times New Roman" w:cs="Times New Roman"/>
          <w:sz w:val="28"/>
          <w:szCs w:val="28"/>
        </w:rPr>
        <w:t xml:space="preserve">  </w:t>
      </w:r>
      <w:r w:rsidRPr="007C63AB">
        <w:rPr>
          <w:rFonts w:ascii="Times New Roman" w:hAnsi="Times New Roman" w:cs="Times New Roman"/>
          <w:sz w:val="28"/>
          <w:szCs w:val="28"/>
        </w:rPr>
        <w:t>психических процессов стали цифровые технологии.</w:t>
      </w:r>
      <w:r w:rsidR="00743A70" w:rsidRPr="007C63AB">
        <w:rPr>
          <w:rFonts w:ascii="Times New Roman" w:hAnsi="Times New Roman" w:cs="Times New Roman"/>
          <w:sz w:val="28"/>
          <w:szCs w:val="28"/>
        </w:rPr>
        <w:t xml:space="preserve"> </w:t>
      </w:r>
      <w:r w:rsidR="0036192A" w:rsidRPr="007C63AB">
        <w:rPr>
          <w:rFonts w:ascii="Times New Roman" w:hAnsi="Times New Roman" w:cs="Times New Roman"/>
          <w:sz w:val="28"/>
          <w:szCs w:val="28"/>
        </w:rPr>
        <w:t xml:space="preserve"> </w:t>
      </w:r>
      <w:r w:rsidR="00743A70" w:rsidRPr="007C63AB">
        <w:rPr>
          <w:rFonts w:ascii="Times New Roman" w:hAnsi="Times New Roman" w:cs="Times New Roman"/>
          <w:sz w:val="28"/>
          <w:szCs w:val="28"/>
        </w:rPr>
        <w:t xml:space="preserve"> Игровая деятельность с помощью компьютерных сре</w:t>
      </w:r>
      <w:proofErr w:type="gramStart"/>
      <w:r w:rsidR="00743A70" w:rsidRPr="007C63A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743A70" w:rsidRPr="007C63AB">
        <w:rPr>
          <w:rFonts w:ascii="Times New Roman" w:hAnsi="Times New Roman" w:cs="Times New Roman"/>
          <w:sz w:val="28"/>
          <w:szCs w:val="28"/>
        </w:rPr>
        <w:t>я многих дошкольников</w:t>
      </w:r>
      <w:r w:rsidR="0036192A" w:rsidRPr="007C63AB">
        <w:rPr>
          <w:rFonts w:ascii="Times New Roman" w:hAnsi="Times New Roman" w:cs="Times New Roman"/>
          <w:sz w:val="28"/>
          <w:szCs w:val="28"/>
        </w:rPr>
        <w:t xml:space="preserve"> с ОВЗ</w:t>
      </w:r>
      <w:r w:rsidR="00743A70" w:rsidRPr="007C63AB">
        <w:rPr>
          <w:rFonts w:ascii="Times New Roman" w:hAnsi="Times New Roman" w:cs="Times New Roman"/>
          <w:sz w:val="28"/>
          <w:szCs w:val="28"/>
        </w:rPr>
        <w:t xml:space="preserve"> является привычным и самое главное понятным и интересным занятием.</w:t>
      </w:r>
      <w:r w:rsidR="00961692" w:rsidRPr="007C63AB">
        <w:rPr>
          <w:rFonts w:ascii="Times New Roman" w:hAnsi="Times New Roman" w:cs="Times New Roman"/>
          <w:sz w:val="28"/>
          <w:szCs w:val="28"/>
        </w:rPr>
        <w:t xml:space="preserve">  </w:t>
      </w:r>
      <w:r w:rsidR="0036192A"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Цифровые образовательные технологии – неотъемлемая часть современного </w:t>
      </w:r>
      <w:r w:rsidR="001A24AE" w:rsidRPr="007C63AB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36192A"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192A" w:rsidRPr="007C6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3AB" w:rsidRDefault="0036192A" w:rsidP="007C63AB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федеральному проекту «Цифровая образовательная среда» (2019-2024 годы) в рамках государственной программы Российской Федерации «Развитие образования на 2018-2025 годы» в образовательных организациях необходимо внедрить современную и безопасную цифровую образовательную среду уже к 2024 году.</w:t>
      </w:r>
      <w:r w:rsidRPr="007C63AB">
        <w:rPr>
          <w:rFonts w:ascii="Times New Roman" w:hAnsi="Times New Roman" w:cs="Times New Roman"/>
          <w:sz w:val="28"/>
          <w:szCs w:val="28"/>
        </w:rPr>
        <w:t xml:space="preserve"> </w:t>
      </w:r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предъявляет требования к образовательной среде, которая должна быть максимально насыщенной, что означает оснащение оборудованием и совмещение в едином развивающем пространстве традиционных игр, игрушек и иного учебно-методического оборудования, в том числе и электронных образовательных ресурсов.</w:t>
      </w:r>
      <w:r w:rsidR="007C63AB">
        <w:rPr>
          <w:rFonts w:ascii="Times New Roman" w:hAnsi="Times New Roman" w:cs="Times New Roman"/>
          <w:sz w:val="28"/>
          <w:szCs w:val="28"/>
        </w:rPr>
        <w:t xml:space="preserve"> </w:t>
      </w:r>
      <w:r w:rsidR="001A24AE" w:rsidRPr="007C63AB">
        <w:rPr>
          <w:rFonts w:ascii="Times New Roman" w:hAnsi="Times New Roman" w:cs="Times New Roman"/>
          <w:sz w:val="28"/>
          <w:szCs w:val="28"/>
        </w:rPr>
        <w:t xml:space="preserve">В дошкольном учреждении в коррекционно-развивающей работе с детьми ОВЗ </w:t>
      </w:r>
      <w:r w:rsidR="001A24AE" w:rsidRPr="007C63AB">
        <w:rPr>
          <w:rFonts w:ascii="Times New Roman" w:hAnsi="Times New Roman" w:cs="Times New Roman"/>
          <w:sz w:val="28"/>
          <w:szCs w:val="28"/>
        </w:rPr>
        <w:lastRenderedPageBreak/>
        <w:t xml:space="preserve">используются интерактивные доски, установленные в рамках реализации долгосрочной целевой программы «Дети городского округа Тольятти 2010-2020». </w:t>
      </w:r>
      <w:r w:rsidR="001A24AE"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4AE"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стараются</w:t>
      </w:r>
      <w:r w:rsidR="00420350"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интегрировать цифровые технологии в разнообразные виды детской </w:t>
      </w:r>
      <w:r w:rsidR="001A24AE"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что позволяе</w:t>
      </w:r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сделать коррекционный процесс не только познавательным, но и </w:t>
      </w:r>
      <w:r w:rsidR="001A24AE" w:rsidRPr="007C63AB">
        <w:rPr>
          <w:rFonts w:ascii="Times New Roman" w:hAnsi="Times New Roman" w:cs="Times New Roman"/>
          <w:sz w:val="28"/>
          <w:szCs w:val="28"/>
        </w:rPr>
        <w:t xml:space="preserve">увлекательным, позитивным для детей. </w:t>
      </w:r>
    </w:p>
    <w:p w:rsidR="007C63AB" w:rsidRPr="007C63AB" w:rsidRDefault="001A24AE" w:rsidP="007C63AB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C63AB">
        <w:rPr>
          <w:rFonts w:ascii="Times New Roman" w:hAnsi="Times New Roman" w:cs="Times New Roman"/>
          <w:sz w:val="28"/>
          <w:szCs w:val="28"/>
        </w:rPr>
        <w:t>Применение</w:t>
      </w:r>
      <w:r w:rsidR="00843DFE" w:rsidRPr="007C63AB">
        <w:rPr>
          <w:rFonts w:ascii="Times New Roman" w:hAnsi="Times New Roman" w:cs="Times New Roman"/>
          <w:sz w:val="28"/>
          <w:szCs w:val="28"/>
        </w:rPr>
        <w:t xml:space="preserve"> </w:t>
      </w:r>
      <w:r w:rsidRPr="007C63AB">
        <w:rPr>
          <w:rFonts w:ascii="Times New Roman" w:hAnsi="Times New Roman" w:cs="Times New Roman"/>
          <w:sz w:val="28"/>
          <w:szCs w:val="28"/>
        </w:rPr>
        <w:t xml:space="preserve">интерактивной доски в обучении и развитии </w:t>
      </w:r>
      <w:r w:rsidR="00420350" w:rsidRPr="007C63AB">
        <w:rPr>
          <w:rFonts w:ascii="Times New Roman" w:hAnsi="Times New Roman" w:cs="Times New Roman"/>
          <w:sz w:val="28"/>
          <w:szCs w:val="28"/>
        </w:rPr>
        <w:t>детей создаёт</w:t>
      </w:r>
      <w:r w:rsidRPr="007C63AB">
        <w:rPr>
          <w:rFonts w:ascii="Times New Roman" w:hAnsi="Times New Roman" w:cs="Times New Roman"/>
          <w:sz w:val="28"/>
          <w:szCs w:val="28"/>
        </w:rPr>
        <w:t xml:space="preserve"> положительную мотивацию у ребенка</w:t>
      </w:r>
      <w:r w:rsidR="00843DFE" w:rsidRPr="007C63AB">
        <w:rPr>
          <w:rFonts w:ascii="Times New Roman" w:hAnsi="Times New Roman" w:cs="Times New Roman"/>
          <w:sz w:val="28"/>
          <w:szCs w:val="28"/>
        </w:rPr>
        <w:t xml:space="preserve"> в обучении</w:t>
      </w:r>
      <w:r w:rsidRPr="007C63AB">
        <w:rPr>
          <w:rFonts w:ascii="Times New Roman" w:hAnsi="Times New Roman" w:cs="Times New Roman"/>
          <w:sz w:val="28"/>
          <w:szCs w:val="28"/>
        </w:rPr>
        <w:t xml:space="preserve">. </w:t>
      </w:r>
      <w:r w:rsidR="006D46F7" w:rsidRPr="007C63AB">
        <w:rPr>
          <w:rFonts w:ascii="Times New Roman" w:hAnsi="Times New Roman" w:cs="Times New Roman"/>
          <w:sz w:val="28"/>
          <w:szCs w:val="28"/>
        </w:rPr>
        <w:t>При просмотре электронной презентации в рамках тематического планирования «Народы России» дети знакомятся с бытом, традициями народов, более длительно удерживают внимание, с удовольствием запоминают сложные названия жилища, предметов одежды. Такие мультимедийные</w:t>
      </w:r>
      <w:r w:rsidR="001953D2" w:rsidRPr="007C63AB">
        <w:rPr>
          <w:rFonts w:ascii="Times New Roman" w:hAnsi="Times New Roman" w:cs="Times New Roman"/>
          <w:sz w:val="28"/>
          <w:szCs w:val="28"/>
        </w:rPr>
        <w:t xml:space="preserve"> технологии, </w:t>
      </w:r>
      <w:r w:rsidR="00843DFE" w:rsidRPr="007C63AB">
        <w:rPr>
          <w:rFonts w:ascii="Times New Roman" w:hAnsi="Times New Roman" w:cs="Times New Roman"/>
          <w:sz w:val="28"/>
          <w:szCs w:val="28"/>
        </w:rPr>
        <w:t>как просмотр видеоматериала, использование электронной презентации,</w:t>
      </w:r>
      <w:r w:rsidRPr="007C63AB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843DFE" w:rsidRPr="007C63AB">
        <w:rPr>
          <w:rFonts w:ascii="Times New Roman" w:hAnsi="Times New Roman" w:cs="Times New Roman"/>
          <w:sz w:val="28"/>
          <w:szCs w:val="28"/>
        </w:rPr>
        <w:t>с</w:t>
      </w:r>
      <w:r w:rsidRPr="007C63AB">
        <w:rPr>
          <w:rFonts w:ascii="Times New Roman" w:hAnsi="Times New Roman" w:cs="Times New Roman"/>
          <w:sz w:val="28"/>
          <w:szCs w:val="28"/>
        </w:rPr>
        <w:t xml:space="preserve">моделировать различные ситуации </w:t>
      </w:r>
      <w:r w:rsidR="001953D2" w:rsidRPr="007C63AB">
        <w:rPr>
          <w:rFonts w:ascii="Times New Roman" w:hAnsi="Times New Roman" w:cs="Times New Roman"/>
          <w:sz w:val="28"/>
          <w:szCs w:val="28"/>
        </w:rPr>
        <w:t>для   игровой  и обучающей деятельности детей.</w:t>
      </w:r>
      <w:r w:rsidR="00420350" w:rsidRPr="007C63AB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6D46F7" w:rsidRPr="007C63AB">
        <w:rPr>
          <w:rFonts w:ascii="Times New Roman" w:hAnsi="Times New Roman" w:cs="Times New Roman"/>
          <w:noProof/>
          <w:sz w:val="28"/>
          <w:szCs w:val="28"/>
        </w:rPr>
        <w:t>Например, с экрана интерактивной доски к детям обращается сказочный герой и приглашает их в путешествие.</w:t>
      </w:r>
      <w:r w:rsidR="001953D2" w:rsidRPr="007C63AB">
        <w:rPr>
          <w:rFonts w:ascii="Times New Roman" w:hAnsi="Times New Roman" w:cs="Times New Roman"/>
          <w:noProof/>
          <w:sz w:val="28"/>
          <w:szCs w:val="28"/>
        </w:rPr>
        <w:t xml:space="preserve"> При использовании мультимедифных презентаций педагоги могут заранее подобрать нужные им иллюстрации для </w:t>
      </w:r>
      <w:r w:rsidR="006D46F7" w:rsidRPr="007C63AB">
        <w:rPr>
          <w:rFonts w:ascii="Times New Roman" w:hAnsi="Times New Roman" w:cs="Times New Roman"/>
          <w:noProof/>
          <w:sz w:val="28"/>
          <w:szCs w:val="28"/>
        </w:rPr>
        <w:t>образовательной деятельности</w:t>
      </w:r>
      <w:r w:rsidR="001953D2" w:rsidRPr="007C63AB">
        <w:rPr>
          <w:rFonts w:ascii="Times New Roman" w:hAnsi="Times New Roman" w:cs="Times New Roman"/>
          <w:noProof/>
          <w:sz w:val="28"/>
          <w:szCs w:val="28"/>
        </w:rPr>
        <w:t>, включить в них интеративные игры, которы</w:t>
      </w:r>
      <w:r w:rsidR="006D46F7" w:rsidRPr="007C63AB">
        <w:rPr>
          <w:rFonts w:ascii="Times New Roman" w:hAnsi="Times New Roman" w:cs="Times New Roman"/>
          <w:noProof/>
          <w:sz w:val="28"/>
          <w:szCs w:val="28"/>
        </w:rPr>
        <w:t>е позволят боле</w:t>
      </w:r>
      <w:r w:rsidR="001953D2" w:rsidRPr="007C63AB">
        <w:rPr>
          <w:rFonts w:ascii="Times New Roman" w:hAnsi="Times New Roman" w:cs="Times New Roman"/>
          <w:noProof/>
          <w:sz w:val="28"/>
          <w:szCs w:val="28"/>
        </w:rPr>
        <w:t xml:space="preserve">е прочно запомнить материал. </w:t>
      </w:r>
      <w:r w:rsidR="009E796B" w:rsidRPr="007C63AB">
        <w:rPr>
          <w:rFonts w:ascii="Times New Roman" w:hAnsi="Times New Roman" w:cs="Times New Roman"/>
          <w:noProof/>
          <w:sz w:val="28"/>
          <w:szCs w:val="28"/>
        </w:rPr>
        <w:t xml:space="preserve"> Большинство</w:t>
      </w:r>
      <w:r w:rsidR="001953D2" w:rsidRPr="007C63AB">
        <w:rPr>
          <w:rFonts w:ascii="Times New Roman" w:hAnsi="Times New Roman" w:cs="Times New Roman"/>
          <w:noProof/>
          <w:sz w:val="28"/>
          <w:szCs w:val="28"/>
        </w:rPr>
        <w:t xml:space="preserve"> интерактивных игр</w:t>
      </w:r>
      <w:r w:rsidR="009E796B" w:rsidRPr="007C63AB">
        <w:rPr>
          <w:rFonts w:ascii="Times New Roman" w:hAnsi="Times New Roman" w:cs="Times New Roman"/>
          <w:noProof/>
          <w:sz w:val="28"/>
          <w:szCs w:val="28"/>
        </w:rPr>
        <w:t xml:space="preserve"> созданных </w:t>
      </w:r>
      <w:r w:rsidR="006D46F7" w:rsidRPr="007C63AB">
        <w:rPr>
          <w:rFonts w:ascii="Times New Roman" w:hAnsi="Times New Roman" w:cs="Times New Roman"/>
          <w:noProof/>
          <w:sz w:val="28"/>
          <w:szCs w:val="28"/>
        </w:rPr>
        <w:t>для дошкольников имеют хорошую а</w:t>
      </w:r>
      <w:r w:rsidR="009E796B" w:rsidRPr="007C63AB">
        <w:rPr>
          <w:rFonts w:ascii="Times New Roman" w:hAnsi="Times New Roman" w:cs="Times New Roman"/>
          <w:noProof/>
          <w:sz w:val="28"/>
          <w:szCs w:val="28"/>
        </w:rPr>
        <w:t>нимацию, звук, и не нуждаются в дополнтельных настройках. Но не все игры возможно использовать с детьми ОВЗ, так как они</w:t>
      </w:r>
      <w:r w:rsidR="006D46F7" w:rsidRPr="007C63AB">
        <w:rPr>
          <w:rFonts w:ascii="Times New Roman" w:hAnsi="Times New Roman" w:cs="Times New Roman"/>
          <w:noProof/>
          <w:sz w:val="28"/>
          <w:szCs w:val="28"/>
        </w:rPr>
        <w:t xml:space="preserve"> могут не соотвествовать </w:t>
      </w:r>
      <w:r w:rsidR="009E796B" w:rsidRPr="007C63AB">
        <w:rPr>
          <w:rFonts w:ascii="Times New Roman" w:hAnsi="Times New Roman" w:cs="Times New Roman"/>
          <w:noProof/>
          <w:sz w:val="28"/>
          <w:szCs w:val="28"/>
        </w:rPr>
        <w:t xml:space="preserve">методике обучения чтению, развитию речи, такие игры расчитаны на нормативное развитие детей. Именно это послужило толчком к созданию </w:t>
      </w:r>
      <w:r w:rsidR="009E796B" w:rsidRPr="007C63AB">
        <w:rPr>
          <w:rFonts w:ascii="Times New Roman" w:hAnsi="Times New Roman" w:cs="Times New Roman"/>
          <w:sz w:val="28"/>
          <w:szCs w:val="28"/>
        </w:rPr>
        <w:t xml:space="preserve">в ДОУ банка </w:t>
      </w:r>
      <w:proofErr w:type="gramStart"/>
      <w:r w:rsidR="009E796B" w:rsidRPr="007C63AB">
        <w:rPr>
          <w:rFonts w:ascii="Times New Roman" w:hAnsi="Times New Roman" w:cs="Times New Roman"/>
          <w:sz w:val="28"/>
          <w:szCs w:val="28"/>
        </w:rPr>
        <w:t>интерактивны</w:t>
      </w:r>
      <w:proofErr w:type="gramEnd"/>
      <w:r w:rsidR="009E796B" w:rsidRPr="007C63AB">
        <w:rPr>
          <w:rFonts w:ascii="Times New Roman" w:hAnsi="Times New Roman" w:cs="Times New Roman"/>
          <w:sz w:val="28"/>
          <w:szCs w:val="28"/>
        </w:rPr>
        <w:t xml:space="preserve"> игр и презентаций.  </w:t>
      </w:r>
      <w:r w:rsidR="001103B7" w:rsidRPr="007C63AB">
        <w:rPr>
          <w:rFonts w:ascii="Times New Roman" w:hAnsi="Times New Roman" w:cs="Times New Roman"/>
          <w:sz w:val="28"/>
          <w:szCs w:val="28"/>
        </w:rPr>
        <w:t>Игры и презентации,</w:t>
      </w:r>
      <w:r w:rsidR="009E796B" w:rsidRPr="007C63AB">
        <w:rPr>
          <w:rFonts w:ascii="Times New Roman" w:hAnsi="Times New Roman" w:cs="Times New Roman"/>
          <w:sz w:val="28"/>
          <w:szCs w:val="28"/>
        </w:rPr>
        <w:t xml:space="preserve"> созданные </w:t>
      </w:r>
      <w:r w:rsidR="001103B7" w:rsidRPr="007C63AB">
        <w:rPr>
          <w:rFonts w:ascii="Times New Roman" w:hAnsi="Times New Roman" w:cs="Times New Roman"/>
          <w:sz w:val="28"/>
          <w:szCs w:val="28"/>
        </w:rPr>
        <w:t>педагогами образовательного учреждения,</w:t>
      </w:r>
      <w:r w:rsidR="009E796B" w:rsidRPr="007C63AB">
        <w:rPr>
          <w:rFonts w:ascii="Times New Roman" w:hAnsi="Times New Roman" w:cs="Times New Roman"/>
          <w:sz w:val="28"/>
          <w:szCs w:val="28"/>
        </w:rPr>
        <w:t xml:space="preserve"> учитывают направления </w:t>
      </w:r>
      <w:r w:rsidR="001103B7" w:rsidRPr="007C63AB">
        <w:rPr>
          <w:rFonts w:ascii="Times New Roman" w:hAnsi="Times New Roman" w:cs="Times New Roman"/>
          <w:sz w:val="28"/>
          <w:szCs w:val="28"/>
        </w:rPr>
        <w:t xml:space="preserve">развития детей, их возможности и особенности развития, </w:t>
      </w:r>
      <w:r w:rsidR="00F05CAD" w:rsidRPr="007C63AB">
        <w:rPr>
          <w:rFonts w:ascii="Times New Roman" w:hAnsi="Times New Roman" w:cs="Times New Roman"/>
          <w:sz w:val="28"/>
          <w:szCs w:val="28"/>
        </w:rPr>
        <w:t>цели и</w:t>
      </w:r>
      <w:r w:rsidR="001103B7" w:rsidRPr="007C63AB">
        <w:rPr>
          <w:rFonts w:ascii="Times New Roman" w:hAnsi="Times New Roman" w:cs="Times New Roman"/>
          <w:sz w:val="28"/>
          <w:szCs w:val="28"/>
        </w:rPr>
        <w:t xml:space="preserve"> задачи занятия или режимного момента. </w:t>
      </w:r>
      <w:r w:rsidR="006D46F7" w:rsidRPr="007C63AB">
        <w:rPr>
          <w:rFonts w:ascii="Times New Roman" w:hAnsi="Times New Roman" w:cs="Times New Roman"/>
          <w:sz w:val="28"/>
          <w:szCs w:val="28"/>
        </w:rPr>
        <w:t>Банк игр составлен в соответствии с направлениями развития детей по ФГОС и тематическим планированием</w:t>
      </w:r>
      <w:r w:rsidR="007C63AB" w:rsidRPr="007C63AB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6D46F7" w:rsidRPr="007C63AB">
        <w:rPr>
          <w:rFonts w:ascii="Times New Roman" w:hAnsi="Times New Roman" w:cs="Times New Roman"/>
          <w:sz w:val="28"/>
          <w:szCs w:val="28"/>
        </w:rPr>
        <w:t xml:space="preserve">. </w:t>
      </w:r>
      <w:r w:rsidR="007C63AB" w:rsidRPr="007C63AB">
        <w:rPr>
          <w:rFonts w:ascii="Times New Roman" w:hAnsi="Times New Roman" w:cs="Times New Roman"/>
          <w:sz w:val="28"/>
          <w:szCs w:val="28"/>
        </w:rPr>
        <w:t>Материалы</w:t>
      </w:r>
      <w:r w:rsidR="00EB09CE" w:rsidRPr="007C63AB">
        <w:rPr>
          <w:rFonts w:ascii="Times New Roman" w:hAnsi="Times New Roman" w:cs="Times New Roman"/>
          <w:sz w:val="28"/>
          <w:szCs w:val="28"/>
        </w:rPr>
        <w:t xml:space="preserve"> педагоги используют </w:t>
      </w:r>
      <w:r w:rsidR="00EB09CE" w:rsidRPr="007C63AB">
        <w:rPr>
          <w:rFonts w:ascii="Times New Roman" w:hAnsi="Times New Roman" w:cs="Times New Roman"/>
          <w:sz w:val="28"/>
          <w:szCs w:val="28"/>
        </w:rPr>
        <w:lastRenderedPageBreak/>
        <w:t>для формирования представлений о предметном и социальном мире, д</w:t>
      </w:r>
      <w:r w:rsidR="007C63AB" w:rsidRPr="007C63AB">
        <w:rPr>
          <w:rFonts w:ascii="Times New Roman" w:hAnsi="Times New Roman" w:cs="Times New Roman"/>
          <w:sz w:val="28"/>
          <w:szCs w:val="28"/>
        </w:rPr>
        <w:t>ля создания проблемной ситуации</w:t>
      </w:r>
      <w:r w:rsidR="00EB09CE" w:rsidRPr="007C63AB">
        <w:rPr>
          <w:rFonts w:ascii="Times New Roman" w:hAnsi="Times New Roman" w:cs="Times New Roman"/>
          <w:sz w:val="28"/>
          <w:szCs w:val="28"/>
        </w:rPr>
        <w:t>, для подачи необходимой информации, например, для формирования навыков безопасного поведения используются обучающие мультфильмы</w:t>
      </w:r>
      <w:r w:rsidR="007C63AB" w:rsidRPr="007C63AB">
        <w:rPr>
          <w:rFonts w:ascii="Times New Roman" w:hAnsi="Times New Roman" w:cs="Times New Roman"/>
          <w:sz w:val="28"/>
          <w:szCs w:val="28"/>
        </w:rPr>
        <w:t xml:space="preserve"> «Будь внимателен!», «Приключения </w:t>
      </w:r>
      <w:proofErr w:type="spellStart"/>
      <w:r w:rsidR="007C63AB" w:rsidRPr="007C63AB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="007C63AB" w:rsidRPr="007C63AB">
        <w:rPr>
          <w:rFonts w:ascii="Times New Roman" w:hAnsi="Times New Roman" w:cs="Times New Roman"/>
          <w:sz w:val="28"/>
          <w:szCs w:val="28"/>
        </w:rPr>
        <w:t>»</w:t>
      </w:r>
      <w:r w:rsidR="00EB09CE" w:rsidRPr="007C63AB">
        <w:rPr>
          <w:rFonts w:ascii="Times New Roman" w:hAnsi="Times New Roman" w:cs="Times New Roman"/>
          <w:sz w:val="28"/>
          <w:szCs w:val="28"/>
        </w:rPr>
        <w:t>, игры</w:t>
      </w:r>
      <w:r w:rsidR="007C63AB" w:rsidRPr="007C63AB">
        <w:rPr>
          <w:rFonts w:ascii="Times New Roman" w:hAnsi="Times New Roman" w:cs="Times New Roman"/>
          <w:sz w:val="28"/>
          <w:szCs w:val="28"/>
        </w:rPr>
        <w:t xml:space="preserve"> «Правила поведения на дороге», «Если дома я один» и т.д</w:t>
      </w:r>
      <w:r w:rsidR="00EB09CE" w:rsidRPr="007C63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03B7" w:rsidRPr="007C63AB" w:rsidRDefault="00F05CAD" w:rsidP="007C63AB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C63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Применение цифровых технологий в </w:t>
      </w:r>
      <w:r w:rsidR="001103B7" w:rsidRPr="007C63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работе с детьми с ОВЗ </w:t>
      </w:r>
      <w:r w:rsidRPr="007C63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позволяет педагогам:</w:t>
      </w:r>
    </w:p>
    <w:p w:rsidR="00F05CAD" w:rsidRPr="007C63AB" w:rsidRDefault="001103B7" w:rsidP="007C63AB">
      <w:pPr>
        <w:pStyle w:val="a4"/>
        <w:numPr>
          <w:ilvl w:val="0"/>
          <w:numId w:val="35"/>
        </w:num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наглядно те явления, которые невозможно продемонстрировать иными способами;</w:t>
      </w:r>
    </w:p>
    <w:p w:rsidR="00F05CAD" w:rsidRPr="007C63AB" w:rsidRDefault="00F05CAD" w:rsidP="007C63AB">
      <w:pPr>
        <w:pStyle w:val="a4"/>
        <w:numPr>
          <w:ilvl w:val="0"/>
          <w:numId w:val="35"/>
        </w:num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</w:t>
      </w:r>
      <w:r w:rsidR="001103B7"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положительную мотивацию </w:t>
      </w:r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занятии, делает его более интересным</w:t>
      </w:r>
      <w:r w:rsidR="001103B7"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5CAD" w:rsidRPr="007C63AB" w:rsidRDefault="00F05CAD" w:rsidP="007C63AB">
      <w:pPr>
        <w:pStyle w:val="a4"/>
        <w:numPr>
          <w:ilvl w:val="0"/>
          <w:numId w:val="35"/>
        </w:num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</w:t>
      </w:r>
      <w:r w:rsidR="001103B7"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</w:t>
      </w:r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льную деятельность дошкольников, направленную на коррекцию психических функций</w:t>
      </w:r>
      <w:r w:rsidR="001103B7"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5CAD" w:rsidRPr="007C63AB" w:rsidRDefault="00F05CAD" w:rsidP="007C63AB">
      <w:pPr>
        <w:pStyle w:val="a4"/>
        <w:numPr>
          <w:ilvl w:val="0"/>
          <w:numId w:val="35"/>
        </w:num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внимание детей и увлечь заданием или игрой</w:t>
      </w:r>
      <w:r w:rsidR="007C63AB"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CAD" w:rsidRPr="007C63AB" w:rsidRDefault="00F05CAD" w:rsidP="007C63AB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технологии в обучении воспитанников с ОВЗ способствуют решению таких задач как:</w:t>
      </w:r>
    </w:p>
    <w:p w:rsidR="00F05CAD" w:rsidRPr="007C63AB" w:rsidRDefault="00F05CAD" w:rsidP="007C63AB">
      <w:pPr>
        <w:pStyle w:val="a4"/>
        <w:numPr>
          <w:ilvl w:val="0"/>
          <w:numId w:val="36"/>
        </w:num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учебного поведения у старших дошкольников с ОВЗ;</w:t>
      </w:r>
    </w:p>
    <w:p w:rsidR="00F05CAD" w:rsidRPr="007C63AB" w:rsidRDefault="00F05CAD" w:rsidP="007C63AB">
      <w:pPr>
        <w:pStyle w:val="a4"/>
        <w:numPr>
          <w:ilvl w:val="0"/>
          <w:numId w:val="36"/>
        </w:num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индивидуализация и дифференциация в обучении и развитии ребенка;</w:t>
      </w:r>
    </w:p>
    <w:p w:rsidR="00F05CAD" w:rsidRPr="007C63AB" w:rsidRDefault="00644EED" w:rsidP="007C63AB">
      <w:pPr>
        <w:pStyle w:val="a4"/>
        <w:numPr>
          <w:ilvl w:val="0"/>
          <w:numId w:val="36"/>
        </w:num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коррекции психических функций;</w:t>
      </w:r>
    </w:p>
    <w:p w:rsidR="00644EED" w:rsidRPr="007C63AB" w:rsidRDefault="00644EED" w:rsidP="007C63AB">
      <w:pPr>
        <w:pStyle w:val="a4"/>
        <w:numPr>
          <w:ilvl w:val="0"/>
          <w:numId w:val="36"/>
        </w:num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мотивации и познавательной активности к игровой и обучающей деятельности;</w:t>
      </w:r>
    </w:p>
    <w:p w:rsidR="00644EED" w:rsidRPr="007C63AB" w:rsidRDefault="00644EED" w:rsidP="007C63AB">
      <w:pPr>
        <w:pStyle w:val="a4"/>
        <w:numPr>
          <w:ilvl w:val="0"/>
          <w:numId w:val="36"/>
        </w:num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</w:t>
      </w:r>
      <w:proofErr w:type="gramEnd"/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эмоциональной сферы детей;</w:t>
      </w:r>
    </w:p>
    <w:p w:rsidR="00EB09CE" w:rsidRPr="007C63AB" w:rsidRDefault="00EB09CE" w:rsidP="007C63AB">
      <w:pPr>
        <w:pStyle w:val="a4"/>
        <w:numPr>
          <w:ilvl w:val="0"/>
          <w:numId w:val="36"/>
        </w:num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эффективности обучения</w:t>
      </w:r>
      <w:r w:rsidR="007C63AB"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запоминания материала детьми.</w:t>
      </w:r>
    </w:p>
    <w:p w:rsidR="00DE2DA7" w:rsidRPr="007C63AB" w:rsidRDefault="00DE2DA7" w:rsidP="007C63AB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Применяя цифровые технологии в </w:t>
      </w:r>
      <w:r w:rsidR="007C63AB"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совместной деятельности с детьми</w:t>
      </w:r>
      <w:proofErr w:type="gramStart"/>
      <w:r w:rsidR="007C63AB"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7C63AB"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ОВЗ</w:t>
      </w:r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</w:t>
      </w:r>
      <w:r w:rsidR="007C63AB"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уделяют </w:t>
      </w:r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</w:t>
      </w:r>
      <w:proofErr w:type="spellStart"/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здоровьесберегающим</w:t>
      </w:r>
      <w:proofErr w:type="spellEnd"/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технологиям. На помощь приходят интерактивные физкультминутки, динамические паузы,  с помощью которых дети танцуют, выполняют </w:t>
      </w:r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гимнастику для глаз, упражнения для о</w:t>
      </w:r>
      <w:r w:rsidR="007C63AB"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санки. Такой вид двигательной  </w:t>
      </w:r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создаёт хорошее настроение, дети доверяют мультимедийному персонажу, стараются ему подражать.</w:t>
      </w:r>
    </w:p>
    <w:p w:rsidR="00DE2DA7" w:rsidRPr="007C63AB" w:rsidRDefault="00DE2DA7" w:rsidP="007C63AB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3A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использование цифровых технологий в работе с детьми ОВЗ способствует повышению мотивации у воспитанников, улучшает результативность и качество образовательной работы.</w:t>
      </w:r>
    </w:p>
    <w:p w:rsidR="00DE2DA7" w:rsidRPr="007C63AB" w:rsidRDefault="00DE2DA7" w:rsidP="007C63AB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DA7" w:rsidRPr="00C3791F" w:rsidRDefault="00C3791F" w:rsidP="00C3791F">
      <w:pPr>
        <w:shd w:val="clear" w:color="auto" w:fill="FFFFFF"/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1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C3791F" w:rsidRPr="007C63AB" w:rsidRDefault="00C3791F" w:rsidP="00C3791F">
      <w:pPr>
        <w:shd w:val="clear" w:color="auto" w:fill="FFFFFF"/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91F" w:rsidRPr="00C3791F" w:rsidRDefault="00C3791F" w:rsidP="00C3791F">
      <w:pPr>
        <w:pStyle w:val="a4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«Национальный проект Образование» от 26.12.2017 №1642 //</w:t>
      </w:r>
      <w:r w:rsidR="0039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Российская газета.- №1.</w:t>
      </w:r>
    </w:p>
    <w:p w:rsidR="00DE2DA7" w:rsidRPr="007C63AB" w:rsidRDefault="00DE2DA7" w:rsidP="007C63AB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DA7" w:rsidRPr="007C63AB" w:rsidRDefault="00DE2DA7" w:rsidP="00C379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2B" w:rsidRPr="007C63AB" w:rsidRDefault="00493C2B" w:rsidP="007C63AB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sectPr w:rsidR="00493C2B" w:rsidRPr="007C63AB" w:rsidSect="007C63AB">
      <w:pgSz w:w="11906" w:h="16838"/>
      <w:pgMar w:top="1134" w:right="1134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858"/>
    <w:multiLevelType w:val="multilevel"/>
    <w:tmpl w:val="CBB4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5089E"/>
    <w:multiLevelType w:val="multilevel"/>
    <w:tmpl w:val="834C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44722"/>
    <w:multiLevelType w:val="multilevel"/>
    <w:tmpl w:val="4CB8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658FA"/>
    <w:multiLevelType w:val="hybridMultilevel"/>
    <w:tmpl w:val="74EC1B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F3C0B"/>
    <w:multiLevelType w:val="multilevel"/>
    <w:tmpl w:val="4BF2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06054A"/>
    <w:multiLevelType w:val="multilevel"/>
    <w:tmpl w:val="3842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7E3FD1"/>
    <w:multiLevelType w:val="multilevel"/>
    <w:tmpl w:val="E7C4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9E0ABC"/>
    <w:multiLevelType w:val="multilevel"/>
    <w:tmpl w:val="FDAE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CA4AA3"/>
    <w:multiLevelType w:val="multilevel"/>
    <w:tmpl w:val="1618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683A59"/>
    <w:multiLevelType w:val="multilevel"/>
    <w:tmpl w:val="5534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5A39E1"/>
    <w:multiLevelType w:val="multilevel"/>
    <w:tmpl w:val="3BE0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E035B7"/>
    <w:multiLevelType w:val="multilevel"/>
    <w:tmpl w:val="BD3E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8319A9"/>
    <w:multiLevelType w:val="hybridMultilevel"/>
    <w:tmpl w:val="E856EEB0"/>
    <w:lvl w:ilvl="0" w:tplc="BFACE1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>
    <w:nsid w:val="38C76B1C"/>
    <w:multiLevelType w:val="multilevel"/>
    <w:tmpl w:val="CA6A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5A420A"/>
    <w:multiLevelType w:val="multilevel"/>
    <w:tmpl w:val="55C6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D403E3"/>
    <w:multiLevelType w:val="multilevel"/>
    <w:tmpl w:val="8098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F50E1B"/>
    <w:multiLevelType w:val="multilevel"/>
    <w:tmpl w:val="C81A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036750"/>
    <w:multiLevelType w:val="hybridMultilevel"/>
    <w:tmpl w:val="4A88DA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15473BB"/>
    <w:multiLevelType w:val="multilevel"/>
    <w:tmpl w:val="44B8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F32624"/>
    <w:multiLevelType w:val="multilevel"/>
    <w:tmpl w:val="F644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924579"/>
    <w:multiLevelType w:val="hybridMultilevel"/>
    <w:tmpl w:val="F3F2497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056C8A"/>
    <w:multiLevelType w:val="multilevel"/>
    <w:tmpl w:val="4D38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703D0A"/>
    <w:multiLevelType w:val="multilevel"/>
    <w:tmpl w:val="F68E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53163B"/>
    <w:multiLevelType w:val="multilevel"/>
    <w:tmpl w:val="1DFA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A509EA"/>
    <w:multiLevelType w:val="multilevel"/>
    <w:tmpl w:val="1CE8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D61B1B"/>
    <w:multiLevelType w:val="multilevel"/>
    <w:tmpl w:val="3784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1E23B1"/>
    <w:multiLevelType w:val="multilevel"/>
    <w:tmpl w:val="0E80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4437E1"/>
    <w:multiLevelType w:val="multilevel"/>
    <w:tmpl w:val="F146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234EE4"/>
    <w:multiLevelType w:val="multilevel"/>
    <w:tmpl w:val="69FA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A10C2D"/>
    <w:multiLevelType w:val="multilevel"/>
    <w:tmpl w:val="747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30529C"/>
    <w:multiLevelType w:val="multilevel"/>
    <w:tmpl w:val="F05CA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0D027C"/>
    <w:multiLevelType w:val="multilevel"/>
    <w:tmpl w:val="EEEE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257F61"/>
    <w:multiLevelType w:val="multilevel"/>
    <w:tmpl w:val="2214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1F65EE"/>
    <w:multiLevelType w:val="multilevel"/>
    <w:tmpl w:val="627C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4C7D63"/>
    <w:multiLevelType w:val="multilevel"/>
    <w:tmpl w:val="0820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1D3690"/>
    <w:multiLevelType w:val="multilevel"/>
    <w:tmpl w:val="CE72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886FA8"/>
    <w:multiLevelType w:val="multilevel"/>
    <w:tmpl w:val="897E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4"/>
  </w:num>
  <w:num w:numId="3">
    <w:abstractNumId w:val="31"/>
  </w:num>
  <w:num w:numId="4">
    <w:abstractNumId w:val="4"/>
  </w:num>
  <w:num w:numId="5">
    <w:abstractNumId w:val="33"/>
  </w:num>
  <w:num w:numId="6">
    <w:abstractNumId w:val="5"/>
  </w:num>
  <w:num w:numId="7">
    <w:abstractNumId w:val="14"/>
  </w:num>
  <w:num w:numId="8">
    <w:abstractNumId w:val="13"/>
  </w:num>
  <w:num w:numId="9">
    <w:abstractNumId w:val="15"/>
  </w:num>
  <w:num w:numId="10">
    <w:abstractNumId w:val="11"/>
  </w:num>
  <w:num w:numId="11">
    <w:abstractNumId w:val="1"/>
  </w:num>
  <w:num w:numId="12">
    <w:abstractNumId w:val="26"/>
  </w:num>
  <w:num w:numId="13">
    <w:abstractNumId w:val="18"/>
  </w:num>
  <w:num w:numId="14">
    <w:abstractNumId w:val="32"/>
  </w:num>
  <w:num w:numId="15">
    <w:abstractNumId w:val="9"/>
  </w:num>
  <w:num w:numId="16">
    <w:abstractNumId w:val="23"/>
  </w:num>
  <w:num w:numId="17">
    <w:abstractNumId w:val="8"/>
  </w:num>
  <w:num w:numId="18">
    <w:abstractNumId w:val="28"/>
  </w:num>
  <w:num w:numId="19">
    <w:abstractNumId w:val="0"/>
  </w:num>
  <w:num w:numId="20">
    <w:abstractNumId w:val="19"/>
  </w:num>
  <w:num w:numId="21">
    <w:abstractNumId w:val="36"/>
  </w:num>
  <w:num w:numId="22">
    <w:abstractNumId w:val="35"/>
  </w:num>
  <w:num w:numId="23">
    <w:abstractNumId w:val="22"/>
  </w:num>
  <w:num w:numId="24">
    <w:abstractNumId w:val="16"/>
  </w:num>
  <w:num w:numId="25">
    <w:abstractNumId w:val="7"/>
  </w:num>
  <w:num w:numId="26">
    <w:abstractNumId w:val="6"/>
  </w:num>
  <w:num w:numId="27">
    <w:abstractNumId w:val="2"/>
  </w:num>
  <w:num w:numId="28">
    <w:abstractNumId w:val="10"/>
  </w:num>
  <w:num w:numId="29">
    <w:abstractNumId w:val="30"/>
  </w:num>
  <w:num w:numId="30">
    <w:abstractNumId w:val="29"/>
  </w:num>
  <w:num w:numId="31">
    <w:abstractNumId w:val="34"/>
  </w:num>
  <w:num w:numId="32">
    <w:abstractNumId w:val="27"/>
  </w:num>
  <w:num w:numId="33">
    <w:abstractNumId w:val="21"/>
  </w:num>
  <w:num w:numId="34">
    <w:abstractNumId w:val="17"/>
  </w:num>
  <w:num w:numId="35">
    <w:abstractNumId w:val="20"/>
  </w:num>
  <w:num w:numId="36">
    <w:abstractNumId w:val="3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C1"/>
    <w:rsid w:val="001103B7"/>
    <w:rsid w:val="00184551"/>
    <w:rsid w:val="001953D2"/>
    <w:rsid w:val="001A24AE"/>
    <w:rsid w:val="0023660B"/>
    <w:rsid w:val="0036192A"/>
    <w:rsid w:val="003920F0"/>
    <w:rsid w:val="00420350"/>
    <w:rsid w:val="00472F84"/>
    <w:rsid w:val="00493C2B"/>
    <w:rsid w:val="006276CC"/>
    <w:rsid w:val="00644EED"/>
    <w:rsid w:val="006D46F7"/>
    <w:rsid w:val="00743A70"/>
    <w:rsid w:val="007C3422"/>
    <w:rsid w:val="007C63AB"/>
    <w:rsid w:val="00843DFE"/>
    <w:rsid w:val="00961692"/>
    <w:rsid w:val="009E796B"/>
    <w:rsid w:val="00B46D4A"/>
    <w:rsid w:val="00BA64CD"/>
    <w:rsid w:val="00C3791F"/>
    <w:rsid w:val="00C63B00"/>
    <w:rsid w:val="00D476D6"/>
    <w:rsid w:val="00DE2DA7"/>
    <w:rsid w:val="00E36DC1"/>
    <w:rsid w:val="00EB09CE"/>
    <w:rsid w:val="00F05CAD"/>
    <w:rsid w:val="00FE2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4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61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53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2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4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61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53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2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73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0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30152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3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8922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9136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8365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45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3946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6953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dcterms:created xsi:type="dcterms:W3CDTF">2022-11-29T07:53:00Z</dcterms:created>
  <dcterms:modified xsi:type="dcterms:W3CDTF">2022-11-29T07:59:00Z</dcterms:modified>
</cp:coreProperties>
</file>