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EAF" w:rsidRDefault="00062EAF" w:rsidP="00062EAF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F0523E">
        <w:rPr>
          <w:rFonts w:ascii="Times New Roman" w:hAnsi="Times New Roman"/>
          <w:b/>
          <w:sz w:val="28"/>
          <w:szCs w:val="28"/>
        </w:rPr>
        <w:t>Использование информационных технологий</w:t>
      </w:r>
    </w:p>
    <w:p w:rsidR="00062EAF" w:rsidRPr="008958D9" w:rsidRDefault="00062EAF" w:rsidP="00062EAF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F0523E">
        <w:rPr>
          <w:rFonts w:ascii="Times New Roman" w:hAnsi="Times New Roman"/>
          <w:b/>
          <w:sz w:val="28"/>
          <w:szCs w:val="28"/>
        </w:rPr>
        <w:t>в</w:t>
      </w:r>
      <w:r w:rsidRPr="008958D9">
        <w:rPr>
          <w:rFonts w:ascii="Times New Roman" w:hAnsi="Times New Roman"/>
          <w:b/>
          <w:sz w:val="28"/>
          <w:szCs w:val="28"/>
        </w:rPr>
        <w:t xml:space="preserve"> коррекционной работы  с детьми с ОВЗ.</w:t>
      </w:r>
      <w:proofErr w:type="gramEnd"/>
    </w:p>
    <w:p w:rsidR="00062EAF" w:rsidRPr="008958D9" w:rsidRDefault="00062EAF" w:rsidP="00062EAF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62EAF" w:rsidRPr="008958D9" w:rsidRDefault="00062EAF" w:rsidP="00062EAF">
      <w:pPr>
        <w:spacing w:before="100" w:beforeAutospacing="1" w:after="100" w:afterAutospacing="1" w:line="240" w:lineRule="auto"/>
        <w:contextualSpacing/>
        <w:jc w:val="right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8958D9">
        <w:rPr>
          <w:rFonts w:ascii="Times New Roman" w:hAnsi="Times New Roman"/>
          <w:b/>
          <w:i/>
          <w:sz w:val="28"/>
          <w:szCs w:val="28"/>
        </w:rPr>
        <w:t>Голева</w:t>
      </w:r>
      <w:proofErr w:type="spellEnd"/>
      <w:r w:rsidRPr="008958D9">
        <w:rPr>
          <w:rFonts w:ascii="Times New Roman" w:hAnsi="Times New Roman"/>
          <w:b/>
          <w:i/>
          <w:sz w:val="28"/>
          <w:szCs w:val="28"/>
        </w:rPr>
        <w:t xml:space="preserve"> М. В. учитель – логопед;</w:t>
      </w:r>
    </w:p>
    <w:p w:rsidR="00062EAF" w:rsidRPr="008958D9" w:rsidRDefault="00062EAF" w:rsidP="00062EAF">
      <w:pPr>
        <w:spacing w:before="100" w:beforeAutospacing="1" w:after="100" w:afterAutospacing="1" w:line="240" w:lineRule="auto"/>
        <w:contextualSpacing/>
        <w:jc w:val="right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8958D9">
        <w:rPr>
          <w:rFonts w:ascii="Times New Roman" w:hAnsi="Times New Roman"/>
          <w:b/>
          <w:i/>
          <w:sz w:val="28"/>
          <w:szCs w:val="28"/>
        </w:rPr>
        <w:t>Бакаринова</w:t>
      </w:r>
      <w:proofErr w:type="spellEnd"/>
      <w:r w:rsidRPr="008958D9">
        <w:rPr>
          <w:rFonts w:ascii="Times New Roman" w:hAnsi="Times New Roman"/>
          <w:b/>
          <w:i/>
          <w:sz w:val="28"/>
          <w:szCs w:val="28"/>
        </w:rPr>
        <w:t xml:space="preserve"> О. В. воспитатель;</w:t>
      </w:r>
    </w:p>
    <w:p w:rsidR="00062EAF" w:rsidRPr="008958D9" w:rsidRDefault="00062EAF" w:rsidP="00062EAF">
      <w:pPr>
        <w:spacing w:before="100" w:beforeAutospacing="1" w:after="100" w:afterAutospacing="1" w:line="240" w:lineRule="auto"/>
        <w:contextualSpacing/>
        <w:rPr>
          <w:rFonts w:ascii="Times New Roman" w:hAnsi="Times New Roman"/>
          <w:b/>
          <w:sz w:val="28"/>
          <w:szCs w:val="28"/>
        </w:rPr>
      </w:pPr>
      <w:r w:rsidRPr="008958D9">
        <w:rPr>
          <w:rFonts w:ascii="Times New Roman" w:hAnsi="Times New Roman"/>
          <w:b/>
          <w:i/>
          <w:sz w:val="28"/>
          <w:szCs w:val="28"/>
        </w:rPr>
        <w:t xml:space="preserve">СП Д/с «Солнышко» ГБОУ СОШ № 2 «ОЦ» с. </w:t>
      </w:r>
      <w:proofErr w:type="spellStart"/>
      <w:r w:rsidRPr="008958D9">
        <w:rPr>
          <w:rFonts w:ascii="Times New Roman" w:hAnsi="Times New Roman"/>
          <w:b/>
          <w:i/>
          <w:sz w:val="28"/>
          <w:szCs w:val="28"/>
        </w:rPr>
        <w:t>Кинель</w:t>
      </w:r>
      <w:proofErr w:type="spellEnd"/>
      <w:r w:rsidRPr="008958D9">
        <w:rPr>
          <w:rFonts w:ascii="Times New Roman" w:hAnsi="Times New Roman"/>
          <w:b/>
          <w:i/>
          <w:sz w:val="28"/>
          <w:szCs w:val="28"/>
        </w:rPr>
        <w:t xml:space="preserve"> – Черкасс</w:t>
      </w:r>
      <w:r w:rsidRPr="008958D9">
        <w:rPr>
          <w:rFonts w:ascii="Times New Roman" w:hAnsi="Times New Roman"/>
          <w:b/>
          <w:sz w:val="28"/>
          <w:szCs w:val="28"/>
        </w:rPr>
        <w:t>ы</w:t>
      </w:r>
    </w:p>
    <w:p w:rsidR="00062EAF" w:rsidRPr="00C82937" w:rsidRDefault="007E2804" w:rsidP="00062EAF">
      <w:pPr>
        <w:spacing w:before="100" w:beforeAutospacing="1" w:after="100" w:afterAutospacing="1" w:line="240" w:lineRule="auto"/>
        <w:contextualSpacing/>
        <w:jc w:val="right"/>
        <w:rPr>
          <w:rFonts w:ascii="Times New Roman" w:hAnsi="Times New Roman"/>
          <w:b/>
          <w:sz w:val="28"/>
          <w:szCs w:val="28"/>
        </w:rPr>
      </w:pPr>
      <w:hyperlink r:id="rId5" w:history="1">
        <w:r w:rsidR="00062EAF" w:rsidRPr="00C82937">
          <w:rPr>
            <w:rStyle w:val="a3"/>
            <w:rFonts w:ascii="Times New Roman" w:hAnsi="Times New Roman"/>
            <w:b/>
            <w:color w:val="auto"/>
            <w:sz w:val="28"/>
            <w:szCs w:val="28"/>
            <w:lang w:val="en-US"/>
          </w:rPr>
          <w:t>mvgoleva</w:t>
        </w:r>
        <w:r w:rsidR="00062EAF" w:rsidRPr="00C82937">
          <w:rPr>
            <w:rStyle w:val="a3"/>
            <w:rFonts w:ascii="Times New Roman" w:hAnsi="Times New Roman"/>
            <w:b/>
            <w:color w:val="auto"/>
            <w:sz w:val="28"/>
            <w:szCs w:val="28"/>
          </w:rPr>
          <w:t>1@</w:t>
        </w:r>
        <w:r w:rsidR="00062EAF" w:rsidRPr="00C82937">
          <w:rPr>
            <w:rStyle w:val="a3"/>
            <w:rFonts w:ascii="Times New Roman" w:hAnsi="Times New Roman"/>
            <w:b/>
            <w:color w:val="auto"/>
            <w:sz w:val="28"/>
            <w:szCs w:val="28"/>
            <w:lang w:val="en-US"/>
          </w:rPr>
          <w:t>mail</w:t>
        </w:r>
        <w:r w:rsidR="00062EAF" w:rsidRPr="00C82937">
          <w:rPr>
            <w:rStyle w:val="a3"/>
            <w:rFonts w:ascii="Times New Roman" w:hAnsi="Times New Roman"/>
            <w:b/>
            <w:color w:val="auto"/>
            <w:sz w:val="28"/>
            <w:szCs w:val="28"/>
          </w:rPr>
          <w:t>.</w:t>
        </w:r>
        <w:proofErr w:type="spellStart"/>
        <w:r w:rsidR="00062EAF" w:rsidRPr="00C82937">
          <w:rPr>
            <w:rStyle w:val="a3"/>
            <w:rFonts w:ascii="Times New Roman" w:hAnsi="Times New Roman"/>
            <w:b/>
            <w:color w:val="auto"/>
            <w:sz w:val="28"/>
            <w:szCs w:val="28"/>
            <w:lang w:val="en-US"/>
          </w:rPr>
          <w:t>ru</w:t>
        </w:r>
        <w:proofErr w:type="spellEnd"/>
      </w:hyperlink>
      <w:r w:rsidR="00062EAF" w:rsidRPr="00C82937">
        <w:rPr>
          <w:rFonts w:ascii="Times New Roman" w:hAnsi="Times New Roman"/>
          <w:b/>
          <w:sz w:val="28"/>
          <w:szCs w:val="28"/>
        </w:rPr>
        <w:t xml:space="preserve">    </w:t>
      </w:r>
    </w:p>
    <w:p w:rsidR="00062EAF" w:rsidRPr="008958D9" w:rsidRDefault="007E2804" w:rsidP="00062EAF">
      <w:pPr>
        <w:spacing w:before="100" w:beforeAutospacing="1" w:after="100" w:afterAutospacing="1" w:line="240" w:lineRule="auto"/>
        <w:contextualSpacing/>
        <w:jc w:val="right"/>
        <w:rPr>
          <w:rFonts w:ascii="Times New Roman" w:hAnsi="Times New Roman"/>
          <w:b/>
          <w:i/>
          <w:sz w:val="28"/>
          <w:szCs w:val="28"/>
        </w:rPr>
      </w:pPr>
      <w:hyperlink r:id="rId6" w:history="1">
        <w:r w:rsidR="00062EAF" w:rsidRPr="00C82937">
          <w:rPr>
            <w:rStyle w:val="a3"/>
            <w:rFonts w:ascii="Times New Roman" w:hAnsi="Times New Roman"/>
            <w:b/>
            <w:color w:val="auto"/>
            <w:sz w:val="28"/>
            <w:szCs w:val="28"/>
            <w:lang w:val="en-US"/>
          </w:rPr>
          <w:t>olgabakar</w:t>
        </w:r>
        <w:r w:rsidR="00062EAF" w:rsidRPr="00C82937">
          <w:rPr>
            <w:rStyle w:val="a3"/>
            <w:rFonts w:ascii="Times New Roman" w:hAnsi="Times New Roman"/>
            <w:b/>
            <w:color w:val="auto"/>
            <w:sz w:val="28"/>
            <w:szCs w:val="28"/>
          </w:rPr>
          <w:t>@</w:t>
        </w:r>
        <w:r w:rsidR="00062EAF" w:rsidRPr="00C82937">
          <w:rPr>
            <w:rStyle w:val="a3"/>
            <w:rFonts w:ascii="Times New Roman" w:hAnsi="Times New Roman"/>
            <w:b/>
            <w:color w:val="auto"/>
            <w:sz w:val="28"/>
            <w:szCs w:val="28"/>
            <w:lang w:val="en-US"/>
          </w:rPr>
          <w:t>mail</w:t>
        </w:r>
        <w:r w:rsidR="00062EAF" w:rsidRPr="00C82937">
          <w:rPr>
            <w:rStyle w:val="a3"/>
            <w:rFonts w:ascii="Times New Roman" w:hAnsi="Times New Roman"/>
            <w:b/>
            <w:color w:val="auto"/>
            <w:sz w:val="28"/>
            <w:szCs w:val="28"/>
          </w:rPr>
          <w:t>.</w:t>
        </w:r>
        <w:proofErr w:type="spellStart"/>
        <w:r w:rsidR="00062EAF" w:rsidRPr="00C82937">
          <w:rPr>
            <w:rStyle w:val="a3"/>
            <w:rFonts w:ascii="Times New Roman" w:hAnsi="Times New Roman"/>
            <w:b/>
            <w:color w:val="auto"/>
            <w:sz w:val="28"/>
            <w:szCs w:val="28"/>
            <w:lang w:val="en-US"/>
          </w:rPr>
          <w:t>ru</w:t>
        </w:r>
        <w:proofErr w:type="spellEnd"/>
      </w:hyperlink>
      <w:r w:rsidR="00062EAF" w:rsidRPr="00C82937">
        <w:rPr>
          <w:rFonts w:ascii="Times New Roman" w:hAnsi="Times New Roman"/>
          <w:b/>
          <w:color w:val="17365D" w:themeColor="text2" w:themeShade="BF"/>
          <w:sz w:val="28"/>
          <w:szCs w:val="28"/>
        </w:rPr>
        <w:t xml:space="preserve"> </w:t>
      </w:r>
      <w:r w:rsidR="00062EAF" w:rsidRPr="008958D9">
        <w:rPr>
          <w:rFonts w:ascii="Times New Roman" w:hAnsi="Times New Roman"/>
          <w:b/>
          <w:sz w:val="28"/>
          <w:szCs w:val="28"/>
        </w:rPr>
        <w:t xml:space="preserve"> </w:t>
      </w:r>
    </w:p>
    <w:p w:rsidR="00062EAF" w:rsidRDefault="00062EAF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07122" w:rsidRDefault="001E617B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62EAF">
        <w:rPr>
          <w:rFonts w:ascii="Times New Roman" w:hAnsi="Times New Roman" w:cs="Times New Roman"/>
          <w:sz w:val="28"/>
          <w:szCs w:val="28"/>
          <w:shd w:val="clear" w:color="auto" w:fill="FFFFFF"/>
        </w:rPr>
        <w:t>В современном мире необходимо формировать у детей навыки жизни в цифровой эпохе. В Послании к Федеральному собранию президент Российской Федерации В.В. Путин обращает внимание на то, что необходимо готовить детей к изменениям, происходящим в окружающем мире. [5].</w:t>
      </w:r>
      <w:r w:rsidRPr="00062EAF">
        <w:rPr>
          <w:rFonts w:ascii="Times New Roman" w:hAnsi="Times New Roman" w:cs="Times New Roman"/>
          <w:sz w:val="28"/>
          <w:szCs w:val="28"/>
        </w:rPr>
        <w:br/>
      </w:r>
      <w:r w:rsidRPr="00062EAF">
        <w:rPr>
          <w:rFonts w:ascii="Times New Roman" w:hAnsi="Times New Roman" w:cs="Times New Roman"/>
          <w:sz w:val="28"/>
          <w:szCs w:val="28"/>
          <w:shd w:val="clear" w:color="auto" w:fill="FFFFFF"/>
        </w:rPr>
        <w:t>В Государственной программе «Развитие образования» (2018-2025 гг.) отмечается, что к 2024 году на всех ступенях образовательной системы в Российской Федерации должна быть создана цифровая образовательная среда, позволяющая обеспечить формирование ценности к саморазвитию и самообразованию [3].</w:t>
      </w:r>
      <w:r w:rsidRPr="00062EAF">
        <w:rPr>
          <w:rFonts w:ascii="Times New Roman" w:hAnsi="Times New Roman" w:cs="Times New Roman"/>
          <w:sz w:val="28"/>
          <w:szCs w:val="28"/>
        </w:rPr>
        <w:br/>
      </w:r>
      <w:r w:rsidRPr="00062EAF">
        <w:rPr>
          <w:rFonts w:ascii="Times New Roman" w:hAnsi="Times New Roman" w:cs="Times New Roman"/>
          <w:sz w:val="28"/>
          <w:szCs w:val="28"/>
          <w:shd w:val="clear" w:color="auto" w:fill="FFFFFF"/>
        </w:rPr>
        <w:t>Особое внимание в этой связи обращено на дошкольный возраст, который является первой ступенью системы непрерывного образования в Российской Федерации. Дошкольный период, это время, когда закладываются основы психического, познавательного, физического и нравственного становления личности. В настоящее время цифровое образовательное пространство становится частью жизни ребенка, источником получения представлений об окружающем мире, общечеловеческих ценностях, [2].</w:t>
      </w:r>
      <w:r w:rsidRPr="00062EAF">
        <w:rPr>
          <w:rFonts w:ascii="Times New Roman" w:hAnsi="Times New Roman" w:cs="Times New Roman"/>
          <w:sz w:val="28"/>
          <w:szCs w:val="28"/>
        </w:rPr>
        <w:br/>
      </w:r>
      <w:r w:rsidRPr="00062EAF">
        <w:rPr>
          <w:rFonts w:ascii="Times New Roman" w:hAnsi="Times New Roman" w:cs="Times New Roman"/>
          <w:sz w:val="28"/>
          <w:szCs w:val="28"/>
          <w:shd w:val="clear" w:color="auto" w:fill="FFFFFF"/>
        </w:rPr>
        <w:t>Цифровые технологии находят своё отражение и в коррекционно-образовательном процессе с детьми, имеющими нарушения речи. Использование в обучении и воспитании ребенка компьютерных технологий требует тщательного подбора.</w:t>
      </w:r>
      <w:r w:rsidRPr="00062EAF">
        <w:rPr>
          <w:rFonts w:ascii="Times New Roman" w:hAnsi="Times New Roman" w:cs="Times New Roman"/>
          <w:sz w:val="28"/>
          <w:szCs w:val="28"/>
        </w:rPr>
        <w:br/>
      </w:r>
      <w:r w:rsidRPr="00062EAF">
        <w:rPr>
          <w:rFonts w:ascii="Times New Roman" w:hAnsi="Times New Roman" w:cs="Times New Roman"/>
          <w:sz w:val="28"/>
          <w:szCs w:val="28"/>
          <w:shd w:val="clear" w:color="auto" w:fill="FFFFFF"/>
        </w:rPr>
        <w:t>Однако применение учителем-логопедом информационных технологий позволяет находить пути решения для преодоления трудностей в речевом развитии детей [2].</w:t>
      </w:r>
      <w:r w:rsidRPr="00062EAF">
        <w:rPr>
          <w:rFonts w:ascii="Times New Roman" w:hAnsi="Times New Roman" w:cs="Times New Roman"/>
          <w:sz w:val="28"/>
          <w:szCs w:val="28"/>
        </w:rPr>
        <w:br/>
      </w:r>
      <w:r w:rsidRPr="00062E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Неоспоримым фактом является и то, что информационно – коммуникативные технологии позволяют дополнить уже имеющиеся формы коррекционной работы. Применение ИКТ с различной текстовой или визуальной информацией позволяют значительно повысить эффективность целенаправленного системного логопедического воздействия, сделать коррекционную деятельность интереснее и занимательнее для детей </w:t>
      </w:r>
      <w:r w:rsidRPr="00062EAF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дошкольного возраста.</w:t>
      </w:r>
      <w:r w:rsidRPr="00062EAF">
        <w:rPr>
          <w:rFonts w:ascii="Times New Roman" w:hAnsi="Times New Roman" w:cs="Times New Roman"/>
          <w:sz w:val="28"/>
          <w:szCs w:val="28"/>
        </w:rPr>
        <w:br/>
      </w:r>
      <w:r w:rsidRPr="00062E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то же время полноценное использование цифровых и </w:t>
      </w:r>
      <w:proofErr w:type="gramStart"/>
      <w:r w:rsidRPr="00062EAF">
        <w:rPr>
          <w:rFonts w:ascii="Times New Roman" w:hAnsi="Times New Roman" w:cs="Times New Roman"/>
          <w:sz w:val="28"/>
          <w:szCs w:val="28"/>
          <w:shd w:val="clear" w:color="auto" w:fill="FFFFFF"/>
        </w:rPr>
        <w:t>ИКТ-технологий</w:t>
      </w:r>
      <w:proofErr w:type="gramEnd"/>
      <w:r w:rsidRPr="00062E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работе с детьми дошкольного возраста практически невозможно, т.к. пользование цифровыми устройствами ограничено требованиями </w:t>
      </w:r>
      <w:proofErr w:type="spellStart"/>
      <w:r w:rsidRPr="00062EAF">
        <w:rPr>
          <w:rFonts w:ascii="Times New Roman" w:hAnsi="Times New Roman" w:cs="Times New Roman"/>
          <w:sz w:val="28"/>
          <w:szCs w:val="28"/>
          <w:shd w:val="clear" w:color="auto" w:fill="FFFFFF"/>
        </w:rPr>
        <w:t>СанПин</w:t>
      </w:r>
      <w:proofErr w:type="spellEnd"/>
      <w:r w:rsidRPr="00062EAF">
        <w:rPr>
          <w:rFonts w:ascii="Times New Roman" w:hAnsi="Times New Roman" w:cs="Times New Roman"/>
          <w:sz w:val="28"/>
          <w:szCs w:val="28"/>
          <w:shd w:val="clear" w:color="auto" w:fill="FFFFFF"/>
        </w:rPr>
        <w:t>: ребенок 5-7 лет может «работать» за устройствами не более 10-15 минут не чаще 3 раз в неделю. Поэтому учитель-логопед на занятиях может применять только элементы технологий</w:t>
      </w:r>
      <w:proofErr w:type="gramStart"/>
      <w:r w:rsidRPr="00062EAF">
        <w:rPr>
          <w:rFonts w:ascii="Times New Roman" w:hAnsi="Times New Roman" w:cs="Times New Roman"/>
          <w:sz w:val="28"/>
          <w:szCs w:val="28"/>
        </w:rPr>
        <w:br/>
      </w:r>
      <w:r w:rsidRPr="00062EAF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proofErr w:type="gramEnd"/>
      <w:r w:rsidRPr="00062E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62EAF">
        <w:rPr>
          <w:rFonts w:ascii="Times New Roman" w:hAnsi="Times New Roman" w:cs="Times New Roman"/>
          <w:sz w:val="28"/>
          <w:szCs w:val="28"/>
          <w:shd w:val="clear" w:color="auto" w:fill="FFFFFF"/>
        </w:rPr>
        <w:t>корреекционно</w:t>
      </w:r>
      <w:proofErr w:type="spellEnd"/>
      <w:r w:rsidRPr="00062E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логопедической работе с детьми, имеющими речевые нарушения, применяю следующие ИКТ ресурсы:</w:t>
      </w:r>
      <w:r w:rsidRPr="00062EAF">
        <w:rPr>
          <w:rFonts w:ascii="Times New Roman" w:hAnsi="Times New Roman" w:cs="Times New Roman"/>
          <w:sz w:val="28"/>
          <w:szCs w:val="28"/>
        </w:rPr>
        <w:br/>
      </w:r>
      <w:r w:rsidRPr="00062EAF">
        <w:rPr>
          <w:rFonts w:ascii="Times New Roman" w:hAnsi="Times New Roman" w:cs="Times New Roman"/>
          <w:sz w:val="28"/>
          <w:szCs w:val="28"/>
          <w:shd w:val="clear" w:color="auto" w:fill="FFFFFF"/>
        </w:rPr>
        <w:t>1. Сайт «</w:t>
      </w:r>
      <w:proofErr w:type="spellStart"/>
      <w:r w:rsidRPr="00062EAF">
        <w:rPr>
          <w:rFonts w:ascii="Times New Roman" w:hAnsi="Times New Roman" w:cs="Times New Roman"/>
          <w:sz w:val="28"/>
          <w:szCs w:val="28"/>
          <w:shd w:val="clear" w:color="auto" w:fill="FFFFFF"/>
        </w:rPr>
        <w:t>Мерсибо</w:t>
      </w:r>
      <w:proofErr w:type="spellEnd"/>
      <w:r w:rsidRPr="00062E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». [Развивающий портал mersibo.ru]. Предоставляет развивающие игры для детей от двух до восьми лет, которые помогут провести автоматизировать и дифференцировать звуки речи, </w:t>
      </w:r>
      <w:proofErr w:type="spellStart"/>
      <w:r w:rsidRPr="00062EAF">
        <w:rPr>
          <w:rFonts w:ascii="Times New Roman" w:hAnsi="Times New Roman" w:cs="Times New Roman"/>
          <w:sz w:val="28"/>
          <w:szCs w:val="28"/>
          <w:shd w:val="clear" w:color="auto" w:fill="FFFFFF"/>
        </w:rPr>
        <w:t>обогать</w:t>
      </w:r>
      <w:proofErr w:type="spellEnd"/>
      <w:r w:rsidRPr="00062E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словарный запас, совершенствовать грамматический строй, выработать речевое дыхание и провести артикуляционную гимнастику. Такая работа достаточно продуктивна и интересна для дошкольника, поскольку, так как он занимается в интерактивном режиме и материал доступный красочный, разнообразный со звуковыми эффектами. К тому же есть возможность использования данных игр на </w:t>
      </w:r>
      <w:proofErr w:type="spellStart"/>
      <w:r w:rsidRPr="00062EAF">
        <w:rPr>
          <w:rFonts w:ascii="Times New Roman" w:hAnsi="Times New Roman" w:cs="Times New Roman"/>
          <w:sz w:val="28"/>
          <w:szCs w:val="28"/>
          <w:shd w:val="clear" w:color="auto" w:fill="FFFFFF"/>
        </w:rPr>
        <w:t>флеш</w:t>
      </w:r>
      <w:proofErr w:type="spellEnd"/>
      <w:r w:rsidRPr="00062E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носителе. Игры, предложенные порталом «</w:t>
      </w:r>
      <w:proofErr w:type="spellStart"/>
      <w:r w:rsidRPr="00062EAF">
        <w:rPr>
          <w:rFonts w:ascii="Times New Roman" w:hAnsi="Times New Roman" w:cs="Times New Roman"/>
          <w:sz w:val="28"/>
          <w:szCs w:val="28"/>
          <w:shd w:val="clear" w:color="auto" w:fill="FFFFFF"/>
        </w:rPr>
        <w:t>Мерсибо</w:t>
      </w:r>
      <w:proofErr w:type="spellEnd"/>
      <w:r w:rsidRPr="00062E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просты, не требуют особых условий. </w:t>
      </w:r>
      <w:proofErr w:type="gramStart"/>
      <w:r w:rsidRPr="00062EAF">
        <w:rPr>
          <w:rFonts w:ascii="Times New Roman" w:hAnsi="Times New Roman" w:cs="Times New Roman"/>
          <w:sz w:val="28"/>
          <w:szCs w:val="28"/>
          <w:shd w:val="clear" w:color="auto" w:fill="FFFFFF"/>
        </w:rPr>
        <w:t>Элементы игр могут использоваться как на логопедическом занятии, так и дома с родителями.</w:t>
      </w:r>
      <w:r w:rsidRPr="00062EAF">
        <w:rPr>
          <w:rFonts w:ascii="Times New Roman" w:hAnsi="Times New Roman" w:cs="Times New Roman"/>
          <w:sz w:val="28"/>
          <w:szCs w:val="28"/>
        </w:rPr>
        <w:br/>
      </w:r>
      <w:r w:rsidRPr="00062EAF">
        <w:rPr>
          <w:rFonts w:ascii="Times New Roman" w:hAnsi="Times New Roman" w:cs="Times New Roman"/>
          <w:sz w:val="28"/>
          <w:szCs w:val="28"/>
          <w:shd w:val="clear" w:color="auto" w:fill="FFFFFF"/>
        </w:rPr>
        <w:t>2.Специализированная компьютерная логопедическая программа «Игры для Тигры» (автор:</w:t>
      </w:r>
      <w:proofErr w:type="gramEnd"/>
      <w:r w:rsidRPr="00062E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062EAF">
        <w:rPr>
          <w:rFonts w:ascii="Times New Roman" w:hAnsi="Times New Roman" w:cs="Times New Roman"/>
          <w:sz w:val="28"/>
          <w:szCs w:val="28"/>
          <w:shd w:val="clear" w:color="auto" w:fill="FFFFFF"/>
        </w:rPr>
        <w:t>Лизунова Л.Р., г. Пермь, 2004).</w:t>
      </w:r>
      <w:proofErr w:type="gramEnd"/>
      <w:r w:rsidRPr="00062E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062EAF">
        <w:rPr>
          <w:rFonts w:ascii="Times New Roman" w:hAnsi="Times New Roman" w:cs="Times New Roman"/>
          <w:sz w:val="28"/>
          <w:szCs w:val="28"/>
          <w:shd w:val="clear" w:color="auto" w:fill="FFFFFF"/>
        </w:rPr>
        <w:t>Компьютерная программа «Игры для Тигры» поставляется на CD-диске и содержит описание, подробные методические рекомендации, позволяющие эффективно организовать индивидуальную и подгрупповую работу с детьми.</w:t>
      </w:r>
      <w:proofErr w:type="gramEnd"/>
      <w:r w:rsidRPr="00062EAF">
        <w:rPr>
          <w:rFonts w:ascii="Times New Roman" w:hAnsi="Times New Roman" w:cs="Times New Roman"/>
          <w:sz w:val="28"/>
          <w:szCs w:val="28"/>
        </w:rPr>
        <w:br/>
      </w:r>
      <w:r w:rsidRPr="00062E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Программа построена на основе методик обучения детей с отклонениями развития Л. Н. </w:t>
      </w:r>
      <w:proofErr w:type="spellStart"/>
      <w:r w:rsidRPr="00062EAF">
        <w:rPr>
          <w:rFonts w:ascii="Times New Roman" w:hAnsi="Times New Roman" w:cs="Times New Roman"/>
          <w:sz w:val="28"/>
          <w:szCs w:val="28"/>
          <w:shd w:val="clear" w:color="auto" w:fill="FFFFFF"/>
        </w:rPr>
        <w:t>Ефименковой</w:t>
      </w:r>
      <w:proofErr w:type="spellEnd"/>
      <w:r w:rsidRPr="00062E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Г. А. Каше, Р. Е. Левиной, Л. В. Лопатиной, Н. В. Серебряковой, Р. И. </w:t>
      </w:r>
      <w:proofErr w:type="spellStart"/>
      <w:r w:rsidRPr="00062EAF">
        <w:rPr>
          <w:rFonts w:ascii="Times New Roman" w:hAnsi="Times New Roman" w:cs="Times New Roman"/>
          <w:sz w:val="28"/>
          <w:szCs w:val="28"/>
          <w:shd w:val="clear" w:color="auto" w:fill="FFFFFF"/>
        </w:rPr>
        <w:t>Лалаевой</w:t>
      </w:r>
      <w:proofErr w:type="spellEnd"/>
      <w:r w:rsidRPr="00062E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Н. С. Жуковой, Е. М. </w:t>
      </w:r>
      <w:proofErr w:type="spellStart"/>
      <w:r w:rsidRPr="00062EAF">
        <w:rPr>
          <w:rFonts w:ascii="Times New Roman" w:hAnsi="Times New Roman" w:cs="Times New Roman"/>
          <w:sz w:val="28"/>
          <w:szCs w:val="28"/>
          <w:shd w:val="clear" w:color="auto" w:fill="FFFFFF"/>
        </w:rPr>
        <w:t>Мастюковой</w:t>
      </w:r>
      <w:proofErr w:type="spellEnd"/>
      <w:r w:rsidRPr="00062EAF">
        <w:rPr>
          <w:rFonts w:ascii="Times New Roman" w:hAnsi="Times New Roman" w:cs="Times New Roman"/>
          <w:sz w:val="28"/>
          <w:szCs w:val="28"/>
          <w:shd w:val="clear" w:color="auto" w:fill="FFFFFF"/>
        </w:rPr>
        <w:t>, Т. Б. Филичевой, Г. В. Чиркиной.</w:t>
      </w:r>
      <w:r w:rsidRPr="00062EAF">
        <w:rPr>
          <w:rFonts w:ascii="Times New Roman" w:hAnsi="Times New Roman" w:cs="Times New Roman"/>
          <w:sz w:val="28"/>
          <w:szCs w:val="28"/>
        </w:rPr>
        <w:br/>
      </w:r>
      <w:r w:rsidRPr="00062E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Она представляет собой единый программно-методический комплекс и содержит компьютерную программу «Игры </w:t>
      </w:r>
      <w:proofErr w:type="gramStart"/>
      <w:r w:rsidRPr="00062EAF">
        <w:rPr>
          <w:rFonts w:ascii="Times New Roman" w:hAnsi="Times New Roman" w:cs="Times New Roman"/>
          <w:sz w:val="28"/>
          <w:szCs w:val="28"/>
          <w:shd w:val="clear" w:color="auto" w:fill="FFFFFF"/>
        </w:rPr>
        <w:t>для</w:t>
      </w:r>
      <w:proofErr w:type="gramEnd"/>
      <w:r w:rsidRPr="00062E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062EAF">
        <w:rPr>
          <w:rFonts w:ascii="Times New Roman" w:hAnsi="Times New Roman" w:cs="Times New Roman"/>
          <w:sz w:val="28"/>
          <w:szCs w:val="28"/>
          <w:shd w:val="clear" w:color="auto" w:fill="FFFFFF"/>
        </w:rPr>
        <w:t>Тигры</w:t>
      </w:r>
      <w:proofErr w:type="gramEnd"/>
      <w:r w:rsidRPr="00062EAF">
        <w:rPr>
          <w:rFonts w:ascii="Times New Roman" w:hAnsi="Times New Roman" w:cs="Times New Roman"/>
          <w:sz w:val="28"/>
          <w:szCs w:val="28"/>
          <w:shd w:val="clear" w:color="auto" w:fill="FFFFFF"/>
        </w:rPr>
        <w:t>», учебно-методическое пособие с подробными методическими рекомендациями ее пошагового применения в коррекционно-образовательном процессе.</w:t>
      </w:r>
      <w:r w:rsidRPr="00062EAF">
        <w:rPr>
          <w:rFonts w:ascii="Times New Roman" w:hAnsi="Times New Roman" w:cs="Times New Roman"/>
          <w:sz w:val="28"/>
          <w:szCs w:val="28"/>
        </w:rPr>
        <w:br/>
      </w:r>
      <w:r w:rsidRPr="00062E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Специализированная компьютерная технология «Игры </w:t>
      </w:r>
      <w:proofErr w:type="gramStart"/>
      <w:r w:rsidRPr="00062EAF">
        <w:rPr>
          <w:rFonts w:ascii="Times New Roman" w:hAnsi="Times New Roman" w:cs="Times New Roman"/>
          <w:sz w:val="28"/>
          <w:szCs w:val="28"/>
          <w:shd w:val="clear" w:color="auto" w:fill="FFFFFF"/>
        </w:rPr>
        <w:t>для</w:t>
      </w:r>
      <w:proofErr w:type="gramEnd"/>
      <w:r w:rsidRPr="00062E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062EAF">
        <w:rPr>
          <w:rFonts w:ascii="Times New Roman" w:hAnsi="Times New Roman" w:cs="Times New Roman"/>
          <w:sz w:val="28"/>
          <w:szCs w:val="28"/>
          <w:shd w:val="clear" w:color="auto" w:fill="FFFFFF"/>
        </w:rPr>
        <w:t>Тигры</w:t>
      </w:r>
      <w:proofErr w:type="gramEnd"/>
      <w:r w:rsidRPr="00062EAF">
        <w:rPr>
          <w:rFonts w:ascii="Times New Roman" w:hAnsi="Times New Roman" w:cs="Times New Roman"/>
          <w:sz w:val="28"/>
          <w:szCs w:val="28"/>
          <w:shd w:val="clear" w:color="auto" w:fill="FFFFFF"/>
        </w:rPr>
        <w:t>» учителям - логопедам и дефектологам детских садов, но может использоваться и для самостоятельных занятий в домашних условиях родителями.</w:t>
      </w:r>
      <w:r w:rsidRPr="00062EAF">
        <w:rPr>
          <w:rFonts w:ascii="Times New Roman" w:hAnsi="Times New Roman" w:cs="Times New Roman"/>
          <w:sz w:val="28"/>
          <w:szCs w:val="28"/>
        </w:rPr>
        <w:br/>
      </w:r>
      <w:r w:rsidRPr="00062E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Решение учебных и коррекционных задач с помощью программы «Игры </w:t>
      </w:r>
      <w:proofErr w:type="gramStart"/>
      <w:r w:rsidRPr="00062EAF">
        <w:rPr>
          <w:rFonts w:ascii="Times New Roman" w:hAnsi="Times New Roman" w:cs="Times New Roman"/>
          <w:sz w:val="28"/>
          <w:szCs w:val="28"/>
          <w:shd w:val="clear" w:color="auto" w:fill="FFFFFF"/>
        </w:rPr>
        <w:t>для</w:t>
      </w:r>
      <w:proofErr w:type="gramEnd"/>
      <w:r w:rsidRPr="00062E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062EAF">
        <w:rPr>
          <w:rFonts w:ascii="Times New Roman" w:hAnsi="Times New Roman" w:cs="Times New Roman"/>
          <w:sz w:val="28"/>
          <w:szCs w:val="28"/>
          <w:shd w:val="clear" w:color="auto" w:fill="FFFFFF"/>
        </w:rPr>
        <w:t>Тигры</w:t>
      </w:r>
      <w:proofErr w:type="gramEnd"/>
      <w:r w:rsidRPr="00062E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встраивается в систему общей коррекционной работы в соответствии </w:t>
      </w:r>
      <w:r w:rsidRPr="00062EAF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с индивидуальными возможностями и потребностями детей.</w:t>
      </w:r>
      <w:r w:rsidRPr="00062EAF">
        <w:rPr>
          <w:rFonts w:ascii="Times New Roman" w:hAnsi="Times New Roman" w:cs="Times New Roman"/>
          <w:sz w:val="28"/>
          <w:szCs w:val="28"/>
        </w:rPr>
        <w:br/>
      </w:r>
      <w:r w:rsidRPr="00062E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Компьютерная логопедическая программа «Игры </w:t>
      </w:r>
      <w:proofErr w:type="gramStart"/>
      <w:r w:rsidRPr="00062EAF">
        <w:rPr>
          <w:rFonts w:ascii="Times New Roman" w:hAnsi="Times New Roman" w:cs="Times New Roman"/>
          <w:sz w:val="28"/>
          <w:szCs w:val="28"/>
          <w:shd w:val="clear" w:color="auto" w:fill="FFFFFF"/>
        </w:rPr>
        <w:t>для</w:t>
      </w:r>
      <w:proofErr w:type="gramEnd"/>
      <w:r w:rsidRPr="00062E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Тигры» проста в управлении. Она имеет доступный интерфей</w:t>
      </w:r>
      <w:proofErr w:type="gramStart"/>
      <w:r w:rsidRPr="00062EAF">
        <w:rPr>
          <w:rFonts w:ascii="Times New Roman" w:hAnsi="Times New Roman" w:cs="Times New Roman"/>
          <w:sz w:val="28"/>
          <w:szCs w:val="28"/>
          <w:shd w:val="clear" w:color="auto" w:fill="FFFFFF"/>
        </w:rPr>
        <w:t>с с вспл</w:t>
      </w:r>
      <w:proofErr w:type="gramEnd"/>
      <w:r w:rsidRPr="00062EAF">
        <w:rPr>
          <w:rFonts w:ascii="Times New Roman" w:hAnsi="Times New Roman" w:cs="Times New Roman"/>
          <w:sz w:val="28"/>
          <w:szCs w:val="28"/>
          <w:shd w:val="clear" w:color="auto" w:fill="FFFFFF"/>
        </w:rPr>
        <w:t>ывающими подсказками. Основное управление происходит при помощи манипулятора-мышь, но при необходимости может дублироваться клавишами клавиатуры. Каждое занятие является комплексным, то есть представляет собой оптимальную комбинацию традиционных и компьютерных средств коррекционного обучения, отвечающую индивидуальным образовательным потребностям ребенка с нарушениями речевого развития.</w:t>
      </w:r>
      <w:r w:rsidRPr="00062EAF">
        <w:rPr>
          <w:rFonts w:ascii="Times New Roman" w:hAnsi="Times New Roman" w:cs="Times New Roman"/>
          <w:sz w:val="28"/>
          <w:szCs w:val="28"/>
        </w:rPr>
        <w:br/>
      </w:r>
      <w:r w:rsidRPr="00062E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 В своей работе использую специальную компьютерную программу «Развитие зрительно – перцептивных способностей у детей с особыми образовательными потребностями с помощью компьютерных технологий. Авторы: </w:t>
      </w:r>
      <w:proofErr w:type="spellStart"/>
      <w:r w:rsidRPr="00062EAF">
        <w:rPr>
          <w:rFonts w:ascii="Times New Roman" w:hAnsi="Times New Roman" w:cs="Times New Roman"/>
          <w:sz w:val="28"/>
          <w:szCs w:val="28"/>
          <w:shd w:val="clear" w:color="auto" w:fill="FFFFFF"/>
        </w:rPr>
        <w:t>Ремезова</w:t>
      </w:r>
      <w:proofErr w:type="spellEnd"/>
      <w:r w:rsidRPr="00062E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Л. А., </w:t>
      </w:r>
      <w:proofErr w:type="spellStart"/>
      <w:r w:rsidRPr="00062EAF">
        <w:rPr>
          <w:rFonts w:ascii="Times New Roman" w:hAnsi="Times New Roman" w:cs="Times New Roman"/>
          <w:sz w:val="28"/>
          <w:szCs w:val="28"/>
          <w:shd w:val="clear" w:color="auto" w:fill="FFFFFF"/>
        </w:rPr>
        <w:t>Буковцова</w:t>
      </w:r>
      <w:proofErr w:type="spellEnd"/>
      <w:r w:rsidRPr="00062E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Н. И.</w:t>
      </w:r>
      <w:r w:rsidRPr="00062EAF">
        <w:rPr>
          <w:rFonts w:ascii="Times New Roman" w:hAnsi="Times New Roman" w:cs="Times New Roman"/>
          <w:sz w:val="28"/>
          <w:szCs w:val="28"/>
        </w:rPr>
        <w:br/>
      </w:r>
      <w:r w:rsidRPr="00062EAF">
        <w:rPr>
          <w:rFonts w:ascii="Times New Roman" w:hAnsi="Times New Roman" w:cs="Times New Roman"/>
          <w:sz w:val="28"/>
          <w:szCs w:val="28"/>
          <w:shd w:val="clear" w:color="auto" w:fill="FFFFFF"/>
        </w:rPr>
        <w:t>Программа предназначена для детей дошкольного и младшего школьного возраста с сенсорными нарушениями (нарушениями зрительной функции), а также для детей с интеллектуальными и речевыми нарушениями.</w:t>
      </w:r>
      <w:r w:rsidRPr="00062EAF">
        <w:rPr>
          <w:rFonts w:ascii="Times New Roman" w:hAnsi="Times New Roman" w:cs="Times New Roman"/>
          <w:sz w:val="28"/>
          <w:szCs w:val="28"/>
        </w:rPr>
        <w:br/>
      </w:r>
      <w:r w:rsidRPr="00062E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Особенностью данной программы является то, что она позволяет развивать восприятие цвета, формы, величины объектов растительного и животного мира. Потому что именно в компьютерной форме она становится наиболее </w:t>
      </w:r>
      <w:proofErr w:type="spellStart"/>
      <w:r w:rsidRPr="00062EAF">
        <w:rPr>
          <w:rFonts w:ascii="Times New Roman" w:hAnsi="Times New Roman" w:cs="Times New Roman"/>
          <w:sz w:val="28"/>
          <w:szCs w:val="28"/>
          <w:shd w:val="clear" w:color="auto" w:fill="FFFFFF"/>
        </w:rPr>
        <w:t>легкоосваиваемой</w:t>
      </w:r>
      <w:proofErr w:type="spellEnd"/>
      <w:r w:rsidRPr="00062E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технологией. [4]</w:t>
      </w:r>
      <w:r w:rsidRPr="00062EAF">
        <w:rPr>
          <w:rFonts w:ascii="Times New Roman" w:hAnsi="Times New Roman" w:cs="Times New Roman"/>
          <w:sz w:val="28"/>
          <w:szCs w:val="28"/>
        </w:rPr>
        <w:br/>
      </w:r>
      <w:r w:rsidRPr="00062E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Игры, представленные в программе, позволяют формировать не только сенсорные эталоны, но и обогащать </w:t>
      </w:r>
      <w:proofErr w:type="spellStart"/>
      <w:r w:rsidRPr="00062EAF">
        <w:rPr>
          <w:rFonts w:ascii="Times New Roman" w:hAnsi="Times New Roman" w:cs="Times New Roman"/>
          <w:sz w:val="28"/>
          <w:szCs w:val="28"/>
          <w:shd w:val="clear" w:color="auto" w:fill="FFFFFF"/>
        </w:rPr>
        <w:t>словрь</w:t>
      </w:r>
      <w:proofErr w:type="spellEnd"/>
      <w:r w:rsidRPr="00062EAF">
        <w:rPr>
          <w:rFonts w:ascii="Times New Roman" w:hAnsi="Times New Roman" w:cs="Times New Roman"/>
          <w:sz w:val="28"/>
          <w:szCs w:val="28"/>
          <w:shd w:val="clear" w:color="auto" w:fill="FFFFFF"/>
        </w:rPr>
        <w:t>, развивать грамматический строй, и высшие психические функции.</w:t>
      </w:r>
      <w:r w:rsidRPr="00062EAF">
        <w:rPr>
          <w:rFonts w:ascii="Times New Roman" w:hAnsi="Times New Roman" w:cs="Times New Roman"/>
          <w:sz w:val="28"/>
          <w:szCs w:val="28"/>
        </w:rPr>
        <w:br/>
      </w:r>
      <w:r w:rsidRPr="00062EAF">
        <w:rPr>
          <w:rFonts w:ascii="Times New Roman" w:hAnsi="Times New Roman" w:cs="Times New Roman"/>
          <w:sz w:val="28"/>
          <w:szCs w:val="28"/>
          <w:shd w:val="clear" w:color="auto" w:fill="FFFFFF"/>
        </w:rPr>
        <w:t>4. Также на коррекционных логопедических занятиях использую мультимедийные игры-презентации. Такие презентации построены по особому алгоритму, который с помощью системы гиперссылок позволяет управлять процессом игры, обеспечивая обратную связь с воспитанником.</w:t>
      </w:r>
      <w:r w:rsidRPr="00062EAF">
        <w:rPr>
          <w:rFonts w:ascii="Times New Roman" w:hAnsi="Times New Roman" w:cs="Times New Roman"/>
          <w:sz w:val="28"/>
          <w:szCs w:val="28"/>
        </w:rPr>
        <w:br/>
      </w:r>
      <w:r w:rsidRPr="00062E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Мультимедийные игры-презентации являются полифункциональным средством коррекции детской речи. В презентации решаются задачи не только по коррекции речи, но и по развитию памяти, внимания, мышления. [2] Применение на логопедических занятиях мультимедийных игр-презентаций повышает мотивацию и снижает такие недостатки работы, как возможный </w:t>
      </w:r>
      <w:proofErr w:type="spellStart"/>
      <w:r w:rsidRPr="00062EAF">
        <w:rPr>
          <w:rFonts w:ascii="Times New Roman" w:hAnsi="Times New Roman" w:cs="Times New Roman"/>
          <w:sz w:val="28"/>
          <w:szCs w:val="28"/>
          <w:shd w:val="clear" w:color="auto" w:fill="FFFFFF"/>
        </w:rPr>
        <w:t>вербализм</w:t>
      </w:r>
      <w:proofErr w:type="spellEnd"/>
      <w:r w:rsidRPr="00062E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 отработке лексического материала, особенно если личный опыт детей ограничен.</w:t>
      </w:r>
      <w:r w:rsidRPr="00062EAF">
        <w:rPr>
          <w:rFonts w:ascii="Times New Roman" w:hAnsi="Times New Roman" w:cs="Times New Roman"/>
          <w:sz w:val="28"/>
          <w:szCs w:val="28"/>
        </w:rPr>
        <w:br/>
      </w:r>
      <w:r w:rsidRPr="00062E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последнее время осваиваем программу </w:t>
      </w:r>
      <w:proofErr w:type="spellStart"/>
      <w:r w:rsidRPr="00062EAF">
        <w:rPr>
          <w:rFonts w:ascii="Times New Roman" w:hAnsi="Times New Roman" w:cs="Times New Roman"/>
          <w:sz w:val="28"/>
          <w:szCs w:val="28"/>
          <w:shd w:val="clear" w:color="auto" w:fill="FFFFFF"/>
        </w:rPr>
        <w:t>Drag</w:t>
      </w:r>
      <w:proofErr w:type="spellEnd"/>
      <w:r w:rsidRPr="00062EAF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proofErr w:type="spellStart"/>
      <w:r w:rsidRPr="00062EAF">
        <w:rPr>
          <w:rFonts w:ascii="Times New Roman" w:hAnsi="Times New Roman" w:cs="Times New Roman"/>
          <w:sz w:val="28"/>
          <w:szCs w:val="28"/>
          <w:shd w:val="clear" w:color="auto" w:fill="FFFFFF"/>
        </w:rPr>
        <w:t>and</w:t>
      </w:r>
      <w:proofErr w:type="spellEnd"/>
      <w:r w:rsidRPr="00062EAF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proofErr w:type="spellStart"/>
      <w:r w:rsidRPr="00062EAF">
        <w:rPr>
          <w:rFonts w:ascii="Times New Roman" w:hAnsi="Times New Roman" w:cs="Times New Roman"/>
          <w:sz w:val="28"/>
          <w:szCs w:val="28"/>
          <w:shd w:val="clear" w:color="auto" w:fill="FFFFFF"/>
        </w:rPr>
        <w:t>Drop</w:t>
      </w:r>
      <w:proofErr w:type="spellEnd"/>
      <w:r w:rsidRPr="00062EAF">
        <w:rPr>
          <w:rFonts w:ascii="Times New Roman" w:hAnsi="Times New Roman" w:cs="Times New Roman"/>
          <w:sz w:val="28"/>
          <w:szCs w:val="28"/>
          <w:shd w:val="clear" w:color="auto" w:fill="FFFFFF"/>
        </w:rPr>
        <w:t>-технология перетаскивания объектов для создания заданий в презентациях. Детям интересно самостоятельно передвигать фигурки, добиваясь нужного результата.</w:t>
      </w:r>
      <w:r w:rsidRPr="00062EAF">
        <w:rPr>
          <w:rFonts w:ascii="Times New Roman" w:hAnsi="Times New Roman" w:cs="Times New Roman"/>
          <w:sz w:val="28"/>
          <w:szCs w:val="28"/>
        </w:rPr>
        <w:br/>
      </w:r>
      <w:r w:rsidRPr="00062E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Таким образом, цифровые технологии значительно повышать эффективность </w:t>
      </w:r>
      <w:r w:rsidRPr="00062EAF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коррекционно – педагогического процесса с детьми, имеющими речевые нарушения.</w:t>
      </w:r>
      <w:r w:rsidRPr="00062EAF">
        <w:rPr>
          <w:rFonts w:ascii="Times New Roman" w:hAnsi="Times New Roman" w:cs="Times New Roman"/>
          <w:sz w:val="28"/>
          <w:szCs w:val="28"/>
        </w:rPr>
        <w:br/>
      </w:r>
      <w:r w:rsidRPr="00062E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Целенаправленное и систематическое использование цифровых технологий в процессе </w:t>
      </w:r>
      <w:proofErr w:type="spellStart"/>
      <w:r w:rsidRPr="00062EAF">
        <w:rPr>
          <w:rFonts w:ascii="Times New Roman" w:hAnsi="Times New Roman" w:cs="Times New Roman"/>
          <w:sz w:val="28"/>
          <w:szCs w:val="28"/>
          <w:shd w:val="clear" w:color="auto" w:fill="FFFFFF"/>
        </w:rPr>
        <w:t>коррекеционно</w:t>
      </w:r>
      <w:proofErr w:type="spellEnd"/>
      <w:r w:rsidRPr="00062E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логопедической работы с детьми, позволяет создавать оптимальные условия для коррекции и компенсации, имеющихся у детей нарушений, максимально учитывать индивидуальные возможности и потребности дошкольников.</w:t>
      </w:r>
    </w:p>
    <w:p w:rsidR="00062EAF" w:rsidRDefault="00062EAF" w:rsidP="00062EAF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sz w:val="32"/>
          <w:szCs w:val="32"/>
          <w:shd w:val="clear" w:color="auto" w:fill="FFFFFF"/>
        </w:rPr>
      </w:pPr>
      <w:r>
        <w:rPr>
          <w:rFonts w:ascii="Times New Roman" w:hAnsi="Times New Roman"/>
          <w:sz w:val="32"/>
          <w:szCs w:val="32"/>
          <w:shd w:val="clear" w:color="auto" w:fill="FFFFFF"/>
        </w:rPr>
        <w:t>Список литературы</w:t>
      </w:r>
    </w:p>
    <w:p w:rsidR="00062EAF" w:rsidRDefault="00062EAF" w:rsidP="00062EAF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ab/>
        <w:t xml:space="preserve">1. </w:t>
      </w:r>
      <w:proofErr w:type="spellStart"/>
      <w:r>
        <w:rPr>
          <w:rFonts w:ascii="Times New Roman" w:hAnsi="Times New Roman"/>
          <w:i/>
          <w:iCs/>
          <w:sz w:val="32"/>
          <w:szCs w:val="32"/>
        </w:rPr>
        <w:t>Вренёва</w:t>
      </w:r>
      <w:proofErr w:type="spellEnd"/>
      <w:r>
        <w:rPr>
          <w:rFonts w:ascii="Times New Roman" w:hAnsi="Times New Roman"/>
          <w:i/>
          <w:iCs/>
          <w:sz w:val="32"/>
          <w:szCs w:val="32"/>
        </w:rPr>
        <w:t xml:space="preserve"> Е. П.</w:t>
      </w:r>
      <w:r>
        <w:rPr>
          <w:rFonts w:ascii="Times New Roman" w:hAnsi="Times New Roman"/>
          <w:sz w:val="32"/>
          <w:szCs w:val="32"/>
        </w:rPr>
        <w:t xml:space="preserve"> Ресурсы информационно-компьютерных технологий в обучении дошкольников с нарушением речи / Е. П. </w:t>
      </w:r>
      <w:proofErr w:type="spellStart"/>
      <w:r>
        <w:rPr>
          <w:rFonts w:ascii="Times New Roman" w:hAnsi="Times New Roman"/>
          <w:sz w:val="32"/>
          <w:szCs w:val="32"/>
        </w:rPr>
        <w:t>Вренёва</w:t>
      </w:r>
      <w:proofErr w:type="spellEnd"/>
      <w:r>
        <w:rPr>
          <w:rFonts w:ascii="Times New Roman" w:hAnsi="Times New Roman"/>
          <w:sz w:val="32"/>
          <w:szCs w:val="32"/>
        </w:rPr>
        <w:t xml:space="preserve"> // Логопед. - 2010.-№5.</w:t>
      </w:r>
    </w:p>
    <w:p w:rsidR="00062EAF" w:rsidRDefault="00062EAF" w:rsidP="00062EAF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/>
          <w:iCs/>
          <w:sz w:val="32"/>
          <w:szCs w:val="32"/>
        </w:rPr>
        <w:t>2. Ковригина Л.В.</w:t>
      </w:r>
      <w:r>
        <w:rPr>
          <w:rFonts w:ascii="Times New Roman" w:hAnsi="Times New Roman"/>
          <w:sz w:val="32"/>
          <w:szCs w:val="32"/>
        </w:rPr>
        <w:t xml:space="preserve"> Использование элементов информационных технологий при подготовке учителей-логопедов к логопедической работе с детьми старшего дошкольного возраста // Фундаментальные исследования. – 2008. – №3. </w:t>
      </w:r>
    </w:p>
    <w:p w:rsidR="00062EAF" w:rsidRDefault="00062EAF" w:rsidP="00062EAF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/>
          <w:iCs/>
          <w:sz w:val="32"/>
          <w:szCs w:val="32"/>
        </w:rPr>
        <w:t>3. Развивающий портал mersibo.ru</w:t>
      </w:r>
      <w:r>
        <w:rPr>
          <w:rFonts w:ascii="Times New Roman" w:hAnsi="Times New Roman"/>
          <w:sz w:val="32"/>
          <w:szCs w:val="32"/>
        </w:rPr>
        <w:t xml:space="preserve"> [Электронный ресурс]. – Режим доступа: </w:t>
      </w:r>
      <w:hyperlink r:id="rId7" w:history="1">
        <w:r>
          <w:rPr>
            <w:rStyle w:val="a3"/>
            <w:rFonts w:ascii="Times New Roman" w:hAnsi="Times New Roman"/>
            <w:sz w:val="32"/>
            <w:szCs w:val="32"/>
          </w:rPr>
          <w:t>https://mersibo.ru/games</w:t>
        </w:r>
      </w:hyperlink>
      <w:r>
        <w:rPr>
          <w:rFonts w:ascii="Times New Roman" w:hAnsi="Times New Roman"/>
          <w:sz w:val="32"/>
          <w:szCs w:val="32"/>
        </w:rPr>
        <w:t>.</w:t>
      </w:r>
    </w:p>
    <w:p w:rsidR="00062EAF" w:rsidRDefault="00062EAF" w:rsidP="00062EAF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4. </w:t>
      </w:r>
      <w:proofErr w:type="spellStart"/>
      <w:r>
        <w:rPr>
          <w:rFonts w:ascii="Times New Roman" w:hAnsi="Times New Roman"/>
          <w:sz w:val="32"/>
          <w:szCs w:val="32"/>
        </w:rPr>
        <w:t>Ремезова</w:t>
      </w:r>
      <w:proofErr w:type="spellEnd"/>
      <w:r>
        <w:rPr>
          <w:rFonts w:ascii="Times New Roman" w:hAnsi="Times New Roman"/>
          <w:sz w:val="32"/>
          <w:szCs w:val="32"/>
        </w:rPr>
        <w:t xml:space="preserve"> Л. А., </w:t>
      </w:r>
      <w:proofErr w:type="spellStart"/>
      <w:r>
        <w:rPr>
          <w:rFonts w:ascii="Times New Roman" w:hAnsi="Times New Roman"/>
          <w:sz w:val="32"/>
          <w:szCs w:val="32"/>
        </w:rPr>
        <w:t>Буковцова</w:t>
      </w:r>
      <w:proofErr w:type="spellEnd"/>
      <w:r>
        <w:rPr>
          <w:rFonts w:ascii="Times New Roman" w:hAnsi="Times New Roman"/>
          <w:sz w:val="32"/>
          <w:szCs w:val="32"/>
        </w:rPr>
        <w:t xml:space="preserve"> Н. И. Развитие зрительных перцептивных способностей у детей с особыми образовательными потребностями с помощью компьютерных технологий: методическое пособие/Л. А. </w:t>
      </w:r>
      <w:proofErr w:type="spellStart"/>
      <w:r>
        <w:rPr>
          <w:rFonts w:ascii="Times New Roman" w:hAnsi="Times New Roman"/>
          <w:sz w:val="32"/>
          <w:szCs w:val="32"/>
        </w:rPr>
        <w:t>Ремезова</w:t>
      </w:r>
      <w:proofErr w:type="spellEnd"/>
      <w:r>
        <w:rPr>
          <w:rFonts w:ascii="Times New Roman" w:hAnsi="Times New Roman"/>
          <w:sz w:val="32"/>
          <w:szCs w:val="32"/>
        </w:rPr>
        <w:t xml:space="preserve">, Н. И. </w:t>
      </w:r>
      <w:proofErr w:type="spellStart"/>
      <w:r>
        <w:rPr>
          <w:rFonts w:ascii="Times New Roman" w:hAnsi="Times New Roman"/>
          <w:sz w:val="32"/>
          <w:szCs w:val="32"/>
        </w:rPr>
        <w:t>Буковцова</w:t>
      </w:r>
      <w:proofErr w:type="spellEnd"/>
      <w:proofErr w:type="gramStart"/>
      <w:r>
        <w:rPr>
          <w:rFonts w:ascii="Times New Roman" w:hAnsi="Times New Roman"/>
          <w:sz w:val="32"/>
          <w:szCs w:val="32"/>
        </w:rPr>
        <w:t xml:space="preserve"> ;</w:t>
      </w:r>
      <w:proofErr w:type="gramEnd"/>
      <w:r>
        <w:rPr>
          <w:rFonts w:ascii="Times New Roman" w:hAnsi="Times New Roman"/>
          <w:sz w:val="32"/>
          <w:szCs w:val="32"/>
        </w:rPr>
        <w:t xml:space="preserve"> Самара, гос. </w:t>
      </w:r>
      <w:proofErr w:type="spellStart"/>
      <w:r>
        <w:rPr>
          <w:rFonts w:ascii="Times New Roman" w:hAnsi="Times New Roman"/>
          <w:sz w:val="32"/>
          <w:szCs w:val="32"/>
        </w:rPr>
        <w:t>пед</w:t>
      </w:r>
      <w:proofErr w:type="spellEnd"/>
      <w:r>
        <w:rPr>
          <w:rFonts w:ascii="Times New Roman" w:hAnsi="Times New Roman"/>
          <w:sz w:val="32"/>
          <w:szCs w:val="32"/>
        </w:rPr>
        <w:t>. ун-т, 2008.</w:t>
      </w:r>
    </w:p>
    <w:p w:rsidR="00062EAF" w:rsidRDefault="00062EAF" w:rsidP="00062EAF">
      <w:pPr>
        <w:spacing w:before="100" w:beforeAutospacing="1" w:after="100" w:afterAutospacing="1" w:line="240" w:lineRule="auto"/>
        <w:ind w:left="360"/>
        <w:contextualSpacing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>
        <w:rPr>
          <w:rFonts w:ascii="Times New Roman" w:hAnsi="Times New Roman"/>
          <w:bCs/>
          <w:color w:val="000000"/>
          <w:kern w:val="24"/>
          <w:sz w:val="28"/>
          <w:szCs w:val="28"/>
        </w:rPr>
        <w:t xml:space="preserve">Путин В.В. Послание Президента Федеральному Собранию </w:t>
      </w:r>
      <w:r>
        <w:rPr>
          <w:rFonts w:ascii="Times New Roman" w:hAnsi="Times New Roman"/>
          <w:bCs/>
          <w:color w:val="000000"/>
          <w:kern w:val="24"/>
          <w:sz w:val="28"/>
          <w:szCs w:val="28"/>
          <w:lang w:val="en-US"/>
        </w:rPr>
        <w:t xml:space="preserve">1 </w:t>
      </w:r>
      <w:r>
        <w:rPr>
          <w:rFonts w:ascii="Times New Roman" w:hAnsi="Times New Roman"/>
          <w:bCs/>
          <w:color w:val="000000"/>
          <w:kern w:val="24"/>
          <w:sz w:val="28"/>
          <w:szCs w:val="28"/>
        </w:rPr>
        <w:t>марта</w:t>
      </w:r>
      <w:r>
        <w:rPr>
          <w:rFonts w:ascii="Times New Roman" w:hAnsi="Times New Roman"/>
          <w:bCs/>
          <w:color w:val="000000"/>
          <w:kern w:val="24"/>
          <w:sz w:val="28"/>
          <w:szCs w:val="28"/>
          <w:lang w:val="en-US"/>
        </w:rPr>
        <w:t xml:space="preserve"> 2018 </w:t>
      </w:r>
      <w:r>
        <w:rPr>
          <w:rFonts w:ascii="Times New Roman" w:hAnsi="Times New Roman"/>
          <w:bCs/>
          <w:color w:val="000000"/>
          <w:kern w:val="24"/>
          <w:sz w:val="28"/>
          <w:szCs w:val="28"/>
        </w:rPr>
        <w:t>года</w:t>
      </w:r>
      <w:r>
        <w:rPr>
          <w:rFonts w:ascii="Times New Roman" w:hAnsi="Times New Roman"/>
          <w:bCs/>
          <w:color w:val="000000"/>
          <w:kern w:val="24"/>
          <w:sz w:val="28"/>
          <w:szCs w:val="28"/>
          <w:lang w:val="en-US"/>
        </w:rPr>
        <w:t>. URL: http:// kremlin.ru/events/president/news/56957</w:t>
      </w:r>
    </w:p>
    <w:p w:rsidR="00062EAF" w:rsidRDefault="00062EAF" w:rsidP="00062EAF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32"/>
          <w:szCs w:val="32"/>
          <w:lang w:val="en-US"/>
        </w:rPr>
      </w:pPr>
    </w:p>
    <w:p w:rsidR="00062EAF" w:rsidRDefault="00062EAF" w:rsidP="00062EAF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8"/>
          <w:szCs w:val="28"/>
          <w:lang w:val="en-US"/>
        </w:rPr>
      </w:pPr>
    </w:p>
    <w:p w:rsidR="00062EAF" w:rsidRDefault="00062EAF" w:rsidP="00062EAF">
      <w:pPr>
        <w:pStyle w:val="c0"/>
        <w:shd w:val="clear" w:color="auto" w:fill="FFFFFF"/>
        <w:rPr>
          <w:rFonts w:ascii="Calibri" w:hAnsi="Calibri" w:cs="Calibri"/>
          <w:color w:val="000000"/>
          <w:sz w:val="22"/>
          <w:szCs w:val="22"/>
          <w:lang w:val="en-US"/>
        </w:rPr>
      </w:pPr>
    </w:p>
    <w:p w:rsidR="00062EAF" w:rsidRDefault="00062EAF" w:rsidP="00062EAF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62EAF" w:rsidRPr="00062EAF" w:rsidRDefault="00062EAF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062EAF" w:rsidRPr="00062EAF" w:rsidSect="00C071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17B"/>
    <w:rsid w:val="00005BA6"/>
    <w:rsid w:val="00057F85"/>
    <w:rsid w:val="00062EAF"/>
    <w:rsid w:val="001E617B"/>
    <w:rsid w:val="0035636B"/>
    <w:rsid w:val="0043386F"/>
    <w:rsid w:val="004A1CD4"/>
    <w:rsid w:val="00562E0B"/>
    <w:rsid w:val="007E2804"/>
    <w:rsid w:val="00C07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62EAF"/>
    <w:rPr>
      <w:color w:val="0000FF" w:themeColor="hyperlink"/>
      <w:u w:val="single"/>
    </w:rPr>
  </w:style>
  <w:style w:type="paragraph" w:customStyle="1" w:styleId="c0">
    <w:name w:val="c0"/>
    <w:basedOn w:val="a"/>
    <w:rsid w:val="00062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62EAF"/>
    <w:rPr>
      <w:color w:val="0000FF" w:themeColor="hyperlink"/>
      <w:u w:val="single"/>
    </w:rPr>
  </w:style>
  <w:style w:type="paragraph" w:customStyle="1" w:styleId="c0">
    <w:name w:val="c0"/>
    <w:basedOn w:val="a"/>
    <w:rsid w:val="00062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3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ersibo.ru/game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lgabakar@mail.ru" TargetMode="External"/><Relationship Id="rId5" Type="http://schemas.openxmlformats.org/officeDocument/2006/relationships/hyperlink" Target="mailto:mvgoleva1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1217</Words>
  <Characters>6937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Admin</cp:lastModifiedBy>
  <cp:revision>2</cp:revision>
  <dcterms:created xsi:type="dcterms:W3CDTF">2022-11-29T22:37:00Z</dcterms:created>
  <dcterms:modified xsi:type="dcterms:W3CDTF">2022-11-29T22:37:00Z</dcterms:modified>
</cp:coreProperties>
</file>