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6B5" w:rsidRPr="003B528A" w:rsidRDefault="003B528A" w:rsidP="003B528A">
      <w:pPr>
        <w:spacing w:line="360" w:lineRule="auto"/>
        <w:jc w:val="center"/>
        <w:rPr>
          <w:rFonts w:ascii="Times New Roman" w:hAnsi="Times New Roman" w:cs="Times New Roman"/>
          <w:b/>
          <w:sz w:val="28"/>
          <w:szCs w:val="28"/>
        </w:rPr>
      </w:pPr>
      <w:r w:rsidRPr="003B528A">
        <w:rPr>
          <w:rFonts w:ascii="Times New Roman" w:hAnsi="Times New Roman" w:cs="Times New Roman"/>
          <w:b/>
          <w:sz w:val="28"/>
          <w:szCs w:val="28"/>
        </w:rPr>
        <w:t xml:space="preserve">Использование современных  образовательных технологий в коррекционно-развивающей работе </w:t>
      </w:r>
      <w:r w:rsidR="00F626B5" w:rsidRPr="003B528A">
        <w:rPr>
          <w:rFonts w:ascii="Times New Roman" w:hAnsi="Times New Roman" w:cs="Times New Roman"/>
          <w:b/>
          <w:sz w:val="28"/>
          <w:szCs w:val="28"/>
        </w:rPr>
        <w:t>в начальной школе с детьми с ОВЗ</w:t>
      </w:r>
    </w:p>
    <w:p w:rsidR="003E6734" w:rsidRPr="003B528A" w:rsidRDefault="00F626B5"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Мы работаем с детьми с ЗПР. Для этих детей характерны быстрая истощаемость ресурсов внимания, снижение объёма памяти, эмоциональная неустойчивость, отсутствие интеллектуальных мотивов, снижение внешней мотивации учебной деятельности. Отсюда снижение познавательного интереса. </w:t>
      </w:r>
      <w:r w:rsidR="003E6734" w:rsidRPr="003B528A">
        <w:rPr>
          <w:color w:val="000000"/>
          <w:sz w:val="28"/>
          <w:szCs w:val="28"/>
        </w:rPr>
        <w:t>У значительной части учащихся с ОВЗ наблюдается преобладание низкого уровня развития познавательного интереса, который при переходе из класса в класс начальной школы у многих остается на прежнем уровне или даже снижается.</w:t>
      </w:r>
    </w:p>
    <w:p w:rsidR="00F626B5" w:rsidRPr="003B528A" w:rsidRDefault="003E673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Развитие познавательной деятельности ребенка с ОВЗ зависит от множества факторов, в том числе и от того, насколько наглядным и удобным для его восприятия является учебный материал. </w:t>
      </w:r>
    </w:p>
    <w:p w:rsidR="00F626B5" w:rsidRPr="003B528A" w:rsidRDefault="00BE10C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 xml:space="preserve">Поиск путей и средств повышения эффективности формирования познавательного интереса у младших школьников показывает, что одним из приоритетных в этом направлении, наряду с </w:t>
      </w:r>
      <w:proofErr w:type="gramStart"/>
      <w:r w:rsidR="00F626B5" w:rsidRPr="003B528A">
        <w:rPr>
          <w:color w:val="000000"/>
          <w:sz w:val="28"/>
          <w:szCs w:val="28"/>
        </w:rPr>
        <w:t>традиционными</w:t>
      </w:r>
      <w:proofErr w:type="gramEnd"/>
      <w:r w:rsidR="00F626B5" w:rsidRPr="003B528A">
        <w:rPr>
          <w:color w:val="000000"/>
          <w:sz w:val="28"/>
          <w:szCs w:val="28"/>
        </w:rPr>
        <w:t>, признается использование средств информационно-коммуникационных технологий. Применение электронных учебных материалов на уроках и занятиях не только знакомит детей с предметным миром, но и способствует коррекции познавательной сферы.</w:t>
      </w:r>
    </w:p>
    <w:p w:rsidR="00F626B5" w:rsidRPr="003B528A" w:rsidRDefault="00BE10C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 xml:space="preserve">Цель и задачи использования </w:t>
      </w:r>
      <w:r w:rsidR="003701A6" w:rsidRPr="003B528A">
        <w:rPr>
          <w:color w:val="000000"/>
          <w:sz w:val="28"/>
          <w:szCs w:val="28"/>
          <w:lang w:val="en-US"/>
        </w:rPr>
        <w:t>IT</w:t>
      </w:r>
      <w:r w:rsidR="00F626B5" w:rsidRPr="003B528A">
        <w:rPr>
          <w:color w:val="000000"/>
          <w:sz w:val="28"/>
          <w:szCs w:val="28"/>
        </w:rPr>
        <w:t xml:space="preserve"> для развития познавательного интереса детей с ОВЗ:</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proofErr w:type="gramStart"/>
      <w:r w:rsidRPr="003B528A">
        <w:rPr>
          <w:b/>
          <w:bCs/>
          <w:color w:val="000000"/>
          <w:sz w:val="28"/>
          <w:szCs w:val="28"/>
        </w:rPr>
        <w:t>Цель:</w:t>
      </w:r>
      <w:r w:rsidRPr="003B528A">
        <w:rPr>
          <w:color w:val="000000"/>
          <w:sz w:val="28"/>
          <w:szCs w:val="28"/>
        </w:rPr>
        <w:t xml:space="preserve"> создать условия, способствующие максимальной активизации учебной деятельности младших школьников, развитию </w:t>
      </w:r>
      <w:proofErr w:type="spellStart"/>
      <w:r w:rsidRPr="003B528A">
        <w:rPr>
          <w:color w:val="000000"/>
          <w:sz w:val="28"/>
          <w:szCs w:val="28"/>
        </w:rPr>
        <w:t>общеучебных</w:t>
      </w:r>
      <w:proofErr w:type="spellEnd"/>
      <w:r w:rsidRPr="003B528A">
        <w:rPr>
          <w:color w:val="000000"/>
          <w:sz w:val="28"/>
          <w:szCs w:val="28"/>
        </w:rPr>
        <w:t xml:space="preserve"> умений и навыков, необходимых для качественного усвоения учащимися программных требований, самостоятельности в учебной деятельности посредством применения информационно-коммуникационных технологий.</w:t>
      </w:r>
      <w:proofErr w:type="gramEnd"/>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b/>
          <w:bCs/>
          <w:color w:val="000000"/>
          <w:sz w:val="28"/>
          <w:szCs w:val="28"/>
        </w:rPr>
        <w:t>Задачи:</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активизировать образовательный процесс путем включения в него информационно-коммуникационных технологий;</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lastRenderedPageBreak/>
        <w:t>- формировать и развивать самостоятельность и информационно-коммуникативную компетентность учащихся с ОВЗ;</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использовать возможности учебных тренажеров для создания сопровождения уроков в начальной школе;</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раскрыть возможности применения информационно-коммуникационных технологий при обучении детей с ОВЗ;</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использовать разнообразные творческие задания с помощью </w:t>
      </w:r>
      <w:r w:rsidR="003701A6" w:rsidRPr="003B528A">
        <w:rPr>
          <w:color w:val="000000"/>
          <w:sz w:val="28"/>
          <w:szCs w:val="28"/>
          <w:lang w:val="en-US"/>
        </w:rPr>
        <w:t>IT</w:t>
      </w:r>
      <w:r w:rsidRPr="003B528A">
        <w:rPr>
          <w:color w:val="000000"/>
          <w:sz w:val="28"/>
          <w:szCs w:val="28"/>
        </w:rPr>
        <w:t>, способствующие развитию учебной деятельности.</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воспитывать самостоятельность, способность к самообразованию</w:t>
      </w:r>
      <w:r w:rsidR="00BE10C4" w:rsidRPr="003B528A">
        <w:rPr>
          <w:color w:val="000000"/>
          <w:sz w:val="28"/>
          <w:szCs w:val="28"/>
        </w:rPr>
        <w:t>.</w:t>
      </w:r>
      <w:r w:rsidRPr="003B528A">
        <w:rPr>
          <w:color w:val="000000"/>
          <w:sz w:val="28"/>
          <w:szCs w:val="28"/>
        </w:rPr>
        <w:br/>
      </w:r>
      <w:r w:rsidRPr="003B528A">
        <w:rPr>
          <w:b/>
          <w:bCs/>
          <w:color w:val="000000"/>
          <w:sz w:val="28"/>
          <w:szCs w:val="28"/>
        </w:rPr>
        <w:t xml:space="preserve">Формы использования </w:t>
      </w:r>
      <w:r w:rsidR="003701A6" w:rsidRPr="003B528A">
        <w:rPr>
          <w:b/>
          <w:bCs/>
          <w:color w:val="000000"/>
          <w:sz w:val="28"/>
          <w:szCs w:val="28"/>
          <w:lang w:val="en-US"/>
        </w:rPr>
        <w:t>IT</w:t>
      </w:r>
      <w:r w:rsidRPr="003B528A">
        <w:rPr>
          <w:b/>
          <w:bCs/>
          <w:color w:val="000000"/>
          <w:sz w:val="28"/>
          <w:szCs w:val="28"/>
        </w:rPr>
        <w:t>:</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Компьютерные презентации</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Работа с интерактивной доской (игры, тесты, тренировочные упражнения)</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Видео и </w:t>
      </w:r>
      <w:proofErr w:type="spellStart"/>
      <w:r w:rsidRPr="003B528A">
        <w:rPr>
          <w:color w:val="000000"/>
          <w:sz w:val="28"/>
          <w:szCs w:val="28"/>
        </w:rPr>
        <w:t>аудиофрагменты</w:t>
      </w:r>
      <w:proofErr w:type="spellEnd"/>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Готовые программные продукты: учебные диски, электронные библиотеки, виртуальные экскурсии, и др.</w:t>
      </w:r>
    </w:p>
    <w:p w:rsidR="00F626B5" w:rsidRPr="003B528A" w:rsidRDefault="00F626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работа в сети Интернет (поиск информации, общение, публикации)</w:t>
      </w:r>
    </w:p>
    <w:p w:rsidR="003E6734" w:rsidRPr="003B528A" w:rsidRDefault="003E673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 xml:space="preserve">Свои уроки </w:t>
      </w:r>
      <w:r w:rsidRPr="003B528A">
        <w:rPr>
          <w:color w:val="000000"/>
          <w:sz w:val="28"/>
          <w:szCs w:val="28"/>
        </w:rPr>
        <w:t>мы</w:t>
      </w:r>
      <w:r w:rsidR="00F626B5" w:rsidRPr="003B528A">
        <w:rPr>
          <w:color w:val="000000"/>
          <w:sz w:val="28"/>
          <w:szCs w:val="28"/>
        </w:rPr>
        <w:t xml:space="preserve"> стара</w:t>
      </w:r>
      <w:r w:rsidRPr="003B528A">
        <w:rPr>
          <w:color w:val="000000"/>
          <w:sz w:val="28"/>
          <w:szCs w:val="28"/>
        </w:rPr>
        <w:t>емся</w:t>
      </w:r>
      <w:r w:rsidR="00F626B5" w:rsidRPr="003B528A">
        <w:rPr>
          <w:color w:val="000000"/>
          <w:sz w:val="28"/>
          <w:szCs w:val="28"/>
        </w:rPr>
        <w:t xml:space="preserve"> сделать интересными и яркими, и в этом </w:t>
      </w:r>
      <w:r w:rsidRPr="003B528A">
        <w:rPr>
          <w:color w:val="000000"/>
          <w:sz w:val="28"/>
          <w:szCs w:val="28"/>
        </w:rPr>
        <w:t>нам</w:t>
      </w:r>
      <w:r w:rsidR="00F626B5" w:rsidRPr="003B528A">
        <w:rPr>
          <w:color w:val="000000"/>
          <w:sz w:val="28"/>
          <w:szCs w:val="28"/>
        </w:rPr>
        <w:t xml:space="preserve"> помогают Информационные технологии. Для своих уроков под</w:t>
      </w:r>
      <w:r w:rsidRPr="003B528A">
        <w:rPr>
          <w:color w:val="000000"/>
          <w:sz w:val="28"/>
          <w:szCs w:val="28"/>
        </w:rPr>
        <w:t>бираем</w:t>
      </w:r>
      <w:r w:rsidR="00F626B5" w:rsidRPr="003B528A">
        <w:rPr>
          <w:color w:val="000000"/>
          <w:sz w:val="28"/>
          <w:szCs w:val="28"/>
        </w:rPr>
        <w:t xml:space="preserve"> следующие средства </w:t>
      </w:r>
      <w:r w:rsidR="003701A6" w:rsidRPr="003B528A">
        <w:rPr>
          <w:color w:val="000000"/>
          <w:sz w:val="28"/>
          <w:szCs w:val="28"/>
          <w:lang w:val="en-US"/>
        </w:rPr>
        <w:t>IT</w:t>
      </w:r>
      <w:r w:rsidR="00F626B5" w:rsidRPr="003B528A">
        <w:rPr>
          <w:color w:val="000000"/>
          <w:sz w:val="28"/>
          <w:szCs w:val="28"/>
        </w:rPr>
        <w:t>, которые апробировал</w:t>
      </w:r>
      <w:r w:rsidRPr="003B528A">
        <w:rPr>
          <w:color w:val="000000"/>
          <w:sz w:val="28"/>
          <w:szCs w:val="28"/>
        </w:rPr>
        <w:t>и</w:t>
      </w:r>
      <w:r w:rsidR="00F626B5" w:rsidRPr="003B528A">
        <w:rPr>
          <w:color w:val="000000"/>
          <w:sz w:val="28"/>
          <w:szCs w:val="28"/>
        </w:rPr>
        <w:t xml:space="preserve"> и внедрил</w:t>
      </w:r>
      <w:r w:rsidRPr="003B528A">
        <w:rPr>
          <w:color w:val="000000"/>
          <w:sz w:val="28"/>
          <w:szCs w:val="28"/>
        </w:rPr>
        <w:t>и</w:t>
      </w:r>
      <w:r w:rsidR="00F626B5" w:rsidRPr="003B528A">
        <w:rPr>
          <w:color w:val="000000"/>
          <w:sz w:val="28"/>
          <w:szCs w:val="28"/>
        </w:rPr>
        <w:t xml:space="preserve"> в работу:</w:t>
      </w:r>
      <w:r w:rsidR="00F626B5" w:rsidRPr="003B528A">
        <w:rPr>
          <w:color w:val="000000"/>
          <w:sz w:val="28"/>
          <w:szCs w:val="28"/>
        </w:rPr>
        <w:br/>
      </w:r>
      <w:r w:rsidRPr="003B528A">
        <w:rPr>
          <w:color w:val="000000"/>
          <w:sz w:val="28"/>
          <w:szCs w:val="28"/>
        </w:rPr>
        <w:t xml:space="preserve">- </w:t>
      </w:r>
      <w:r w:rsidR="00F626B5" w:rsidRPr="003B528A">
        <w:rPr>
          <w:color w:val="000000"/>
          <w:sz w:val="28"/>
          <w:szCs w:val="28"/>
        </w:rPr>
        <w:t>Различные развивающие программы: «Развитие речи. Учусь говорить правильно» где представлены различные упражнения по развитию речи, фонематического слуха, обогащению словаря</w:t>
      </w:r>
      <w:r w:rsidR="00226D6E" w:rsidRPr="003B528A">
        <w:rPr>
          <w:color w:val="000000"/>
          <w:sz w:val="28"/>
          <w:szCs w:val="28"/>
        </w:rPr>
        <w:t>.</w:t>
      </w:r>
      <w:r w:rsidR="00F626B5" w:rsidRPr="003B528A">
        <w:rPr>
          <w:color w:val="000000"/>
          <w:sz w:val="28"/>
          <w:szCs w:val="28"/>
        </w:rPr>
        <w:t xml:space="preserve"> </w:t>
      </w:r>
    </w:p>
    <w:p w:rsidR="003E6734" w:rsidRPr="003B528A" w:rsidRDefault="003E673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 xml:space="preserve">Программы тренажеры: «Я знаю математику», различных видов тренировочных упражнений позволяют восполнить «пробелы в знаниях» обучающихся; тренировать грамматические навыки; пополнять лексический запас. </w:t>
      </w:r>
    </w:p>
    <w:p w:rsidR="003E6734" w:rsidRPr="003B528A" w:rsidRDefault="003E673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Обучающие игры, где предложены различные развивающие задания на изучаемые нами темы.</w:t>
      </w:r>
    </w:p>
    <w:p w:rsidR="00F626B5" w:rsidRPr="003B528A" w:rsidRDefault="003E6734"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lastRenderedPageBreak/>
        <w:t xml:space="preserve">- </w:t>
      </w:r>
      <w:r w:rsidR="00F626B5" w:rsidRPr="003B528A">
        <w:rPr>
          <w:color w:val="000000"/>
          <w:sz w:val="28"/>
          <w:szCs w:val="28"/>
        </w:rPr>
        <w:t xml:space="preserve"> Применя</w:t>
      </w:r>
      <w:r w:rsidRPr="003B528A">
        <w:rPr>
          <w:color w:val="000000"/>
          <w:sz w:val="28"/>
          <w:szCs w:val="28"/>
        </w:rPr>
        <w:t>ем</w:t>
      </w:r>
      <w:r w:rsidR="00F626B5" w:rsidRPr="003B528A">
        <w:rPr>
          <w:color w:val="000000"/>
          <w:sz w:val="28"/>
          <w:szCs w:val="28"/>
        </w:rPr>
        <w:t xml:space="preserve"> в практике POWER POINT презентации на различных этапах работы (объяснение материала; обобщение знаний по изученной теме). Это позволяет представлять необходимую информацию более наглядно.</w:t>
      </w:r>
    </w:p>
    <w:p w:rsidR="00F052C3" w:rsidRPr="003B528A" w:rsidRDefault="00F626B5" w:rsidP="003B528A">
      <w:pPr>
        <w:pStyle w:val="a3"/>
        <w:shd w:val="clear" w:color="auto" w:fill="FFFFFF" w:themeFill="background1"/>
        <w:spacing w:before="0" w:beforeAutospacing="0" w:after="0" w:afterAutospacing="0" w:line="360" w:lineRule="auto"/>
        <w:jc w:val="center"/>
        <w:rPr>
          <w:color w:val="000000"/>
          <w:sz w:val="28"/>
          <w:szCs w:val="28"/>
        </w:rPr>
      </w:pPr>
      <w:r w:rsidRPr="003B528A">
        <w:rPr>
          <w:color w:val="000000"/>
          <w:sz w:val="28"/>
          <w:szCs w:val="28"/>
        </w:rPr>
        <w:t>Пользу</w:t>
      </w:r>
      <w:r w:rsidR="003E6734" w:rsidRPr="003B528A">
        <w:rPr>
          <w:color w:val="000000"/>
          <w:sz w:val="28"/>
          <w:szCs w:val="28"/>
        </w:rPr>
        <w:t>емся</w:t>
      </w:r>
      <w:r w:rsidRPr="003B528A">
        <w:rPr>
          <w:color w:val="000000"/>
          <w:sz w:val="28"/>
          <w:szCs w:val="28"/>
        </w:rPr>
        <w:t xml:space="preserve"> авторскими, которые дорабатыва</w:t>
      </w:r>
      <w:r w:rsidR="003E6734" w:rsidRPr="003B528A">
        <w:rPr>
          <w:color w:val="000000"/>
          <w:sz w:val="28"/>
          <w:szCs w:val="28"/>
        </w:rPr>
        <w:t>ем</w:t>
      </w:r>
      <w:r w:rsidRPr="003B528A">
        <w:rPr>
          <w:color w:val="000000"/>
          <w:sz w:val="28"/>
          <w:szCs w:val="28"/>
        </w:rPr>
        <w:t xml:space="preserve"> под конкретный класс, либо созда</w:t>
      </w:r>
      <w:r w:rsidR="003E6734" w:rsidRPr="003B528A">
        <w:rPr>
          <w:color w:val="000000"/>
          <w:sz w:val="28"/>
          <w:szCs w:val="28"/>
        </w:rPr>
        <w:t>ем</w:t>
      </w:r>
      <w:r w:rsidRPr="003B528A">
        <w:rPr>
          <w:color w:val="000000"/>
          <w:sz w:val="28"/>
          <w:szCs w:val="28"/>
        </w:rPr>
        <w:t xml:space="preserve"> сам</w:t>
      </w:r>
      <w:r w:rsidR="003E6734" w:rsidRPr="003B528A">
        <w:rPr>
          <w:color w:val="000000"/>
          <w:sz w:val="28"/>
          <w:szCs w:val="28"/>
        </w:rPr>
        <w:t>и</w:t>
      </w:r>
      <w:r w:rsidRPr="003B528A">
        <w:rPr>
          <w:color w:val="000000"/>
          <w:sz w:val="28"/>
          <w:szCs w:val="28"/>
        </w:rPr>
        <w:t>.</w:t>
      </w:r>
    </w:p>
    <w:p w:rsidR="00F052C3" w:rsidRPr="003B528A" w:rsidRDefault="00F052C3" w:rsidP="003B528A">
      <w:pPr>
        <w:spacing w:line="360" w:lineRule="auto"/>
        <w:jc w:val="both"/>
        <w:rPr>
          <w:rFonts w:ascii="Times New Roman" w:hAnsi="Times New Roman" w:cs="Times New Roman"/>
          <w:sz w:val="28"/>
          <w:szCs w:val="28"/>
        </w:rPr>
      </w:pPr>
      <w:r w:rsidRPr="003B528A">
        <w:rPr>
          <w:rFonts w:ascii="Times New Roman" w:hAnsi="Times New Roman" w:cs="Times New Roman"/>
          <w:sz w:val="28"/>
          <w:szCs w:val="28"/>
        </w:rPr>
        <w:t xml:space="preserve">- С помощью программы </w:t>
      </w:r>
      <w:proofErr w:type="spellStart"/>
      <w:r w:rsidRPr="003B528A">
        <w:rPr>
          <w:rFonts w:ascii="Times New Roman" w:hAnsi="Times New Roman" w:cs="Times New Roman"/>
          <w:sz w:val="28"/>
          <w:szCs w:val="28"/>
        </w:rPr>
        <w:t>Hot</w:t>
      </w:r>
      <w:proofErr w:type="spellEnd"/>
      <w:r w:rsidR="001A5EF1" w:rsidRPr="003B528A">
        <w:rPr>
          <w:rFonts w:ascii="Times New Roman" w:hAnsi="Times New Roman" w:cs="Times New Roman"/>
          <w:sz w:val="28"/>
          <w:szCs w:val="28"/>
        </w:rPr>
        <w:t xml:space="preserve"> </w:t>
      </w:r>
      <w:proofErr w:type="spellStart"/>
      <w:r w:rsidRPr="003B528A">
        <w:rPr>
          <w:rFonts w:ascii="Times New Roman" w:hAnsi="Times New Roman" w:cs="Times New Roman"/>
          <w:sz w:val="28"/>
          <w:szCs w:val="28"/>
        </w:rPr>
        <w:t>Potatoes</w:t>
      </w:r>
      <w:proofErr w:type="spellEnd"/>
      <w:r w:rsidRPr="003B528A">
        <w:rPr>
          <w:rFonts w:ascii="Times New Roman" w:hAnsi="Times New Roman" w:cs="Times New Roman"/>
          <w:sz w:val="28"/>
          <w:szCs w:val="28"/>
        </w:rPr>
        <w:t xml:space="preserve"> 6 мы разработали серию интерактивных игр по каждой теме к каждому предмету.</w:t>
      </w:r>
    </w:p>
    <w:p w:rsidR="00F626B5" w:rsidRPr="003B528A" w:rsidRDefault="00F626B5" w:rsidP="003B528A">
      <w:pPr>
        <w:pStyle w:val="a3"/>
        <w:shd w:val="clear" w:color="auto" w:fill="FFFFFF" w:themeFill="background1"/>
        <w:spacing w:before="0" w:beforeAutospacing="0" w:after="0" w:afterAutospacing="0" w:line="360" w:lineRule="auto"/>
        <w:jc w:val="both"/>
        <w:rPr>
          <w:b/>
          <w:bCs/>
          <w:color w:val="000000"/>
          <w:sz w:val="28"/>
          <w:szCs w:val="28"/>
        </w:rPr>
      </w:pPr>
      <w:r w:rsidRPr="003B528A">
        <w:rPr>
          <w:b/>
          <w:bCs/>
          <w:color w:val="000000"/>
          <w:sz w:val="28"/>
          <w:szCs w:val="28"/>
        </w:rPr>
        <w:t xml:space="preserve">Возможности использования </w:t>
      </w:r>
      <w:r w:rsidR="003701A6" w:rsidRPr="003B528A">
        <w:rPr>
          <w:b/>
          <w:bCs/>
          <w:color w:val="000000"/>
          <w:sz w:val="28"/>
          <w:szCs w:val="28"/>
          <w:lang w:val="en-US"/>
        </w:rPr>
        <w:t>IT</w:t>
      </w:r>
      <w:r w:rsidRPr="003B528A">
        <w:rPr>
          <w:b/>
          <w:bCs/>
          <w:color w:val="000000"/>
          <w:sz w:val="28"/>
          <w:szCs w:val="28"/>
        </w:rPr>
        <w:t xml:space="preserve"> на уроках:</w:t>
      </w:r>
    </w:p>
    <w:p w:rsidR="00954CDD" w:rsidRPr="003B528A" w:rsidRDefault="00226D6E"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 xml:space="preserve">Использовать </w:t>
      </w:r>
      <w:r w:rsidR="003701A6" w:rsidRPr="003B528A">
        <w:rPr>
          <w:color w:val="000000"/>
          <w:sz w:val="28"/>
          <w:szCs w:val="28"/>
          <w:lang w:val="en-US"/>
        </w:rPr>
        <w:t>IT</w:t>
      </w:r>
      <w:r w:rsidR="00F626B5" w:rsidRPr="003B528A">
        <w:rPr>
          <w:color w:val="000000"/>
          <w:sz w:val="28"/>
          <w:szCs w:val="28"/>
        </w:rPr>
        <w:t xml:space="preserve"> можно на любом предмете общеобразовательного цикла. </w:t>
      </w:r>
    </w:p>
    <w:p w:rsidR="00C955B5" w:rsidRPr="003B528A" w:rsidRDefault="00954CDD" w:rsidP="003B528A">
      <w:pPr>
        <w:shd w:val="clear" w:color="auto" w:fill="FFFFFF"/>
        <w:spacing w:after="0" w:line="360" w:lineRule="auto"/>
        <w:ind w:firstLine="710"/>
        <w:jc w:val="both"/>
        <w:rPr>
          <w:rFonts w:ascii="Times New Roman" w:hAnsi="Times New Roman" w:cs="Times New Roman"/>
          <w:sz w:val="28"/>
          <w:szCs w:val="28"/>
        </w:rPr>
      </w:pPr>
      <w:r w:rsidRPr="003B528A">
        <w:rPr>
          <w:sz w:val="28"/>
          <w:szCs w:val="28"/>
        </w:rPr>
        <w:t xml:space="preserve"> </w:t>
      </w:r>
      <w:r w:rsidRPr="003B528A">
        <w:rPr>
          <w:rFonts w:ascii="Times New Roman" w:hAnsi="Times New Roman" w:cs="Times New Roman"/>
          <w:sz w:val="28"/>
          <w:szCs w:val="28"/>
        </w:rPr>
        <w:t xml:space="preserve">Использование программы создания презентаций представляется очень удобным. На слайдах можно </w:t>
      </w:r>
      <w:proofErr w:type="gramStart"/>
      <w:r w:rsidRPr="003B528A">
        <w:rPr>
          <w:rFonts w:ascii="Times New Roman" w:hAnsi="Times New Roman" w:cs="Times New Roman"/>
          <w:sz w:val="28"/>
          <w:szCs w:val="28"/>
        </w:rPr>
        <w:t>разместить</w:t>
      </w:r>
      <w:proofErr w:type="gramEnd"/>
      <w:r w:rsidRPr="003B528A">
        <w:rPr>
          <w:rFonts w:ascii="Times New Roman" w:hAnsi="Times New Roman" w:cs="Times New Roman"/>
          <w:sz w:val="28"/>
          <w:szCs w:val="28"/>
        </w:rPr>
        <w:t xml:space="preserve"> необходимый картинный материал, цифровые фотографии, тексты; можно добавить музыкальное и голосовое сопровождение к демонстрации презентации.</w:t>
      </w:r>
      <w:r w:rsidR="00BE10C4" w:rsidRPr="003B528A">
        <w:rPr>
          <w:rFonts w:ascii="Times New Roman" w:hAnsi="Times New Roman" w:cs="Times New Roman"/>
          <w:sz w:val="28"/>
          <w:szCs w:val="28"/>
        </w:rPr>
        <w:t xml:space="preserve"> С презентацией урок проходит интересней, дети активно участвуют в процессе обучения. Благодаря тому, что  презентация дает возможность последовательно выполнять задания, дети выполняют все более внимательно.  Трудный материал всегда легче запомнить с помощью таблиц, схем. Так как в наших классах дети подобрались с разными проблемами здоровья, проверка усвоения учебного материала проходит индивидуально. Мы считаем, что нужно подходить к ребенку не с позиции, чего он не может в силу своего дефекта, а с позиции, чего он </w:t>
      </w:r>
      <w:proofErr w:type="gramStart"/>
      <w:r w:rsidR="00BE10C4" w:rsidRPr="003B528A">
        <w:rPr>
          <w:rFonts w:ascii="Times New Roman" w:hAnsi="Times New Roman" w:cs="Times New Roman"/>
          <w:sz w:val="28"/>
          <w:szCs w:val="28"/>
        </w:rPr>
        <w:t>может</w:t>
      </w:r>
      <w:proofErr w:type="gramEnd"/>
      <w:r w:rsidR="00BE10C4" w:rsidRPr="003B528A">
        <w:rPr>
          <w:rFonts w:ascii="Times New Roman" w:hAnsi="Times New Roman" w:cs="Times New Roman"/>
          <w:sz w:val="28"/>
          <w:szCs w:val="28"/>
        </w:rPr>
        <w:t xml:space="preserve"> несмотря на имеющегося нарушения. </w:t>
      </w:r>
    </w:p>
    <w:p w:rsidR="00E426A1"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hAnsi="Times New Roman" w:cs="Times New Roman"/>
          <w:color w:val="000000"/>
          <w:sz w:val="28"/>
          <w:szCs w:val="28"/>
        </w:rPr>
        <w:t>В методической копилке нами собран большой объём мультимедийных материалов по изучаемым предметам. На своих уроках м</w:t>
      </w:r>
      <w:r w:rsidR="00C955B5" w:rsidRPr="003B528A">
        <w:rPr>
          <w:rFonts w:ascii="Times New Roman" w:hAnsi="Times New Roman" w:cs="Times New Roman"/>
          <w:color w:val="000000"/>
          <w:sz w:val="28"/>
          <w:szCs w:val="28"/>
        </w:rPr>
        <w:t>ы</w:t>
      </w:r>
      <w:r w:rsidRPr="003B528A">
        <w:rPr>
          <w:rFonts w:ascii="Times New Roman" w:hAnsi="Times New Roman" w:cs="Times New Roman"/>
          <w:color w:val="000000"/>
          <w:sz w:val="28"/>
          <w:szCs w:val="28"/>
        </w:rPr>
        <w:t xml:space="preserve"> используем презентации, найденные в Интернете</w:t>
      </w:r>
      <w:r w:rsidR="00BF1BC9" w:rsidRPr="003B528A">
        <w:rPr>
          <w:rFonts w:ascii="Times New Roman" w:hAnsi="Times New Roman" w:cs="Times New Roman"/>
          <w:color w:val="000000"/>
          <w:sz w:val="28"/>
          <w:szCs w:val="28"/>
        </w:rPr>
        <w:t>, но адаптированные и переделанные для наших детей</w:t>
      </w:r>
      <w:r w:rsidRPr="003B528A">
        <w:rPr>
          <w:rFonts w:ascii="Times New Roman" w:hAnsi="Times New Roman" w:cs="Times New Roman"/>
          <w:color w:val="000000"/>
          <w:sz w:val="28"/>
          <w:szCs w:val="28"/>
        </w:rPr>
        <w:t>. Использование на уроках фильмов позволяет повысить внимание, создает положительный эмоциональный фон. Их основой является анимация, которая позволяет привлечь внимание к определенному объекту, проверить правильность ответов учащихся, проиллюстрировать последовательность рассуждений и т.д. При проведении мониторингов применя</w:t>
      </w:r>
      <w:r w:rsidR="00BF1BC9" w:rsidRPr="003B528A">
        <w:rPr>
          <w:rFonts w:ascii="Times New Roman" w:hAnsi="Times New Roman" w:cs="Times New Roman"/>
          <w:color w:val="000000"/>
          <w:sz w:val="28"/>
          <w:szCs w:val="28"/>
        </w:rPr>
        <w:t>ем</w:t>
      </w:r>
      <w:r w:rsidRPr="003B528A">
        <w:rPr>
          <w:rFonts w:ascii="Times New Roman" w:hAnsi="Times New Roman" w:cs="Times New Roman"/>
          <w:color w:val="000000"/>
          <w:sz w:val="28"/>
          <w:szCs w:val="28"/>
        </w:rPr>
        <w:t xml:space="preserve"> тестирование.</w:t>
      </w:r>
      <w:r w:rsidR="00BF1BC9"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 xml:space="preserve">Данный вид контроля позволяет объективно сравнить достижения учащихся, с </w:t>
      </w:r>
      <w:r w:rsidRPr="003B528A">
        <w:rPr>
          <w:rFonts w:ascii="Times New Roman" w:hAnsi="Times New Roman" w:cs="Times New Roman"/>
          <w:color w:val="000000"/>
          <w:sz w:val="28"/>
          <w:szCs w:val="28"/>
        </w:rPr>
        <w:lastRenderedPageBreak/>
        <w:t>последующей статистической обработкой результатов. </w:t>
      </w:r>
      <w:r w:rsidR="00E426A1" w:rsidRPr="003B528A">
        <w:rPr>
          <w:rFonts w:ascii="Times New Roman" w:eastAsia="Times New Roman" w:hAnsi="Times New Roman" w:cs="Times New Roman"/>
          <w:color w:val="000000"/>
          <w:sz w:val="28"/>
          <w:szCs w:val="28"/>
          <w:lang w:eastAsia="ru-RU"/>
        </w:rPr>
        <w:t>На уроках большую пользу приносит использование звуковых и видеовставок. Дети могут увидеть тех животных или те растения, которые распространены в других природных зонах, могут услышать звуки, издаваемые животными или музыкальными инструментами. Использование в презентациях анимационных изображений героев сказок и мультфильмов создает обстановку психологического комфорта на уроке. С помощью эффектов анимации статичная схема становится «живой картинкой», например «Круговорот воды в природе» – в курсе окружающего мира, в задачах на движение по математике.</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Презентации дают возможность преподносить информацию и через текст диктора, и через слова на экране, и через наглядное изображение изучаемого предмета или явления, таким образом, воздействуя одновременно на несколько органов чувств, что приводит к прочности, быстроте усвоения материала, повышается познавательная активность учащихся, создаются предпосылки активной речевой деятельности, развивается мышление.</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Использование презентаций уместно на любом этапе изучения темы и на любом этапе урока:</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в начале урока с помощью вопросов по изучаемой теме, можно создать проблемную ситуацию; с помощью видеофрагмента или звукового ряда мотивировать учащихся;</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при повторении пройденного материала можно быстро проверить знания учащихся;</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на этапе объяснения нового материала можно использовать изображения, видеофрагменты, звуковое сопровождение, а также рисунки детей.</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на этапе закрепления можно определить уровень усвоения темы, причем на экране показывается не только задание, но и ответ.</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Презентации повышают мотивацию учащихся, усиливают восприятие нового учебного материала. Однако не любая презентация способствует повышению качества учебного процесса. Использование презентаций может </w:t>
      </w:r>
      <w:r w:rsidRPr="003B528A">
        <w:rPr>
          <w:rFonts w:ascii="Times New Roman" w:eastAsia="Times New Roman" w:hAnsi="Times New Roman" w:cs="Times New Roman"/>
          <w:color w:val="000000"/>
          <w:sz w:val="28"/>
          <w:szCs w:val="28"/>
          <w:lang w:eastAsia="ru-RU"/>
        </w:rPr>
        <w:lastRenderedPageBreak/>
        <w:t xml:space="preserve">привести к перенасыщению информации, но не привести к цели урока. А ведь любые средства обучения, используемые учителем, должны быть использованы для достижения цели урока и решения его задач. </w:t>
      </w:r>
      <w:r w:rsidR="00C955B5" w:rsidRPr="003B528A">
        <w:rPr>
          <w:rFonts w:ascii="Times New Roman" w:eastAsia="Times New Roman" w:hAnsi="Times New Roman" w:cs="Times New Roman"/>
          <w:color w:val="000000"/>
          <w:sz w:val="28"/>
          <w:szCs w:val="28"/>
          <w:lang w:eastAsia="ru-RU"/>
        </w:rPr>
        <w:t xml:space="preserve">     </w:t>
      </w:r>
      <w:r w:rsidRPr="003B528A">
        <w:rPr>
          <w:rFonts w:ascii="Times New Roman" w:eastAsia="Times New Roman" w:hAnsi="Times New Roman" w:cs="Times New Roman"/>
          <w:color w:val="000000"/>
          <w:sz w:val="28"/>
          <w:szCs w:val="28"/>
          <w:lang w:eastAsia="ru-RU"/>
        </w:rPr>
        <w:t xml:space="preserve">Кроме того, неумело построенная презентация ухудшает восприятие нового материала. Большинство ошибок, которые допускают при создании презентаций – это избыток текста на слайде, использование мелких объектов, увлечение анимационными эффектами без учета содержания слайдов. Все это снижает качество и ценность презентаций.   </w:t>
      </w:r>
    </w:p>
    <w:p w:rsidR="00E426A1" w:rsidRPr="003B528A" w:rsidRDefault="00E426A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Известны критерии эффективного использования презентации на уроке. Учитель должен их знать и учить этому детей. </w:t>
      </w:r>
    </w:p>
    <w:p w:rsidR="00F626B5" w:rsidRPr="003B528A" w:rsidRDefault="00BE10C4"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i/>
          <w:color w:val="000000"/>
          <w:sz w:val="28"/>
          <w:szCs w:val="28"/>
        </w:rPr>
        <w:t xml:space="preserve">   </w:t>
      </w:r>
      <w:r w:rsidR="00C955B5" w:rsidRPr="003B528A">
        <w:rPr>
          <w:i/>
          <w:color w:val="000000"/>
          <w:sz w:val="28"/>
          <w:szCs w:val="28"/>
        </w:rPr>
        <w:t xml:space="preserve">      </w:t>
      </w:r>
      <w:r w:rsidRPr="003B528A">
        <w:rPr>
          <w:i/>
          <w:color w:val="000000"/>
          <w:sz w:val="28"/>
          <w:szCs w:val="28"/>
        </w:rPr>
        <w:t xml:space="preserve"> </w:t>
      </w:r>
      <w:r w:rsidR="00F626B5" w:rsidRPr="003B528A">
        <w:rPr>
          <w:i/>
          <w:color w:val="000000"/>
          <w:sz w:val="28"/>
          <w:szCs w:val="28"/>
        </w:rPr>
        <w:t>На математике</w:t>
      </w:r>
      <w:r w:rsidR="00F626B5" w:rsidRPr="003B528A">
        <w:rPr>
          <w:color w:val="000000"/>
          <w:sz w:val="28"/>
          <w:szCs w:val="28"/>
        </w:rPr>
        <w:t xml:space="preserve"> </w:t>
      </w:r>
      <w:r w:rsidR="00C955B5" w:rsidRPr="003B528A">
        <w:rPr>
          <w:color w:val="000000"/>
          <w:sz w:val="28"/>
          <w:szCs w:val="28"/>
        </w:rPr>
        <w:t>мы</w:t>
      </w:r>
      <w:r w:rsidR="00F626B5" w:rsidRPr="003B528A">
        <w:rPr>
          <w:color w:val="000000"/>
          <w:sz w:val="28"/>
          <w:szCs w:val="28"/>
        </w:rPr>
        <w:t xml:space="preserve"> использ</w:t>
      </w:r>
      <w:r w:rsidR="00C955B5" w:rsidRPr="003B528A">
        <w:rPr>
          <w:color w:val="000000"/>
          <w:sz w:val="28"/>
          <w:szCs w:val="28"/>
        </w:rPr>
        <w:t>уем</w:t>
      </w:r>
      <w:r w:rsidR="00F626B5" w:rsidRPr="003B528A">
        <w:rPr>
          <w:color w:val="000000"/>
          <w:sz w:val="28"/>
          <w:szCs w:val="28"/>
        </w:rPr>
        <w:t xml:space="preserve"> презентации во время устного счета, или при объяснении геометрического материала т. к. именно на этих этапах возможно более эффективное применение. Тренажеры помогают отрабатывать вычислительные навыки.</w:t>
      </w:r>
      <w:r w:rsidR="00BF1BC9" w:rsidRPr="003B528A">
        <w:rPr>
          <w:color w:val="000000"/>
          <w:sz w:val="28"/>
          <w:szCs w:val="28"/>
        </w:rPr>
        <w:t xml:space="preserve"> С помощью слайдов, осуществляется работа над задачами,  разгадываются математические кроссворды. В начальной школе много времени отводится решению задач. Здесь особенно нужна наглядность. Начиная с первого класса, ребята учатся понимать задачу, поэтому к уроку необходимы иллюстрации, рисунки и чертежи к задаче. Раньше на это тратилось достаточно большое количество времени. Сейчас же эта проблема решена с помощью презентаций</w:t>
      </w:r>
    </w:p>
    <w:p w:rsidR="00BF1BC9" w:rsidRPr="003B528A" w:rsidRDefault="00BE10C4"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i/>
          <w:color w:val="000000"/>
          <w:sz w:val="28"/>
          <w:szCs w:val="28"/>
        </w:rPr>
        <w:t xml:space="preserve">   </w:t>
      </w:r>
      <w:r w:rsidR="00C955B5" w:rsidRPr="003B528A">
        <w:rPr>
          <w:i/>
          <w:color w:val="000000"/>
          <w:sz w:val="28"/>
          <w:szCs w:val="28"/>
        </w:rPr>
        <w:t xml:space="preserve">    </w:t>
      </w:r>
      <w:r w:rsidR="00F626B5" w:rsidRPr="003B528A">
        <w:rPr>
          <w:i/>
          <w:color w:val="000000"/>
          <w:sz w:val="28"/>
          <w:szCs w:val="28"/>
        </w:rPr>
        <w:t>Урок</w:t>
      </w:r>
      <w:r w:rsidR="003E6734" w:rsidRPr="003B528A">
        <w:rPr>
          <w:i/>
          <w:color w:val="000000"/>
          <w:sz w:val="28"/>
          <w:szCs w:val="28"/>
        </w:rPr>
        <w:t xml:space="preserve"> литерат</w:t>
      </w:r>
      <w:r w:rsidR="00226D6E" w:rsidRPr="003B528A">
        <w:rPr>
          <w:i/>
          <w:color w:val="000000"/>
          <w:sz w:val="28"/>
          <w:szCs w:val="28"/>
        </w:rPr>
        <w:t>у</w:t>
      </w:r>
      <w:r w:rsidR="003E6734" w:rsidRPr="003B528A">
        <w:rPr>
          <w:i/>
          <w:color w:val="000000"/>
          <w:sz w:val="28"/>
          <w:szCs w:val="28"/>
        </w:rPr>
        <w:t>рного</w:t>
      </w:r>
      <w:r w:rsidR="00F626B5" w:rsidRPr="003B528A">
        <w:rPr>
          <w:i/>
          <w:color w:val="000000"/>
          <w:sz w:val="28"/>
          <w:szCs w:val="28"/>
        </w:rPr>
        <w:t xml:space="preserve"> чтения</w:t>
      </w:r>
      <w:r w:rsidR="00F626B5" w:rsidRPr="003B528A">
        <w:rPr>
          <w:color w:val="000000"/>
          <w:sz w:val="28"/>
          <w:szCs w:val="28"/>
        </w:rPr>
        <w:t xml:space="preserve"> должен быть ярким и образным для развития эмоциональной отзывчивости учащихся. Возможно использование </w:t>
      </w:r>
      <w:r w:rsidR="003701A6" w:rsidRPr="003B528A">
        <w:rPr>
          <w:color w:val="000000"/>
          <w:sz w:val="28"/>
          <w:szCs w:val="28"/>
          <w:lang w:val="en-US"/>
        </w:rPr>
        <w:t>IT</w:t>
      </w:r>
      <w:r w:rsidR="00F626B5" w:rsidRPr="003B528A">
        <w:rPr>
          <w:color w:val="000000"/>
          <w:sz w:val="28"/>
          <w:szCs w:val="28"/>
        </w:rPr>
        <w:t xml:space="preserve"> на обобщающих уроках по некоторым темам, где возможно составление кроссвордов, проведение викторин и других творческих заданий.</w:t>
      </w:r>
      <w:r w:rsidR="00BF1BC9" w:rsidRPr="003B528A">
        <w:rPr>
          <w:color w:val="000000"/>
          <w:sz w:val="28"/>
          <w:szCs w:val="28"/>
        </w:rPr>
        <w:t xml:space="preserve">  Портреты писателей и поэтов, художников и композиторов, знакомство с их биографией и творчеством, составление плана, словарная работа, скороговорки и </w:t>
      </w:r>
      <w:proofErr w:type="spellStart"/>
      <w:r w:rsidR="00BF1BC9" w:rsidRPr="003B528A">
        <w:rPr>
          <w:color w:val="000000"/>
          <w:sz w:val="28"/>
          <w:szCs w:val="28"/>
        </w:rPr>
        <w:t>чистоговорки</w:t>
      </w:r>
      <w:proofErr w:type="spellEnd"/>
      <w:r w:rsidR="00BF1BC9" w:rsidRPr="003B528A">
        <w:rPr>
          <w:color w:val="000000"/>
          <w:sz w:val="28"/>
          <w:szCs w:val="28"/>
        </w:rPr>
        <w:t xml:space="preserve"> – всё становится интересным.</w:t>
      </w:r>
    </w:p>
    <w:p w:rsidR="00BF1BC9" w:rsidRPr="003B528A" w:rsidRDefault="00BE10C4"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i/>
          <w:color w:val="000000"/>
          <w:sz w:val="28"/>
          <w:szCs w:val="28"/>
        </w:rPr>
        <w:t xml:space="preserve">   </w:t>
      </w:r>
      <w:r w:rsidR="00C955B5" w:rsidRPr="003B528A">
        <w:rPr>
          <w:i/>
          <w:color w:val="000000"/>
          <w:sz w:val="28"/>
          <w:szCs w:val="28"/>
        </w:rPr>
        <w:t xml:space="preserve">    </w:t>
      </w:r>
      <w:r w:rsidR="00F626B5" w:rsidRPr="003B528A">
        <w:rPr>
          <w:i/>
          <w:color w:val="000000"/>
          <w:sz w:val="28"/>
          <w:szCs w:val="28"/>
        </w:rPr>
        <w:t xml:space="preserve">На уроках </w:t>
      </w:r>
      <w:r w:rsidR="003E6734" w:rsidRPr="003B528A">
        <w:rPr>
          <w:i/>
          <w:color w:val="000000"/>
          <w:sz w:val="28"/>
          <w:szCs w:val="28"/>
        </w:rPr>
        <w:t>русского языка</w:t>
      </w:r>
      <w:r w:rsidR="00F626B5" w:rsidRPr="003B528A">
        <w:rPr>
          <w:color w:val="000000"/>
          <w:sz w:val="28"/>
          <w:szCs w:val="28"/>
        </w:rPr>
        <w:t xml:space="preserve"> использование </w:t>
      </w:r>
      <w:r w:rsidR="003701A6" w:rsidRPr="003B528A">
        <w:rPr>
          <w:color w:val="000000"/>
          <w:sz w:val="28"/>
          <w:szCs w:val="28"/>
          <w:lang w:val="en-US"/>
        </w:rPr>
        <w:t>IT</w:t>
      </w:r>
      <w:r w:rsidR="00F626B5" w:rsidRPr="003B528A">
        <w:rPr>
          <w:color w:val="000000"/>
          <w:sz w:val="28"/>
          <w:szCs w:val="28"/>
        </w:rPr>
        <w:t xml:space="preserve"> помогает организовать работу над звуком, звуковой схемой слова, над предложением, текстом. Так же очень удобно проводить словарную работу, орфографические, слуховые диктанты, </w:t>
      </w:r>
      <w:r w:rsidR="00F626B5" w:rsidRPr="003B528A">
        <w:rPr>
          <w:color w:val="000000"/>
          <w:sz w:val="28"/>
          <w:szCs w:val="28"/>
        </w:rPr>
        <w:lastRenderedPageBreak/>
        <w:t>проверочные работы. Здесь у учащихся появляется возможность быстро проверить, исправить ошибки и оценить свою работу.</w:t>
      </w:r>
      <w:r w:rsidRPr="003B528A">
        <w:rPr>
          <w:rFonts w:ascii="Arial" w:hAnsi="Arial" w:cs="Arial"/>
          <w:sz w:val="28"/>
          <w:szCs w:val="28"/>
        </w:rPr>
        <w:t xml:space="preserve"> </w:t>
      </w:r>
      <w:r w:rsidRPr="003B528A">
        <w:rPr>
          <w:sz w:val="28"/>
          <w:szCs w:val="28"/>
        </w:rPr>
        <w:t>Обучающимся нравится задания, где нужно вставить пропущенные буквы, расставить предложения по смыслу. При такой организации материала включаются три вида памяти детей: зрительная, слуховая, моторная.</w:t>
      </w:r>
      <w:r w:rsidR="00BF1BC9" w:rsidRPr="003B528A">
        <w:rPr>
          <w:color w:val="000000"/>
          <w:sz w:val="28"/>
          <w:szCs w:val="28"/>
        </w:rPr>
        <w:t xml:space="preserve"> На уроках русского языка мы стараемся заинтересовать ребят, используя разнообразные дидактические приёмы, грамматические сказки, интересные рисунки, шарады и ребусы. Ведь не секрет, что для многих учащихся уроки русского языка неинтересны, скучны. Психологами доказано, что знания, усвоенные без интереса, не окрашенные собственным положительными эмоциями, не становятся полезными – это мёртвый груз </w:t>
      </w:r>
    </w:p>
    <w:p w:rsidR="00F626B5" w:rsidRPr="003B528A" w:rsidRDefault="00BF1BC9"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C955B5" w:rsidRPr="003B528A">
        <w:rPr>
          <w:color w:val="000000"/>
          <w:sz w:val="28"/>
          <w:szCs w:val="28"/>
        </w:rPr>
        <w:t xml:space="preserve"> </w:t>
      </w:r>
      <w:r w:rsidRPr="003B528A">
        <w:rPr>
          <w:i/>
          <w:color w:val="000000"/>
          <w:sz w:val="28"/>
          <w:szCs w:val="28"/>
        </w:rPr>
        <w:t>Наши  уроки окружающего мира</w:t>
      </w:r>
      <w:r w:rsidRPr="003B528A">
        <w:rPr>
          <w:color w:val="000000"/>
          <w:sz w:val="28"/>
          <w:szCs w:val="28"/>
        </w:rPr>
        <w:t xml:space="preserve"> практически не обходятся без презентаций, видеороликов, фильмов. Картины окружающей нас природы, животного мира, моря, океаны, природные зоны, круговорот воды, цепи питания – всё можно отразить на слайдах. Презентация с использованием анимации помогает не только составить яркий, эмоциональный и в то же время научный образ, но и активизирует познавательную деятельность учащихся и помогает в работе над формированием понятия и его запоминанием. Для проверки знаний также есть достаточно материала: тесты, кроссворды, ребусы, шарады – всё делает урок увлекательным, а значит, запоминающимся.</w:t>
      </w:r>
    </w:p>
    <w:p w:rsidR="00F626B5" w:rsidRPr="003B528A" w:rsidRDefault="00226D6E"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r w:rsidR="00F626B5" w:rsidRPr="003B528A">
        <w:rPr>
          <w:color w:val="000000"/>
          <w:sz w:val="28"/>
          <w:szCs w:val="28"/>
        </w:rPr>
        <w:t>Использование наглядных средст</w:t>
      </w:r>
      <w:proofErr w:type="gramStart"/>
      <w:r w:rsidR="00F626B5" w:rsidRPr="003B528A">
        <w:rPr>
          <w:color w:val="000000"/>
          <w:sz w:val="28"/>
          <w:szCs w:val="28"/>
        </w:rPr>
        <w:t>в(</w:t>
      </w:r>
      <w:proofErr w:type="gramEnd"/>
      <w:r w:rsidR="00F626B5" w:rsidRPr="003B528A">
        <w:rPr>
          <w:color w:val="000000"/>
          <w:sz w:val="28"/>
          <w:szCs w:val="28"/>
        </w:rPr>
        <w:t xml:space="preserve">презентаций, видеофрагментов, аудиозаписей) возможно так же на уроках  развития речи, </w:t>
      </w:r>
      <w:r w:rsidR="003E6734" w:rsidRPr="003B528A">
        <w:rPr>
          <w:color w:val="000000"/>
          <w:sz w:val="28"/>
          <w:szCs w:val="28"/>
        </w:rPr>
        <w:t>технологии</w:t>
      </w:r>
      <w:r w:rsidR="00F626B5" w:rsidRPr="003B528A">
        <w:rPr>
          <w:color w:val="000000"/>
          <w:sz w:val="28"/>
          <w:szCs w:val="28"/>
        </w:rPr>
        <w:t>, коррекции психомоторных процессов, обеспечения безопасной жизнедеятельности.</w:t>
      </w:r>
    </w:p>
    <w:p w:rsidR="00BF1BC9" w:rsidRPr="003B528A" w:rsidRDefault="00BF1BC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b/>
          <w:color w:val="000000"/>
          <w:sz w:val="28"/>
          <w:szCs w:val="28"/>
        </w:rPr>
        <w:t xml:space="preserve"> </w:t>
      </w:r>
      <w:r w:rsidR="00C955B5" w:rsidRPr="003B528A">
        <w:rPr>
          <w:b/>
          <w:color w:val="000000"/>
          <w:sz w:val="28"/>
          <w:szCs w:val="28"/>
        </w:rPr>
        <w:t xml:space="preserve">   </w:t>
      </w:r>
      <w:r w:rsidRPr="003B528A">
        <w:rPr>
          <w:b/>
          <w:color w:val="000000"/>
          <w:sz w:val="28"/>
          <w:szCs w:val="28"/>
        </w:rPr>
        <w:t>Использование Интернет-ресурсов</w:t>
      </w:r>
      <w:r w:rsidRPr="003B528A">
        <w:rPr>
          <w:color w:val="000000"/>
          <w:sz w:val="28"/>
          <w:szCs w:val="28"/>
        </w:rPr>
        <w:t>.</w:t>
      </w:r>
    </w:p>
    <w:p w:rsidR="00BF1BC9" w:rsidRPr="003B528A" w:rsidRDefault="00BF1BC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Интернет является огромным информационным ресурсом, который ежедневно пополняется. В последнее время в Интернете появились многочисленные образовательные сайты и порталы, форумы, сетевые ресурсы по различным предметам, сетевые сообщества учителей и учеников, сетевые образовательные журналы. Интернет можно считать способом самообразования </w:t>
      </w:r>
      <w:r w:rsidRPr="003B528A">
        <w:rPr>
          <w:color w:val="000000"/>
          <w:sz w:val="28"/>
          <w:szCs w:val="28"/>
        </w:rPr>
        <w:lastRenderedPageBreak/>
        <w:t>и саморазвития. Дети становятся ищущими, жаждущими знаний, неутомимыми, творческими.</w:t>
      </w:r>
    </w:p>
    <w:p w:rsidR="00BF1BC9" w:rsidRPr="003B528A" w:rsidRDefault="00BF1BC9" w:rsidP="003B528A">
      <w:pPr>
        <w:pStyle w:val="a3"/>
        <w:shd w:val="clear" w:color="auto" w:fill="FFFFFF" w:themeFill="background1"/>
        <w:spacing w:before="0" w:beforeAutospacing="0" w:after="0" w:afterAutospacing="0" w:line="360" w:lineRule="auto"/>
        <w:jc w:val="both"/>
        <w:rPr>
          <w:rFonts w:ascii="Arial" w:hAnsi="Arial" w:cs="Arial"/>
          <w:b/>
          <w:color w:val="000000"/>
          <w:sz w:val="28"/>
          <w:szCs w:val="28"/>
        </w:rPr>
      </w:pPr>
      <w:r w:rsidRPr="003B528A">
        <w:rPr>
          <w:color w:val="000000"/>
          <w:sz w:val="28"/>
          <w:szCs w:val="28"/>
        </w:rPr>
        <w:t xml:space="preserve"> </w:t>
      </w:r>
      <w:r w:rsidRPr="003B528A">
        <w:rPr>
          <w:b/>
          <w:color w:val="000000"/>
          <w:sz w:val="28"/>
          <w:szCs w:val="28"/>
        </w:rPr>
        <w:t>Дистанционное обучение учащихся, интерне</w:t>
      </w:r>
      <w:proofErr w:type="gramStart"/>
      <w:r w:rsidRPr="003B528A">
        <w:rPr>
          <w:b/>
          <w:color w:val="000000"/>
          <w:sz w:val="28"/>
          <w:szCs w:val="28"/>
        </w:rPr>
        <w:t>т-</w:t>
      </w:r>
      <w:proofErr w:type="gramEnd"/>
      <w:r w:rsidR="001A5EF1" w:rsidRPr="003B528A">
        <w:rPr>
          <w:b/>
          <w:color w:val="000000"/>
          <w:sz w:val="28"/>
          <w:szCs w:val="28"/>
        </w:rPr>
        <w:t xml:space="preserve"> </w:t>
      </w:r>
      <w:r w:rsidRPr="003B528A">
        <w:rPr>
          <w:b/>
          <w:color w:val="000000"/>
          <w:sz w:val="28"/>
          <w:szCs w:val="28"/>
        </w:rPr>
        <w:t>олимпиады, интернет-</w:t>
      </w:r>
      <w:r w:rsidR="001A5EF1" w:rsidRPr="003B528A">
        <w:rPr>
          <w:b/>
          <w:color w:val="000000"/>
          <w:sz w:val="28"/>
          <w:szCs w:val="28"/>
        </w:rPr>
        <w:t xml:space="preserve"> </w:t>
      </w:r>
      <w:r w:rsidRPr="003B528A">
        <w:rPr>
          <w:b/>
          <w:color w:val="000000"/>
          <w:sz w:val="28"/>
          <w:szCs w:val="28"/>
        </w:rPr>
        <w:t>марафоны.</w:t>
      </w:r>
    </w:p>
    <w:p w:rsidR="00BF1BC9" w:rsidRPr="003B528A" w:rsidRDefault="00C955B5"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w:t>
      </w:r>
      <w:r w:rsidR="00BF1BC9" w:rsidRPr="003B528A">
        <w:rPr>
          <w:color w:val="000000"/>
          <w:sz w:val="28"/>
          <w:szCs w:val="28"/>
        </w:rPr>
        <w:t>Многие учащиеся наших классов принимают активное участие в интерне</w:t>
      </w:r>
      <w:proofErr w:type="gramStart"/>
      <w:r w:rsidR="00BF1BC9" w:rsidRPr="003B528A">
        <w:rPr>
          <w:color w:val="000000"/>
          <w:sz w:val="28"/>
          <w:szCs w:val="28"/>
        </w:rPr>
        <w:t>т-</w:t>
      </w:r>
      <w:proofErr w:type="gramEnd"/>
      <w:r w:rsidR="001A5EF1" w:rsidRPr="003B528A">
        <w:rPr>
          <w:color w:val="000000"/>
          <w:sz w:val="28"/>
          <w:szCs w:val="28"/>
        </w:rPr>
        <w:t xml:space="preserve"> </w:t>
      </w:r>
      <w:r w:rsidR="00BF1BC9" w:rsidRPr="003B528A">
        <w:rPr>
          <w:color w:val="000000"/>
          <w:sz w:val="28"/>
          <w:szCs w:val="28"/>
        </w:rPr>
        <w:t>марафонах, интернет-</w:t>
      </w:r>
      <w:r w:rsidR="001A5EF1" w:rsidRPr="003B528A">
        <w:rPr>
          <w:color w:val="000000"/>
          <w:sz w:val="28"/>
          <w:szCs w:val="28"/>
        </w:rPr>
        <w:t xml:space="preserve"> </w:t>
      </w:r>
      <w:r w:rsidR="00BF1BC9" w:rsidRPr="003B528A">
        <w:rPr>
          <w:color w:val="000000"/>
          <w:sz w:val="28"/>
          <w:szCs w:val="28"/>
        </w:rPr>
        <w:t>олимпиадах. Мы, педагоги, имеем возможность участвовать в работе интерне</w:t>
      </w:r>
      <w:proofErr w:type="gramStart"/>
      <w:r w:rsidR="00BF1BC9" w:rsidRPr="003B528A">
        <w:rPr>
          <w:color w:val="000000"/>
          <w:sz w:val="28"/>
          <w:szCs w:val="28"/>
        </w:rPr>
        <w:t>т-</w:t>
      </w:r>
      <w:proofErr w:type="gramEnd"/>
      <w:r w:rsidR="00BF1BC9" w:rsidRPr="003B528A">
        <w:rPr>
          <w:color w:val="000000"/>
          <w:sz w:val="28"/>
          <w:szCs w:val="28"/>
        </w:rPr>
        <w:t xml:space="preserve"> форумов, интерне- педсоветах и др.</w:t>
      </w:r>
    </w:p>
    <w:p w:rsidR="00BF1BC9" w:rsidRPr="003B528A" w:rsidRDefault="00BF1BC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Компьютер незаменим в общении с родителями, которые могут задать вопросы на интересующие их темы на наш адрес в Интернете. На своих страничках размещаем фотографии с классных мероприятий, поздравляем родителей и детей с Днем рождения и праздниками. Это дает возможность быть ближе к детям и их родителям, возникают доверительные отношения, дети лучше учатся и творчески относятся к урокам и внеклассной деятельности.</w:t>
      </w:r>
    </w:p>
    <w:p w:rsidR="00BF1BC9" w:rsidRPr="003B528A" w:rsidRDefault="00BF1BC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Сегодня представление о том, что школа должна </w:t>
      </w:r>
      <w:proofErr w:type="gramStart"/>
      <w:r w:rsidRPr="003B528A">
        <w:rPr>
          <w:color w:val="000000"/>
          <w:sz w:val="28"/>
          <w:szCs w:val="28"/>
        </w:rPr>
        <w:t>давать</w:t>
      </w:r>
      <w:proofErr w:type="gramEnd"/>
      <w:r w:rsidRPr="003B528A">
        <w:rPr>
          <w:color w:val="000000"/>
          <w:sz w:val="28"/>
          <w:szCs w:val="28"/>
        </w:rPr>
        <w:t xml:space="preserve"> прежде всего знания, умения и навыки, т.е. служить своего рода «раздаточным пунктом» готовых знаний, уже неактуально. Двадцать первый век требует от образованных людей таких способностей, как способность самостоятельно ориентироваться во всех видах обширной информации, способность решать многочисленные задачи, требующие умения разбираться в любой ситуации и находить рациональные решения.</w:t>
      </w:r>
    </w:p>
    <w:p w:rsidR="00BF1BC9" w:rsidRPr="003B528A" w:rsidRDefault="00004831"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w:t>
      </w:r>
      <w:r w:rsidR="00BF1BC9" w:rsidRPr="003B528A">
        <w:rPr>
          <w:color w:val="000000"/>
          <w:sz w:val="28"/>
          <w:szCs w:val="28"/>
        </w:rPr>
        <w:t>Знание информационно-коммуникационных технологий значительно облегчает подготовку к уроку, делает уроки нетрадиционными, запоминающимися, интересными, более динамичными.   </w:t>
      </w:r>
    </w:p>
    <w:p w:rsidR="00BF1BC9" w:rsidRPr="003B528A" w:rsidRDefault="00004831"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w:t>
      </w:r>
      <w:r w:rsidR="00BF1BC9" w:rsidRPr="003B528A">
        <w:rPr>
          <w:color w:val="000000"/>
          <w:sz w:val="28"/>
          <w:szCs w:val="28"/>
        </w:rPr>
        <w:t> </w:t>
      </w:r>
      <w:r w:rsidR="00BF1BC9" w:rsidRPr="003B528A">
        <w:rPr>
          <w:b/>
          <w:color w:val="000000"/>
          <w:sz w:val="28"/>
          <w:szCs w:val="28"/>
        </w:rPr>
        <w:t>Интерактивная доска</w:t>
      </w:r>
      <w:r w:rsidR="00BF1BC9" w:rsidRPr="003B528A">
        <w:rPr>
          <w:color w:val="000000"/>
          <w:sz w:val="28"/>
          <w:szCs w:val="28"/>
        </w:rPr>
        <w:t xml:space="preserve"> – ценный инструмент для обучения всего класса. Это визуальный ресурс, который помогает преподавателям излагать новый материал очень живо и увлекательно. Она позволяет представить информацию с помощью различных мультимедийных ресурсов, преподаватели и учащиеся могут комментировать материал и изучать его максимально подробно. Она может упростить объяснение схем и помочь разобраться в сложной проблеме. </w:t>
      </w:r>
    </w:p>
    <w:p w:rsidR="00916436" w:rsidRPr="003B528A" w:rsidRDefault="0000483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color w:val="000000"/>
          <w:sz w:val="28"/>
          <w:szCs w:val="28"/>
        </w:rPr>
        <w:lastRenderedPageBreak/>
        <w:t xml:space="preserve">     </w:t>
      </w:r>
      <w:r w:rsidRPr="003B528A">
        <w:rPr>
          <w:rFonts w:ascii="Times New Roman" w:hAnsi="Times New Roman" w:cs="Times New Roman"/>
          <w:color w:val="000000"/>
          <w:sz w:val="28"/>
          <w:szCs w:val="28"/>
        </w:rPr>
        <w:t>Мы</w:t>
      </w:r>
      <w:r w:rsidR="00BF1BC9" w:rsidRPr="003B528A">
        <w:rPr>
          <w:rFonts w:ascii="Times New Roman" w:hAnsi="Times New Roman" w:cs="Times New Roman"/>
          <w:color w:val="000000"/>
          <w:sz w:val="28"/>
          <w:szCs w:val="28"/>
        </w:rPr>
        <w:t xml:space="preserve"> использ</w:t>
      </w:r>
      <w:r w:rsidRPr="003B528A">
        <w:rPr>
          <w:rFonts w:ascii="Times New Roman" w:hAnsi="Times New Roman" w:cs="Times New Roman"/>
          <w:color w:val="000000"/>
          <w:sz w:val="28"/>
          <w:szCs w:val="28"/>
        </w:rPr>
        <w:t>уем</w:t>
      </w:r>
      <w:r w:rsidR="00BF1BC9" w:rsidRPr="003B528A">
        <w:rPr>
          <w:rFonts w:ascii="Times New Roman" w:hAnsi="Times New Roman" w:cs="Times New Roman"/>
          <w:color w:val="000000"/>
          <w:sz w:val="28"/>
          <w:szCs w:val="28"/>
        </w:rPr>
        <w:t xml:space="preserve"> доску для того, чтобы сделать представление идей увлекательным и динамичным. Доски позволяют учащимся взаимодействовать с новым материалом, а также являются ценным инструментом для преподавателей при объяснении абстрактных идей и концепций. На доске можно легко изменять информацию или передвигать объекты, создавая новые связи. Учителя могут рассуждать вслух, комментируя свои действия, постепенно вовлекать учащихся и побуждать их записывать идеи на доске. </w:t>
      </w:r>
      <w:r w:rsidR="00916436" w:rsidRPr="003B528A">
        <w:rPr>
          <w:rFonts w:ascii="Times New Roman" w:eastAsia="Times New Roman" w:hAnsi="Times New Roman" w:cs="Times New Roman"/>
          <w:color w:val="000000"/>
          <w:sz w:val="28"/>
          <w:szCs w:val="28"/>
          <w:lang w:eastAsia="ru-RU"/>
        </w:rPr>
        <w:t>Сейчас уже никто не может себе представить современный процесс обучения без новых информационных технологий, которые делают его проще, интереснее, увлекательнее. Во многих образовательных учреждениях нашей страны созданы все условия для нестандартной подачи материала и проведения уроков, на которые дети идут не из-под палки, а с удовольствием и интересом. Ведь главная задача учителя увлечь ребенка, сделать так, чтобы он сам хотел получать новые знания, не боялся трудностей, уверенно шел к поставленной цели</w:t>
      </w:r>
      <w:proofErr w:type="gramStart"/>
      <w:r w:rsidR="00916436" w:rsidRPr="003B528A">
        <w:rPr>
          <w:rFonts w:ascii="Times New Roman" w:eastAsia="Times New Roman" w:hAnsi="Times New Roman" w:cs="Times New Roman"/>
          <w:color w:val="000000"/>
          <w:sz w:val="28"/>
          <w:szCs w:val="28"/>
          <w:lang w:eastAsia="ru-RU"/>
        </w:rPr>
        <w:t xml:space="preserve"> .</w:t>
      </w:r>
      <w:proofErr w:type="gramEnd"/>
      <w:r w:rsidR="00916436" w:rsidRPr="003B528A">
        <w:rPr>
          <w:rFonts w:ascii="Times New Roman" w:eastAsia="Times New Roman" w:hAnsi="Times New Roman" w:cs="Times New Roman"/>
          <w:color w:val="000000"/>
          <w:sz w:val="28"/>
          <w:szCs w:val="28"/>
          <w:lang w:eastAsia="ru-RU"/>
        </w:rPr>
        <w:t xml:space="preserve"> Когда дети идут на твои уроки с радостью и энтузиазмом и каждый раз с воодушевлением открывают для себя что-то новое, разве это не достойная награда для учителя? Разве не это является высшим баллом оценки его педагогической деятельности?</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А с помощью программного обеспечения, поставляемого вместе с интерактивной доской, это требует нескольких секунд: в качестве фона задаем клетчатую поверхность (как в тетрадке), затем выбираем нужную фигуру и двумя-тремя прикосновениями маркера к доске рисуем прямую линию, круг или треугольник. При необходимости, изменяем размеры фигуры, поворачиваем ее или переносим на другой участок интерактивной доски. Если случайно была сделана ошибка, то простым прикосновением маркера стираем неправильную часть и рисуем заново. Ученик также более уверенно чувствует себя у интерактивной доски, потому что не боится сделать ошибку при выполнении чертежа. Более того, ему это просто интересно. Вместо "скучного" мела на доске можно рисовать (чертить) цветными "чернилами". Следовательно, повышается мотивация в процессе урока.</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lastRenderedPageBreak/>
        <w:t>Для того</w:t>
      </w:r>
      <w:proofErr w:type="gramStart"/>
      <w:r w:rsidRPr="003B528A">
        <w:rPr>
          <w:rFonts w:ascii="Times New Roman" w:eastAsia="Times New Roman" w:hAnsi="Times New Roman" w:cs="Times New Roman"/>
          <w:color w:val="000000"/>
          <w:sz w:val="28"/>
          <w:szCs w:val="28"/>
          <w:lang w:eastAsia="ru-RU"/>
        </w:rPr>
        <w:t>,</w:t>
      </w:r>
      <w:proofErr w:type="gramEnd"/>
      <w:r w:rsidRPr="003B528A">
        <w:rPr>
          <w:rFonts w:ascii="Times New Roman" w:eastAsia="Times New Roman" w:hAnsi="Times New Roman" w:cs="Times New Roman"/>
          <w:color w:val="000000"/>
          <w:sz w:val="28"/>
          <w:szCs w:val="28"/>
          <w:lang w:eastAsia="ru-RU"/>
        </w:rPr>
        <w:t xml:space="preserve"> чтобы разобраться как лучше составить урок и подобрать задания, нужно тщательно изучить возможности интерактивной доски. На ней можно чертить, рисовать, строить, выделять, увеличивать и уменьшать фигуры, удалять и снова воспроизводить. Используя заранее заготовленные задания, учитель экономит </w:t>
      </w:r>
      <w:proofErr w:type="gramStart"/>
      <w:r w:rsidRPr="003B528A">
        <w:rPr>
          <w:rFonts w:ascii="Times New Roman" w:eastAsia="Times New Roman" w:hAnsi="Times New Roman" w:cs="Times New Roman"/>
          <w:color w:val="000000"/>
          <w:sz w:val="28"/>
          <w:szCs w:val="28"/>
          <w:lang w:eastAsia="ru-RU"/>
        </w:rPr>
        <w:t>время</w:t>
      </w:r>
      <w:proofErr w:type="gramEnd"/>
      <w:r w:rsidRPr="003B528A">
        <w:rPr>
          <w:rFonts w:ascii="Times New Roman" w:eastAsia="Times New Roman" w:hAnsi="Times New Roman" w:cs="Times New Roman"/>
          <w:color w:val="000000"/>
          <w:sz w:val="28"/>
          <w:szCs w:val="28"/>
          <w:lang w:eastAsia="ru-RU"/>
        </w:rPr>
        <w:t xml:space="preserve"> и дети выполняют большее количество заданий, (например, таблицы для решения задач или для устного счета) Также создание математических и логических игр повышают интерес ребят.</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bCs/>
          <w:color w:val="000000"/>
          <w:sz w:val="28"/>
          <w:szCs w:val="28"/>
          <w:lang w:eastAsia="ru-RU"/>
        </w:rPr>
        <w:t>Примерные задания по математике, которые мы проводим  с использованием интерактивной доски.</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Сгруппируй предметы по форме, цвету, размеру (фигуры выбираются из </w:t>
      </w:r>
      <w:proofErr w:type="gramStart"/>
      <w:r w:rsidRPr="003B528A">
        <w:rPr>
          <w:rFonts w:ascii="Times New Roman" w:eastAsia="Times New Roman" w:hAnsi="Times New Roman" w:cs="Times New Roman"/>
          <w:color w:val="000000"/>
          <w:sz w:val="28"/>
          <w:szCs w:val="28"/>
          <w:lang w:eastAsia="ru-RU"/>
        </w:rPr>
        <w:t>коллекции</w:t>
      </w:r>
      <w:proofErr w:type="gramEnd"/>
      <w:r w:rsidRPr="003B528A">
        <w:rPr>
          <w:rFonts w:ascii="Times New Roman" w:eastAsia="Times New Roman" w:hAnsi="Times New Roman" w:cs="Times New Roman"/>
          <w:color w:val="000000"/>
          <w:sz w:val="28"/>
          <w:szCs w:val="28"/>
          <w:lang w:eastAsia="ru-RU"/>
        </w:rPr>
        <w:t xml:space="preserve"> которая есть в каждой интерактивной доске).</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Разбей фигуры на группы по признакам (абсолютно любым). Фигуры дети двигают пальцами или обводят маркерами, приложенными к доске.</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proofErr w:type="gramStart"/>
      <w:r w:rsidRPr="003B528A">
        <w:rPr>
          <w:rFonts w:ascii="Times New Roman" w:eastAsia="Times New Roman" w:hAnsi="Times New Roman" w:cs="Times New Roman"/>
          <w:color w:val="000000"/>
          <w:sz w:val="28"/>
          <w:szCs w:val="28"/>
          <w:lang w:eastAsia="ru-RU"/>
        </w:rPr>
        <w:t>Посчитай площадь фигуры с помощью палетки (палетка быстро достается из коллекции.</w:t>
      </w:r>
      <w:proofErr w:type="gramEnd"/>
      <w:r w:rsidRPr="003B528A">
        <w:rPr>
          <w:rFonts w:ascii="Times New Roman" w:eastAsia="Times New Roman" w:hAnsi="Times New Roman" w:cs="Times New Roman"/>
          <w:color w:val="000000"/>
          <w:sz w:val="28"/>
          <w:szCs w:val="28"/>
          <w:lang w:eastAsia="ru-RU"/>
        </w:rPr>
        <w:t xml:space="preserve"> </w:t>
      </w:r>
      <w:proofErr w:type="gramStart"/>
      <w:r w:rsidRPr="003B528A">
        <w:rPr>
          <w:rFonts w:ascii="Times New Roman" w:eastAsia="Times New Roman" w:hAnsi="Times New Roman" w:cs="Times New Roman"/>
          <w:color w:val="000000"/>
          <w:sz w:val="28"/>
          <w:szCs w:val="28"/>
          <w:lang w:eastAsia="ru-RU"/>
        </w:rPr>
        <w:t>Предмет математика).</w:t>
      </w:r>
      <w:proofErr w:type="gramEnd"/>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proofErr w:type="gramStart"/>
      <w:r w:rsidRPr="003B528A">
        <w:rPr>
          <w:rFonts w:ascii="Times New Roman" w:eastAsia="Times New Roman" w:hAnsi="Times New Roman" w:cs="Times New Roman"/>
          <w:color w:val="000000"/>
          <w:sz w:val="28"/>
          <w:szCs w:val="28"/>
          <w:lang w:eastAsia="ru-RU"/>
        </w:rPr>
        <w:t>Собери новую фигуру (Это задание очень нравится малышам.</w:t>
      </w:r>
      <w:proofErr w:type="gramEnd"/>
      <w:r w:rsidRPr="003B528A">
        <w:rPr>
          <w:rFonts w:ascii="Times New Roman" w:eastAsia="Times New Roman" w:hAnsi="Times New Roman" w:cs="Times New Roman"/>
          <w:color w:val="000000"/>
          <w:sz w:val="28"/>
          <w:szCs w:val="28"/>
          <w:lang w:eastAsia="ru-RU"/>
        </w:rPr>
        <w:t xml:space="preserve"> </w:t>
      </w:r>
      <w:proofErr w:type="gramStart"/>
      <w:r w:rsidRPr="003B528A">
        <w:rPr>
          <w:rFonts w:ascii="Times New Roman" w:eastAsia="Times New Roman" w:hAnsi="Times New Roman" w:cs="Times New Roman"/>
          <w:color w:val="000000"/>
          <w:sz w:val="28"/>
          <w:szCs w:val="28"/>
          <w:lang w:eastAsia="ru-RU"/>
        </w:rPr>
        <w:t>Они сами двигают фигуры и получают забавные картинки., оно развивает творческие способности и воображение.).</w:t>
      </w:r>
      <w:proofErr w:type="gramEnd"/>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proofErr w:type="gramStart"/>
      <w:r w:rsidRPr="003B528A">
        <w:rPr>
          <w:rFonts w:ascii="Times New Roman" w:eastAsia="Times New Roman" w:hAnsi="Times New Roman" w:cs="Times New Roman"/>
          <w:color w:val="000000"/>
          <w:sz w:val="28"/>
          <w:szCs w:val="28"/>
          <w:lang w:eastAsia="ru-RU"/>
        </w:rPr>
        <w:t>Обведи фигуру (это можно сделать двумя способами.</w:t>
      </w:r>
      <w:proofErr w:type="gramEnd"/>
      <w:r w:rsidRPr="003B528A">
        <w:rPr>
          <w:rFonts w:ascii="Times New Roman" w:eastAsia="Times New Roman" w:hAnsi="Times New Roman" w:cs="Times New Roman"/>
          <w:color w:val="000000"/>
          <w:sz w:val="28"/>
          <w:szCs w:val="28"/>
          <w:lang w:eastAsia="ru-RU"/>
        </w:rPr>
        <w:t xml:space="preserve"> </w:t>
      </w:r>
      <w:proofErr w:type="gramStart"/>
      <w:r w:rsidRPr="003B528A">
        <w:rPr>
          <w:rFonts w:ascii="Times New Roman" w:eastAsia="Times New Roman" w:hAnsi="Times New Roman" w:cs="Times New Roman"/>
          <w:color w:val="000000"/>
          <w:sz w:val="28"/>
          <w:szCs w:val="28"/>
          <w:lang w:eastAsia="ru-RU"/>
        </w:rPr>
        <w:t>Маркерами и линиями с панели управления доской)</w:t>
      </w:r>
      <w:proofErr w:type="gramEnd"/>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Составьте закономерности из фигур.</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Удалите или добавьте лишнюю фигуру</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Докажи, что площадь одной фигуры больше или меньше другой (путем наложения).</w:t>
      </w:r>
    </w:p>
    <w:p w:rsidR="00916436" w:rsidRPr="003B528A" w:rsidRDefault="00916436" w:rsidP="003B528A">
      <w:pPr>
        <w:numPr>
          <w:ilvl w:val="0"/>
          <w:numId w:val="9"/>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Соединение фигуры с соответствующей формулой площади и периметра (можно соединять разными способами).</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Все эти задания создают условия для активной мыслительной деятельности детей, развития их творческой самостоятельности, </w:t>
      </w:r>
      <w:r w:rsidRPr="003B528A">
        <w:rPr>
          <w:rFonts w:ascii="Times New Roman" w:eastAsia="Times New Roman" w:hAnsi="Times New Roman" w:cs="Times New Roman"/>
          <w:color w:val="000000"/>
          <w:sz w:val="28"/>
          <w:szCs w:val="28"/>
          <w:lang w:eastAsia="ru-RU"/>
        </w:rPr>
        <w:lastRenderedPageBreak/>
        <w:t>познавательного интереса к математике, внимания, логического мышления, фантазии, воображения, смекалки.</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Эти задания можно использовать на различных этапах урока с различными формами работы.     Дети с интересом работают с доской. Их привлекают динамика, яркость, разнообразие сюжетов. Даже первоклассники быстро осваивают клавиатуру интерактивной доски, что создает предпосылки для дальнейшей успешной работы.</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Но стоит помнить, что планировать свои уроки надо так, чтобы ребята работали с интерактивной доской не более 10-20 минут за урок. Это зависит от класса и возраста. Доска не может быть использована как демонстрационный материал в течение всего урока.</w:t>
      </w:r>
    </w:p>
    <w:p w:rsidR="00916436" w:rsidRPr="003B528A" w:rsidRDefault="00916436"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А еще хотим добавить, что уроки с использованием доски требуют очень большой подготовки, но видя максимальную отдачу со стороны детей, вы поймете, что это того стоит. </w:t>
      </w:r>
    </w:p>
    <w:p w:rsidR="009F6A0E" w:rsidRPr="003B528A" w:rsidRDefault="009F6A0E" w:rsidP="003B528A">
      <w:pPr>
        <w:pStyle w:val="a3"/>
        <w:shd w:val="clear" w:color="auto" w:fill="FFFFFF" w:themeFill="background1"/>
        <w:spacing w:before="0" w:beforeAutospacing="0" w:after="0" w:afterAutospacing="0" w:line="360" w:lineRule="auto"/>
        <w:rPr>
          <w:rFonts w:ascii="Arial" w:hAnsi="Arial" w:cs="Arial"/>
          <w:b/>
          <w:color w:val="000000"/>
          <w:sz w:val="28"/>
          <w:szCs w:val="28"/>
        </w:rPr>
      </w:pPr>
      <w:r w:rsidRPr="003B528A">
        <w:rPr>
          <w:b/>
          <w:color w:val="000000"/>
          <w:sz w:val="28"/>
          <w:szCs w:val="28"/>
        </w:rPr>
        <w:t>Электронное образование.</w:t>
      </w:r>
    </w:p>
    <w:p w:rsidR="009F6A0E" w:rsidRPr="003B528A" w:rsidRDefault="009F6A0E"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В работе учителя начальных классов можно использовать следующие цифровые образовательные ресурсы:</w:t>
      </w:r>
      <w:r w:rsidRPr="003B528A">
        <w:rPr>
          <w:color w:val="000000"/>
          <w:sz w:val="28"/>
          <w:szCs w:val="28"/>
        </w:rPr>
        <w:br/>
        <w:t xml:space="preserve">~          ЕК ЦОР - Единая коллекция цифровых образовательных ресурсов (http://schoolcollection. </w:t>
      </w:r>
      <w:proofErr w:type="spellStart"/>
      <w:r w:rsidRPr="003B528A">
        <w:rPr>
          <w:color w:val="000000"/>
          <w:sz w:val="28"/>
          <w:szCs w:val="28"/>
        </w:rPr>
        <w:t>edu.ru</w:t>
      </w:r>
      <w:proofErr w:type="spellEnd"/>
      <w:r w:rsidRPr="003B528A">
        <w:rPr>
          <w:color w:val="000000"/>
          <w:sz w:val="28"/>
          <w:szCs w:val="28"/>
        </w:rPr>
        <w:t>/);</w:t>
      </w:r>
      <w:r w:rsidRPr="003B528A">
        <w:rPr>
          <w:color w:val="000000"/>
          <w:sz w:val="28"/>
          <w:szCs w:val="28"/>
        </w:rPr>
        <w:br/>
        <w:t>ФЦИОР – Федеральный центр информационно-образовательных ресурсов (</w:t>
      </w:r>
      <w:hyperlink r:id="rId6" w:history="1">
        <w:r w:rsidRPr="003B528A">
          <w:rPr>
            <w:rStyle w:val="a4"/>
            <w:color w:val="0066FF"/>
            <w:sz w:val="28"/>
            <w:szCs w:val="28"/>
          </w:rPr>
          <w:t>http://fcior.edu.ru/</w:t>
        </w:r>
      </w:hyperlink>
      <w:r w:rsidRPr="003B528A">
        <w:rPr>
          <w:color w:val="000000"/>
          <w:sz w:val="28"/>
          <w:szCs w:val="28"/>
        </w:rPr>
        <w:t>).</w:t>
      </w:r>
    </w:p>
    <w:p w:rsidR="009F6A0E" w:rsidRPr="003B528A" w:rsidRDefault="00004831"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w:t>
      </w:r>
      <w:r w:rsidR="009F6A0E" w:rsidRPr="003B528A">
        <w:rPr>
          <w:color w:val="000000"/>
          <w:sz w:val="28"/>
          <w:szCs w:val="28"/>
        </w:rPr>
        <w:t xml:space="preserve">Кроме вышеназванных федеральных образовательных порталов </w:t>
      </w:r>
      <w:r w:rsidRPr="003B528A">
        <w:rPr>
          <w:color w:val="000000"/>
          <w:sz w:val="28"/>
          <w:szCs w:val="28"/>
        </w:rPr>
        <w:t>мы</w:t>
      </w:r>
      <w:r w:rsidR="009F6A0E" w:rsidRPr="003B528A">
        <w:rPr>
          <w:color w:val="000000"/>
          <w:sz w:val="28"/>
          <w:szCs w:val="28"/>
        </w:rPr>
        <w:t xml:space="preserve">  подбира</w:t>
      </w:r>
      <w:r w:rsidRPr="003B528A">
        <w:rPr>
          <w:color w:val="000000"/>
          <w:sz w:val="28"/>
          <w:szCs w:val="28"/>
        </w:rPr>
        <w:t>ем</w:t>
      </w:r>
      <w:r w:rsidR="009F6A0E" w:rsidRPr="003B528A">
        <w:rPr>
          <w:color w:val="000000"/>
          <w:sz w:val="28"/>
          <w:szCs w:val="28"/>
        </w:rPr>
        <w:t xml:space="preserve"> электронные образовательные ресурсы к своему уроку на любых доступных сайтах сети Интернет, использовать коммерческие электронные издания. При этом </w:t>
      </w:r>
      <w:r w:rsidRPr="003B528A">
        <w:rPr>
          <w:color w:val="000000"/>
          <w:sz w:val="28"/>
          <w:szCs w:val="28"/>
        </w:rPr>
        <w:t>мы</w:t>
      </w:r>
      <w:r w:rsidR="009F6A0E" w:rsidRPr="003B528A">
        <w:rPr>
          <w:color w:val="000000"/>
          <w:sz w:val="28"/>
          <w:szCs w:val="28"/>
        </w:rPr>
        <w:t xml:space="preserve">  выступа</w:t>
      </w:r>
      <w:r w:rsidRPr="003B528A">
        <w:rPr>
          <w:color w:val="000000"/>
          <w:sz w:val="28"/>
          <w:szCs w:val="28"/>
        </w:rPr>
        <w:t>ем</w:t>
      </w:r>
      <w:r w:rsidR="009F6A0E" w:rsidRPr="003B528A">
        <w:rPr>
          <w:color w:val="000000"/>
          <w:sz w:val="28"/>
          <w:szCs w:val="28"/>
        </w:rPr>
        <w:t xml:space="preserve"> в роли эксперта, самостоятельно оценивая найденные им материалы, и использ</w:t>
      </w:r>
      <w:r w:rsidRPr="003B528A">
        <w:rPr>
          <w:color w:val="000000"/>
          <w:sz w:val="28"/>
          <w:szCs w:val="28"/>
        </w:rPr>
        <w:t>уем</w:t>
      </w:r>
      <w:r w:rsidR="009F6A0E" w:rsidRPr="003B528A">
        <w:rPr>
          <w:color w:val="000000"/>
          <w:sz w:val="28"/>
          <w:szCs w:val="28"/>
        </w:rPr>
        <w:t xml:space="preserve"> на уроке только те из них, которые отвечают основным содержательно-методическим требованиям.</w:t>
      </w:r>
    </w:p>
    <w:p w:rsidR="00004831" w:rsidRPr="003B528A" w:rsidRDefault="00004831"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xml:space="preserve">    </w:t>
      </w:r>
    </w:p>
    <w:p w:rsidR="009F6A0E" w:rsidRPr="003B528A" w:rsidRDefault="00004831"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w:t>
      </w:r>
      <w:r w:rsidR="009F6A0E" w:rsidRPr="003B528A">
        <w:rPr>
          <w:color w:val="000000"/>
          <w:sz w:val="28"/>
          <w:szCs w:val="28"/>
        </w:rPr>
        <w:t xml:space="preserve">Таким образом, уроки с использованием </w:t>
      </w:r>
      <w:r w:rsidRPr="003B528A">
        <w:rPr>
          <w:color w:val="000000"/>
          <w:sz w:val="28"/>
          <w:szCs w:val="28"/>
          <w:lang w:val="en-US"/>
        </w:rPr>
        <w:t>IT</w:t>
      </w:r>
      <w:r w:rsidRPr="003B528A">
        <w:rPr>
          <w:color w:val="000000"/>
          <w:sz w:val="28"/>
          <w:szCs w:val="28"/>
        </w:rPr>
        <w:t xml:space="preserve">  технологий</w:t>
      </w:r>
      <w:r w:rsidR="009F6A0E" w:rsidRPr="003B528A">
        <w:rPr>
          <w:color w:val="000000"/>
          <w:sz w:val="28"/>
          <w:szCs w:val="28"/>
        </w:rPr>
        <w:t xml:space="preserve"> – это один из самых важных результатов инновационной работы в школе. Практически на любом </w:t>
      </w:r>
      <w:r w:rsidR="009F6A0E" w:rsidRPr="003B528A">
        <w:rPr>
          <w:color w:val="000000"/>
          <w:sz w:val="28"/>
          <w:szCs w:val="28"/>
        </w:rPr>
        <w:lastRenderedPageBreak/>
        <w:t xml:space="preserve">школьном предмете можно применить компьютерные технологии. Педагогу необходимо найти ту грань, которая позволит сделать урок по-настоящему развивающим, познавательным и обучающим. Использование </w:t>
      </w:r>
      <w:r w:rsidRPr="003B528A">
        <w:rPr>
          <w:color w:val="000000"/>
          <w:sz w:val="28"/>
          <w:szCs w:val="28"/>
          <w:lang w:val="en-US"/>
        </w:rPr>
        <w:t>IT</w:t>
      </w:r>
      <w:r w:rsidRPr="003B528A">
        <w:rPr>
          <w:color w:val="000000"/>
          <w:sz w:val="28"/>
          <w:szCs w:val="28"/>
        </w:rPr>
        <w:t xml:space="preserve">  технологий</w:t>
      </w:r>
      <w:r w:rsidR="009F6A0E" w:rsidRPr="003B528A">
        <w:rPr>
          <w:color w:val="000000"/>
          <w:sz w:val="28"/>
          <w:szCs w:val="28"/>
        </w:rPr>
        <w:t xml:space="preserve"> позволяет осуществить задуманное, сделать урок более результативным, чем при использовании традиционных методов. </w:t>
      </w:r>
    </w:p>
    <w:p w:rsidR="009F6A0E" w:rsidRPr="003B528A" w:rsidRDefault="009F6A0E" w:rsidP="003B528A">
      <w:pPr>
        <w:shd w:val="clear" w:color="auto" w:fill="FFFFFF"/>
        <w:spacing w:after="0" w:line="360" w:lineRule="auto"/>
        <w:ind w:firstLine="710"/>
        <w:jc w:val="center"/>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bCs/>
          <w:color w:val="000000"/>
          <w:sz w:val="28"/>
          <w:szCs w:val="28"/>
          <w:lang w:eastAsia="ru-RU"/>
        </w:rPr>
        <w:t>ТИПЫ УРОКОВ С ИСПОЛЬЗОВАНИЕМ ИКТ</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Практика проведения уроков с использованием ИКТ способствует совершенствованию и активизации учебного процесса, созданию положительной мотивац</w:t>
      </w:r>
      <w:proofErr w:type="gramStart"/>
      <w:r w:rsidRPr="003B528A">
        <w:rPr>
          <w:rFonts w:ascii="Times New Roman" w:eastAsia="Times New Roman" w:hAnsi="Times New Roman" w:cs="Times New Roman"/>
          <w:color w:val="000000"/>
          <w:sz w:val="28"/>
          <w:szCs w:val="28"/>
          <w:lang w:eastAsia="ru-RU"/>
        </w:rPr>
        <w:t>ии у у</w:t>
      </w:r>
      <w:proofErr w:type="gramEnd"/>
      <w:r w:rsidRPr="003B528A">
        <w:rPr>
          <w:rFonts w:ascii="Times New Roman" w:eastAsia="Times New Roman" w:hAnsi="Times New Roman" w:cs="Times New Roman"/>
          <w:color w:val="000000"/>
          <w:sz w:val="28"/>
          <w:szCs w:val="28"/>
          <w:lang w:eastAsia="ru-RU"/>
        </w:rPr>
        <w:t xml:space="preserve">чащихся с ЗПР к выполнению умственных и практических действий (в результате чего происходит формирование тех или иных специфических умений); для детей с ДЦП способствует развитию мелкой моторики руки, развитию сенсорного восприятия (всех анализаторов); развитию внимания и тактильной памяти, </w:t>
      </w:r>
      <w:proofErr w:type="spellStart"/>
      <w:r w:rsidRPr="003B528A">
        <w:rPr>
          <w:rFonts w:ascii="Times New Roman" w:eastAsia="Times New Roman" w:hAnsi="Times New Roman" w:cs="Times New Roman"/>
          <w:color w:val="000000"/>
          <w:sz w:val="28"/>
          <w:szCs w:val="28"/>
          <w:lang w:eastAsia="ru-RU"/>
        </w:rPr>
        <w:t>левополушарной</w:t>
      </w:r>
      <w:proofErr w:type="spellEnd"/>
      <w:r w:rsidRPr="003B528A">
        <w:rPr>
          <w:rFonts w:ascii="Times New Roman" w:eastAsia="Times New Roman" w:hAnsi="Times New Roman" w:cs="Times New Roman"/>
          <w:color w:val="000000"/>
          <w:sz w:val="28"/>
          <w:szCs w:val="28"/>
          <w:lang w:eastAsia="ru-RU"/>
        </w:rPr>
        <w:t xml:space="preserve"> и правополушарной симметрии, а так же развитию духовности человека</w:t>
      </w:r>
      <w:proofErr w:type="gramStart"/>
      <w:r w:rsidRPr="003B528A">
        <w:rPr>
          <w:rFonts w:ascii="Times New Roman" w:eastAsia="Times New Roman" w:hAnsi="Times New Roman" w:cs="Times New Roman"/>
          <w:color w:val="000000"/>
          <w:sz w:val="28"/>
          <w:szCs w:val="28"/>
          <w:lang w:eastAsia="ru-RU"/>
        </w:rPr>
        <w:t>.</w:t>
      </w:r>
      <w:proofErr w:type="gramEnd"/>
      <w:r w:rsidRPr="003B528A">
        <w:rPr>
          <w:rFonts w:ascii="Times New Roman" w:eastAsia="Times New Roman" w:hAnsi="Times New Roman" w:cs="Times New Roman"/>
          <w:color w:val="000000"/>
          <w:sz w:val="28"/>
          <w:szCs w:val="28"/>
          <w:lang w:eastAsia="ru-RU"/>
        </w:rPr>
        <w:t xml:space="preserve"> </w:t>
      </w:r>
      <w:proofErr w:type="gramStart"/>
      <w:r w:rsidRPr="003B528A">
        <w:rPr>
          <w:rFonts w:ascii="Times New Roman" w:eastAsia="Times New Roman" w:hAnsi="Times New Roman" w:cs="Times New Roman"/>
          <w:color w:val="000000"/>
          <w:sz w:val="28"/>
          <w:szCs w:val="28"/>
          <w:lang w:eastAsia="ru-RU"/>
        </w:rPr>
        <w:t>с</w:t>
      </w:r>
      <w:proofErr w:type="gramEnd"/>
      <w:r w:rsidRPr="003B528A">
        <w:rPr>
          <w:rFonts w:ascii="Times New Roman" w:eastAsia="Times New Roman" w:hAnsi="Times New Roman" w:cs="Times New Roman"/>
          <w:color w:val="000000"/>
          <w:sz w:val="28"/>
          <w:szCs w:val="28"/>
          <w:lang w:eastAsia="ru-RU"/>
        </w:rPr>
        <w:t>тимулирует познавательную активность.</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w:t>
      </w:r>
      <w:r w:rsidRPr="003B528A">
        <w:rPr>
          <w:rFonts w:ascii="Times New Roman" w:eastAsia="Times New Roman" w:hAnsi="Times New Roman" w:cs="Times New Roman"/>
          <w:b/>
          <w:bCs/>
          <w:i/>
          <w:iCs/>
          <w:color w:val="000000"/>
          <w:sz w:val="28"/>
          <w:szCs w:val="28"/>
          <w:lang w:eastAsia="ru-RU"/>
        </w:rPr>
        <w:t>Основными типами уроков, используемыми в процессе обучения с информационной поддержкой, являются:</w:t>
      </w:r>
    </w:p>
    <w:p w:rsidR="009F6A0E" w:rsidRPr="003B528A" w:rsidRDefault="009F6A0E" w:rsidP="003B528A">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комбинированный урок,</w:t>
      </w:r>
    </w:p>
    <w:p w:rsidR="009F6A0E" w:rsidRPr="003B528A" w:rsidRDefault="009F6A0E" w:rsidP="003B528A">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урок – контроль и коррекции,</w:t>
      </w:r>
    </w:p>
    <w:p w:rsidR="009F6A0E" w:rsidRPr="003B528A" w:rsidRDefault="009F6A0E" w:rsidP="003B528A">
      <w:pPr>
        <w:numPr>
          <w:ilvl w:val="0"/>
          <w:numId w:val="4"/>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урок совершенствования знаний и умений</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w:t>
      </w:r>
      <w:r w:rsidRPr="003B528A">
        <w:rPr>
          <w:rFonts w:ascii="Times New Roman" w:eastAsia="Times New Roman" w:hAnsi="Times New Roman" w:cs="Times New Roman"/>
          <w:i/>
          <w:iCs/>
          <w:color w:val="000000"/>
          <w:sz w:val="28"/>
          <w:szCs w:val="28"/>
          <w:lang w:eastAsia="ru-RU"/>
        </w:rPr>
        <w:t xml:space="preserve">Уроки с компьютерной поддержкой при </w:t>
      </w:r>
      <w:proofErr w:type="gramStart"/>
      <w:r w:rsidRPr="003B528A">
        <w:rPr>
          <w:rFonts w:ascii="Times New Roman" w:eastAsia="Times New Roman" w:hAnsi="Times New Roman" w:cs="Times New Roman"/>
          <w:i/>
          <w:iCs/>
          <w:color w:val="000000"/>
          <w:sz w:val="28"/>
          <w:szCs w:val="28"/>
          <w:lang w:eastAsia="ru-RU"/>
        </w:rPr>
        <w:t>обучении детей по</w:t>
      </w:r>
      <w:proofErr w:type="gramEnd"/>
      <w:r w:rsidRPr="003B528A">
        <w:rPr>
          <w:rFonts w:ascii="Times New Roman" w:eastAsia="Times New Roman" w:hAnsi="Times New Roman" w:cs="Times New Roman"/>
          <w:i/>
          <w:iCs/>
          <w:color w:val="000000"/>
          <w:sz w:val="28"/>
          <w:szCs w:val="28"/>
          <w:lang w:eastAsia="ru-RU"/>
        </w:rPr>
        <w:t xml:space="preserve"> определенному спецкурсу предполагают 3 формы обучения:</w:t>
      </w:r>
    </w:p>
    <w:p w:rsidR="009F6A0E" w:rsidRPr="003B528A" w:rsidRDefault="009F6A0E" w:rsidP="003B528A">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фронтальная форма;</w:t>
      </w:r>
    </w:p>
    <w:p w:rsidR="009F6A0E" w:rsidRPr="003B528A" w:rsidRDefault="009F6A0E" w:rsidP="003B528A">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групповая форма (по типу КСО);</w:t>
      </w:r>
    </w:p>
    <w:p w:rsidR="009F6A0E" w:rsidRPr="003B528A" w:rsidRDefault="009F6A0E" w:rsidP="003B528A">
      <w:pPr>
        <w:numPr>
          <w:ilvl w:val="0"/>
          <w:numId w:val="5"/>
        </w:numPr>
        <w:shd w:val="clear" w:color="auto" w:fill="FFFFFF"/>
        <w:spacing w:before="30" w:after="30" w:line="360" w:lineRule="auto"/>
        <w:ind w:left="0"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индивидуальная форма обучения</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Фронтальная форма. Русский язык</w:t>
      </w:r>
      <w:proofErr w:type="gramStart"/>
      <w:r w:rsidRPr="003B528A">
        <w:rPr>
          <w:rFonts w:ascii="Times New Roman" w:eastAsia="Times New Roman" w:hAnsi="Times New Roman" w:cs="Times New Roman"/>
          <w:color w:val="000000"/>
          <w:sz w:val="28"/>
          <w:szCs w:val="28"/>
          <w:lang w:eastAsia="ru-RU"/>
        </w:rPr>
        <w:t xml:space="preserve"> .</w:t>
      </w:r>
      <w:proofErr w:type="gramEnd"/>
      <w:r w:rsidRPr="003B528A">
        <w:rPr>
          <w:rFonts w:ascii="Times New Roman" w:eastAsia="Times New Roman" w:hAnsi="Times New Roman" w:cs="Times New Roman"/>
          <w:color w:val="000000"/>
          <w:sz w:val="28"/>
          <w:szCs w:val="28"/>
          <w:lang w:eastAsia="ru-RU"/>
        </w:rPr>
        <w:t>Тема “Правописание окончаний имен существительных, прилагательных, глаголов” или тема “Части речи . Имя существительное”</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Групповая форма (по типу КСО). В данном случае необходима помощь учителя по информатике или лаборанта.</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lastRenderedPageBreak/>
        <w:t>   Часть урока без компьютерной деятельности, часть урока с информационной поддержкой. При данной форме обучения необходимо 2 или 3 компьютера, и компьютерная деятельность проходит одновременно или пары чередуются.</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Индивидуальная форма обучения. Именно здесь можно применить дифференциацию при самостоятельной работе, используя </w:t>
      </w:r>
      <w:proofErr w:type="spellStart"/>
      <w:r w:rsidRPr="003B528A">
        <w:rPr>
          <w:rFonts w:ascii="Times New Roman" w:eastAsia="Times New Roman" w:hAnsi="Times New Roman" w:cs="Times New Roman"/>
          <w:color w:val="000000"/>
          <w:sz w:val="28"/>
          <w:szCs w:val="28"/>
          <w:lang w:eastAsia="ru-RU"/>
        </w:rPr>
        <w:t>многовариантность</w:t>
      </w:r>
      <w:proofErr w:type="spellEnd"/>
      <w:r w:rsidRPr="003B528A">
        <w:rPr>
          <w:rFonts w:ascii="Times New Roman" w:eastAsia="Times New Roman" w:hAnsi="Times New Roman" w:cs="Times New Roman"/>
          <w:color w:val="000000"/>
          <w:sz w:val="28"/>
          <w:szCs w:val="28"/>
          <w:lang w:eastAsia="ru-RU"/>
        </w:rPr>
        <w:t xml:space="preserve"> заданий с постепенным увеличением трудности. Индивидуальная форма эффективна еже и тем, что она служит и как диагностикой и как планированием для коррекционной работы.</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w:t>
      </w:r>
      <w:r w:rsidRPr="003B528A">
        <w:rPr>
          <w:rFonts w:ascii="Times New Roman" w:eastAsia="Times New Roman" w:hAnsi="Times New Roman" w:cs="Times New Roman"/>
          <w:b/>
          <w:bCs/>
          <w:i/>
          <w:iCs/>
          <w:color w:val="000000"/>
          <w:sz w:val="28"/>
          <w:szCs w:val="28"/>
          <w:lang w:eastAsia="ru-RU"/>
        </w:rPr>
        <w:t>Какова же методика применения электронных учебных материалов при проведении урока в начальной школе?</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При разработке плана каждого урока </w:t>
      </w:r>
      <w:r w:rsidR="00E426A1" w:rsidRPr="003B528A">
        <w:rPr>
          <w:rFonts w:ascii="Times New Roman" w:eastAsia="Times New Roman" w:hAnsi="Times New Roman" w:cs="Times New Roman"/>
          <w:color w:val="000000"/>
          <w:sz w:val="28"/>
          <w:szCs w:val="28"/>
          <w:lang w:eastAsia="ru-RU"/>
        </w:rPr>
        <w:t>мы</w:t>
      </w:r>
      <w:r w:rsidRPr="003B528A">
        <w:rPr>
          <w:rFonts w:ascii="Times New Roman" w:eastAsia="Times New Roman" w:hAnsi="Times New Roman" w:cs="Times New Roman"/>
          <w:color w:val="000000"/>
          <w:sz w:val="28"/>
          <w:szCs w:val="28"/>
          <w:lang w:eastAsia="ru-RU"/>
        </w:rPr>
        <w:t xml:space="preserve"> заранее предусм</w:t>
      </w:r>
      <w:r w:rsidR="00E426A1" w:rsidRPr="003B528A">
        <w:rPr>
          <w:rFonts w:ascii="Times New Roman" w:eastAsia="Times New Roman" w:hAnsi="Times New Roman" w:cs="Times New Roman"/>
          <w:color w:val="000000"/>
          <w:sz w:val="28"/>
          <w:szCs w:val="28"/>
          <w:lang w:eastAsia="ru-RU"/>
        </w:rPr>
        <w:t>атриваем</w:t>
      </w:r>
      <w:r w:rsidRPr="003B528A">
        <w:rPr>
          <w:rFonts w:ascii="Times New Roman" w:eastAsia="Times New Roman" w:hAnsi="Times New Roman" w:cs="Times New Roman"/>
          <w:color w:val="000000"/>
          <w:sz w:val="28"/>
          <w:szCs w:val="28"/>
          <w:lang w:eastAsia="ru-RU"/>
        </w:rPr>
        <w:t xml:space="preserve"> применение электронных иллюстраций, трениров</w:t>
      </w:r>
      <w:r w:rsidR="00E426A1" w:rsidRPr="003B528A">
        <w:rPr>
          <w:rFonts w:ascii="Times New Roman" w:eastAsia="Times New Roman" w:hAnsi="Times New Roman" w:cs="Times New Roman"/>
          <w:color w:val="000000"/>
          <w:sz w:val="28"/>
          <w:szCs w:val="28"/>
          <w:lang w:eastAsia="ru-RU"/>
        </w:rPr>
        <w:t>о</w:t>
      </w:r>
      <w:r w:rsidRPr="003B528A">
        <w:rPr>
          <w:rFonts w:ascii="Times New Roman" w:eastAsia="Times New Roman" w:hAnsi="Times New Roman" w:cs="Times New Roman"/>
          <w:color w:val="000000"/>
          <w:sz w:val="28"/>
          <w:szCs w:val="28"/>
          <w:lang w:eastAsia="ru-RU"/>
        </w:rPr>
        <w:t>чных или контрольных заданий, я также учебного материала соответствующей тематики, включенных в предметные электронные системы обучения.</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Самое важное, чтобы ученик, выполняющий индивидуальное задание на компьютере или работающий над учебной проблемой в группе, находился в комфортном состоянии и все усилия направлял на решение поставленной задачи.</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Так, например, ребенку с приоритетной визуальной системой восприятия иногда полезнее выполнять задания по русскому языку на компьютере в то время, когда учитель проводит распределительный диктант. Ученику, для которого </w:t>
      </w:r>
      <w:proofErr w:type="spellStart"/>
      <w:r w:rsidRPr="003B528A">
        <w:rPr>
          <w:rFonts w:ascii="Times New Roman" w:eastAsia="Times New Roman" w:hAnsi="Times New Roman" w:cs="Times New Roman"/>
          <w:color w:val="000000"/>
          <w:sz w:val="28"/>
          <w:szCs w:val="28"/>
          <w:lang w:eastAsia="ru-RU"/>
        </w:rPr>
        <w:t>аудиальная</w:t>
      </w:r>
      <w:proofErr w:type="spellEnd"/>
      <w:r w:rsidRPr="003B528A">
        <w:rPr>
          <w:rFonts w:ascii="Times New Roman" w:eastAsia="Times New Roman" w:hAnsi="Times New Roman" w:cs="Times New Roman"/>
          <w:color w:val="000000"/>
          <w:sz w:val="28"/>
          <w:szCs w:val="28"/>
          <w:lang w:eastAsia="ru-RU"/>
        </w:rPr>
        <w:t xml:space="preserve"> система восприятия является ведущей, можно предложить поработать за компьютером в наушниках, пока класс переписывает текст из учебника. Особенно важно это для детей с заниженной самооценкой. Обязательно развивая их возможности, </w:t>
      </w:r>
      <w:r w:rsidR="00E426A1" w:rsidRPr="003B528A">
        <w:rPr>
          <w:rFonts w:ascii="Times New Roman" w:eastAsia="Times New Roman" w:hAnsi="Times New Roman" w:cs="Times New Roman"/>
          <w:color w:val="000000"/>
          <w:sz w:val="28"/>
          <w:szCs w:val="28"/>
          <w:lang w:eastAsia="ru-RU"/>
        </w:rPr>
        <w:t>мы</w:t>
      </w:r>
      <w:r w:rsidRPr="003B528A">
        <w:rPr>
          <w:rFonts w:ascii="Times New Roman" w:eastAsia="Times New Roman" w:hAnsi="Times New Roman" w:cs="Times New Roman"/>
          <w:color w:val="000000"/>
          <w:sz w:val="28"/>
          <w:szCs w:val="28"/>
          <w:lang w:eastAsia="ru-RU"/>
        </w:rPr>
        <w:t xml:space="preserve"> может создать с помощью современных технологий обучения ситуация успеха для таких школьников и тем самым повысить мотивацию учения.</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Во время такого этапа, как «устный счет» орфографическая разминка или краткое повторение изученного, рекомендуется приглашать для </w:t>
      </w:r>
      <w:r w:rsidRPr="003B528A">
        <w:rPr>
          <w:rFonts w:ascii="Times New Roman" w:eastAsia="Times New Roman" w:hAnsi="Times New Roman" w:cs="Times New Roman"/>
          <w:color w:val="000000"/>
          <w:sz w:val="28"/>
          <w:szCs w:val="28"/>
          <w:lang w:eastAsia="ru-RU"/>
        </w:rPr>
        <w:lastRenderedPageBreak/>
        <w:t>индивидуальной работы за компьютером учащихся, пропустивших занятия по болезни, либо тех, для которых, первая половина урока является периодом продуктивной деятельности.</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Эту же категорию учащихся, а так же категорию продвинутых и нуждающихся в более сложных относительно среднего уровня заданиях детей рекомендуется привлекать для работы за компьютером во время фронтального опроса, словарной работы, закрепления ранее пройденного материала.</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Учитывая информацию о периоде продуктивной активности школьников, учитель может максимально эффективно использовать возможности каждого ребенка для обучения и вовремя переключить его на другой вид деятельности, используя компьютер в качестве мощного мотивационного средства.</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При проведении динамичных учебных игр, эстафет целесообразно предлагать учащимся с заниженной скоростью мыслительных процессов выполнять аналогичное задание за компьютером. Работа в собственном скоростном режиме положительно сказывается на результате, что ведет к росту самооценки, повышает комфортность обучения таких детей.</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Опираясь на знания о статусе ребенка в классе, можно оптимизировать работу за компьютером в группах, организованных по совокупности психолого-педагогических характеристик. Особый эффект дает такая форма работы при решении проблемных задач на уроках математики, заданий исследовательского характера на уроках природоведения.</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Школьникам, выполняющим общие для всех задания быстро и качественно, можно предложить компьютерный тренажер повышенной сложности или задание пропедевтического характера, выполнение которого позволит им участвовать в объяснении нового материала своим одноклассникам.</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  Особое значение имеет работа за компьютером для детей, часто пропускающих занятия по болезни. Помочь таким учащимся можно, привлекая их для знакомства с основными моментами изучаемого материала, кратко и </w:t>
      </w:r>
      <w:r w:rsidRPr="003B528A">
        <w:rPr>
          <w:rFonts w:ascii="Times New Roman" w:eastAsia="Times New Roman" w:hAnsi="Times New Roman" w:cs="Times New Roman"/>
          <w:color w:val="000000"/>
          <w:sz w:val="28"/>
          <w:szCs w:val="28"/>
          <w:lang w:eastAsia="ru-RU"/>
        </w:rPr>
        <w:lastRenderedPageBreak/>
        <w:t>структурировано изложенного в компьютерных обучающих программах, во время проведения устного счета, орфографической разминки, фронтального опроса или повторения изученного. Для этой категории учащихся, а также для отстающих учеников можно рекомендовать проведение компьютерного тестирования вместо традиционной контрольной работы по изученной теме.</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На уроках закрепления и обобщения полученных знаний можно использовать компьютер для организации промежуточного контроля, трудновыполнимого при традиционном преподавании в начальной школе.</w:t>
      </w:r>
    </w:p>
    <w:p w:rsidR="00A444FA"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w:t>
      </w:r>
      <w:r w:rsidR="00A444FA" w:rsidRPr="003B528A">
        <w:rPr>
          <w:rFonts w:ascii="Times New Roman" w:eastAsia="Times New Roman" w:hAnsi="Times New Roman" w:cs="Times New Roman"/>
          <w:color w:val="000000"/>
          <w:sz w:val="28"/>
          <w:szCs w:val="28"/>
          <w:lang w:eastAsia="ru-RU"/>
        </w:rPr>
        <w:t xml:space="preserve">Результаты применения </w:t>
      </w:r>
      <w:r w:rsidR="00A444FA" w:rsidRPr="003B528A">
        <w:rPr>
          <w:rFonts w:ascii="Times New Roman" w:eastAsia="Times New Roman" w:hAnsi="Times New Roman" w:cs="Times New Roman"/>
          <w:color w:val="000000"/>
          <w:sz w:val="28"/>
          <w:szCs w:val="28"/>
          <w:lang w:val="en-US" w:eastAsia="ru-RU"/>
        </w:rPr>
        <w:t>IT</w:t>
      </w:r>
      <w:r w:rsidR="00A444FA" w:rsidRPr="003B528A">
        <w:rPr>
          <w:rFonts w:ascii="Times New Roman" w:eastAsia="Times New Roman" w:hAnsi="Times New Roman" w:cs="Times New Roman"/>
          <w:color w:val="000000"/>
          <w:sz w:val="28"/>
          <w:szCs w:val="28"/>
          <w:lang w:eastAsia="ru-RU"/>
        </w:rPr>
        <w:t xml:space="preserve"> технологий:</w:t>
      </w: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F6A0E" w:rsidRPr="003B528A" w:rsidRDefault="00A444FA"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bCs/>
          <w:i/>
          <w:iCs/>
          <w:color w:val="000000"/>
          <w:sz w:val="28"/>
          <w:szCs w:val="28"/>
          <w:lang w:eastAsia="ru-RU"/>
        </w:rPr>
        <w:t>1</w:t>
      </w:r>
      <w:r w:rsidR="009F6A0E" w:rsidRPr="003B528A">
        <w:rPr>
          <w:rFonts w:ascii="Times New Roman" w:eastAsia="Times New Roman" w:hAnsi="Times New Roman" w:cs="Times New Roman"/>
          <w:b/>
          <w:bCs/>
          <w:i/>
          <w:iCs/>
          <w:color w:val="000000"/>
          <w:sz w:val="28"/>
          <w:szCs w:val="28"/>
          <w:lang w:eastAsia="ru-RU"/>
        </w:rPr>
        <w:t>. Повыш</w:t>
      </w:r>
      <w:r w:rsidRPr="003B528A">
        <w:rPr>
          <w:rFonts w:ascii="Times New Roman" w:eastAsia="Times New Roman" w:hAnsi="Times New Roman" w:cs="Times New Roman"/>
          <w:b/>
          <w:bCs/>
          <w:i/>
          <w:iCs/>
          <w:color w:val="000000"/>
          <w:sz w:val="28"/>
          <w:szCs w:val="28"/>
          <w:lang w:eastAsia="ru-RU"/>
        </w:rPr>
        <w:t xml:space="preserve">ается </w:t>
      </w:r>
      <w:r w:rsidR="009F6A0E" w:rsidRPr="003B528A">
        <w:rPr>
          <w:rFonts w:ascii="Times New Roman" w:eastAsia="Times New Roman" w:hAnsi="Times New Roman" w:cs="Times New Roman"/>
          <w:b/>
          <w:bCs/>
          <w:i/>
          <w:iCs/>
          <w:color w:val="000000"/>
          <w:sz w:val="28"/>
          <w:szCs w:val="28"/>
          <w:lang w:eastAsia="ru-RU"/>
        </w:rPr>
        <w:t xml:space="preserve"> активност</w:t>
      </w:r>
      <w:r w:rsidRPr="003B528A">
        <w:rPr>
          <w:rFonts w:ascii="Times New Roman" w:eastAsia="Times New Roman" w:hAnsi="Times New Roman" w:cs="Times New Roman"/>
          <w:b/>
          <w:bCs/>
          <w:i/>
          <w:iCs/>
          <w:color w:val="000000"/>
          <w:sz w:val="28"/>
          <w:szCs w:val="28"/>
          <w:lang w:eastAsia="ru-RU"/>
        </w:rPr>
        <w:t>ь</w:t>
      </w:r>
      <w:r w:rsidR="009F6A0E" w:rsidRPr="003B528A">
        <w:rPr>
          <w:rFonts w:ascii="Times New Roman" w:eastAsia="Times New Roman" w:hAnsi="Times New Roman" w:cs="Times New Roman"/>
          <w:b/>
          <w:bCs/>
          <w:i/>
          <w:iCs/>
          <w:color w:val="000000"/>
          <w:sz w:val="28"/>
          <w:szCs w:val="28"/>
          <w:lang w:eastAsia="ru-RU"/>
        </w:rPr>
        <w:t xml:space="preserve"> учеников на уроке</w:t>
      </w:r>
      <w:r w:rsidR="009F6A0E" w:rsidRPr="003B528A">
        <w:rPr>
          <w:rFonts w:ascii="Times New Roman" w:eastAsia="Times New Roman" w:hAnsi="Times New Roman" w:cs="Times New Roman"/>
          <w:color w:val="000000"/>
          <w:sz w:val="28"/>
          <w:szCs w:val="28"/>
          <w:lang w:eastAsia="ru-RU"/>
        </w:rPr>
        <w:t>.</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w:t>
      </w:r>
      <w:r w:rsidR="00A444FA" w:rsidRPr="003B528A">
        <w:rPr>
          <w:rFonts w:ascii="Times New Roman" w:eastAsia="Times New Roman" w:hAnsi="Times New Roman" w:cs="Times New Roman"/>
          <w:color w:val="000000"/>
          <w:sz w:val="28"/>
          <w:szCs w:val="28"/>
          <w:lang w:eastAsia="ru-RU"/>
        </w:rPr>
        <w:t>У</w:t>
      </w:r>
      <w:r w:rsidRPr="003B528A">
        <w:rPr>
          <w:rFonts w:ascii="Times New Roman" w:eastAsia="Times New Roman" w:hAnsi="Times New Roman" w:cs="Times New Roman"/>
          <w:color w:val="000000"/>
          <w:sz w:val="28"/>
          <w:szCs w:val="28"/>
          <w:lang w:eastAsia="ru-RU"/>
        </w:rPr>
        <w:t>ченики становятся более активными и заинтересованными на уроке. Информация становится для них более доступной и понятной, что улучшает атмосферу понимания в классе, и ученики становятся более нацеленными на работу.</w:t>
      </w:r>
    </w:p>
    <w:p w:rsidR="009F6A0E"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bCs/>
          <w:i/>
          <w:iCs/>
          <w:color w:val="000000"/>
          <w:sz w:val="28"/>
          <w:szCs w:val="28"/>
          <w:lang w:eastAsia="ru-RU"/>
        </w:rPr>
        <w:t>2</w:t>
      </w:r>
      <w:r w:rsidR="009F6A0E" w:rsidRPr="003B528A">
        <w:rPr>
          <w:rFonts w:ascii="Times New Roman" w:eastAsia="Times New Roman" w:hAnsi="Times New Roman" w:cs="Times New Roman"/>
          <w:b/>
          <w:bCs/>
          <w:i/>
          <w:iCs/>
          <w:color w:val="000000"/>
          <w:sz w:val="28"/>
          <w:szCs w:val="28"/>
          <w:lang w:eastAsia="ru-RU"/>
        </w:rPr>
        <w:t>. Увелич</w:t>
      </w:r>
      <w:r w:rsidRPr="003B528A">
        <w:rPr>
          <w:rFonts w:ascii="Times New Roman" w:eastAsia="Times New Roman" w:hAnsi="Times New Roman" w:cs="Times New Roman"/>
          <w:b/>
          <w:bCs/>
          <w:i/>
          <w:iCs/>
          <w:color w:val="000000"/>
          <w:sz w:val="28"/>
          <w:szCs w:val="28"/>
          <w:lang w:eastAsia="ru-RU"/>
        </w:rPr>
        <w:t>ивается</w:t>
      </w:r>
      <w:r w:rsidR="009F6A0E" w:rsidRPr="003B528A">
        <w:rPr>
          <w:rFonts w:ascii="Times New Roman" w:eastAsia="Times New Roman" w:hAnsi="Times New Roman" w:cs="Times New Roman"/>
          <w:b/>
          <w:bCs/>
          <w:i/>
          <w:iCs/>
          <w:color w:val="000000"/>
          <w:sz w:val="28"/>
          <w:szCs w:val="28"/>
          <w:lang w:eastAsia="ru-RU"/>
        </w:rPr>
        <w:t xml:space="preserve"> темп урока</w:t>
      </w:r>
      <w:r w:rsidR="009F6A0E" w:rsidRPr="003B528A">
        <w:rPr>
          <w:rFonts w:ascii="Times New Roman" w:eastAsia="Times New Roman" w:hAnsi="Times New Roman" w:cs="Times New Roman"/>
          <w:color w:val="000000"/>
          <w:sz w:val="28"/>
          <w:szCs w:val="28"/>
          <w:lang w:eastAsia="ru-RU"/>
        </w:rPr>
        <w:t>.</w:t>
      </w:r>
      <w:r w:rsidRPr="003B528A">
        <w:rPr>
          <w:rFonts w:ascii="Times New Roman" w:eastAsia="Times New Roman" w:hAnsi="Times New Roman" w:cs="Times New Roman"/>
          <w:color w:val="000000"/>
          <w:sz w:val="28"/>
          <w:szCs w:val="28"/>
          <w:lang w:eastAsia="ru-RU"/>
        </w:rPr>
        <w:t xml:space="preserve"> Появляются новые методы и организационные формы обучения, которые повышают эффективность проведения урок</w:t>
      </w: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b/>
          <w:color w:val="000000"/>
          <w:sz w:val="28"/>
          <w:szCs w:val="28"/>
          <w:lang w:eastAsia="ru-RU"/>
        </w:rPr>
      </w:pPr>
      <w:r w:rsidRPr="003B528A">
        <w:rPr>
          <w:rFonts w:ascii="Times New Roman" w:eastAsia="Times New Roman" w:hAnsi="Times New Roman" w:cs="Times New Roman"/>
          <w:b/>
          <w:color w:val="000000"/>
          <w:sz w:val="28"/>
          <w:szCs w:val="28"/>
          <w:lang w:eastAsia="ru-RU"/>
        </w:rPr>
        <w:t>3. Увеличивается эффективность обучения</w:t>
      </w: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color w:val="000000"/>
          <w:sz w:val="28"/>
          <w:szCs w:val="28"/>
          <w:lang w:eastAsia="ru-RU"/>
        </w:rPr>
        <w:t>4.</w:t>
      </w:r>
      <w:r w:rsidRPr="003B528A">
        <w:rPr>
          <w:rFonts w:ascii="Times New Roman" w:eastAsia="Times New Roman" w:hAnsi="Times New Roman" w:cs="Times New Roman"/>
          <w:color w:val="000000"/>
          <w:sz w:val="28"/>
          <w:szCs w:val="28"/>
          <w:lang w:eastAsia="ru-RU"/>
        </w:rPr>
        <w:t xml:space="preserve"> </w:t>
      </w:r>
      <w:r w:rsidRPr="003B528A">
        <w:rPr>
          <w:rFonts w:ascii="Times New Roman" w:eastAsia="Times New Roman" w:hAnsi="Times New Roman" w:cs="Times New Roman"/>
          <w:b/>
          <w:color w:val="000000"/>
          <w:sz w:val="28"/>
          <w:szCs w:val="28"/>
          <w:lang w:eastAsia="ru-RU"/>
        </w:rPr>
        <w:t>Применение новых информационных технологий</w:t>
      </w:r>
      <w:r w:rsidRPr="003B528A">
        <w:rPr>
          <w:rFonts w:ascii="Times New Roman" w:eastAsia="Times New Roman" w:hAnsi="Times New Roman" w:cs="Times New Roman"/>
          <w:color w:val="000000"/>
          <w:sz w:val="28"/>
          <w:szCs w:val="28"/>
          <w:lang w:eastAsia="ru-RU"/>
        </w:rPr>
        <w:t xml:space="preserve"> в традиционном начальном образовании позволяет дифференцировать процесс обучения младших школьников с учетом их индивидуальных особенностей. </w:t>
      </w: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color w:val="000000"/>
          <w:sz w:val="28"/>
          <w:szCs w:val="28"/>
          <w:lang w:eastAsia="ru-RU"/>
        </w:rPr>
        <w:t xml:space="preserve">5. При активном использовании </w:t>
      </w:r>
      <w:r w:rsidRPr="003B528A">
        <w:rPr>
          <w:rFonts w:ascii="Times New Roman" w:eastAsia="Times New Roman" w:hAnsi="Times New Roman" w:cs="Times New Roman"/>
          <w:b/>
          <w:color w:val="000000"/>
          <w:sz w:val="28"/>
          <w:szCs w:val="28"/>
          <w:lang w:val="en-US" w:eastAsia="ru-RU"/>
        </w:rPr>
        <w:t>IT</w:t>
      </w:r>
      <w:r w:rsidRPr="003B528A">
        <w:rPr>
          <w:rFonts w:ascii="Times New Roman" w:eastAsia="Times New Roman" w:hAnsi="Times New Roman" w:cs="Times New Roman"/>
          <w:b/>
          <w:color w:val="000000"/>
          <w:sz w:val="28"/>
          <w:szCs w:val="28"/>
          <w:lang w:eastAsia="ru-RU"/>
        </w:rPr>
        <w:t xml:space="preserve"> достигаются общие цели образования</w:t>
      </w:r>
      <w:r w:rsidRPr="003B528A">
        <w:rPr>
          <w:rFonts w:ascii="Times New Roman" w:eastAsia="Times New Roman" w:hAnsi="Times New Roman" w:cs="Times New Roman"/>
          <w:color w:val="000000"/>
          <w:sz w:val="28"/>
          <w:szCs w:val="28"/>
          <w:lang w:eastAsia="ru-RU"/>
        </w:rPr>
        <w:t>, легче формируются компетенции в области коммуникации: умение собирать факты, их сопоставлять, организовывать, выражать свои мысли на бумаге и устно, логически рассуждать, слушать и понимать устную и письменную речь, открывать что-то новое, делать выбор и принимать решения.</w:t>
      </w:r>
    </w:p>
    <w:p w:rsidR="00986BE9" w:rsidRPr="003B528A" w:rsidRDefault="00986BE9" w:rsidP="003B528A">
      <w:pPr>
        <w:shd w:val="clear" w:color="auto" w:fill="FFFFFF"/>
        <w:spacing w:after="0" w:line="360" w:lineRule="auto"/>
        <w:ind w:firstLine="710"/>
        <w:jc w:val="both"/>
        <w:rPr>
          <w:rFonts w:ascii="Times New Roman" w:hAnsi="Times New Roman" w:cs="Times New Roman"/>
          <w:b/>
          <w:color w:val="000000"/>
          <w:sz w:val="28"/>
          <w:szCs w:val="28"/>
        </w:rPr>
      </w:pPr>
      <w:r w:rsidRPr="003B528A">
        <w:rPr>
          <w:rFonts w:ascii="Times New Roman" w:eastAsia="Times New Roman" w:hAnsi="Times New Roman" w:cs="Times New Roman"/>
          <w:b/>
          <w:color w:val="000000"/>
          <w:sz w:val="28"/>
          <w:szCs w:val="28"/>
          <w:lang w:eastAsia="ru-RU"/>
        </w:rPr>
        <w:t>6. У</w:t>
      </w:r>
      <w:r w:rsidRPr="003B528A">
        <w:rPr>
          <w:rFonts w:ascii="Times New Roman" w:hAnsi="Times New Roman" w:cs="Times New Roman"/>
          <w:b/>
          <w:color w:val="000000"/>
          <w:sz w:val="28"/>
          <w:szCs w:val="28"/>
        </w:rPr>
        <w:t>роки проходят на высоком эстетическом и эмоциональном уровне .</w:t>
      </w:r>
    </w:p>
    <w:p w:rsidR="00986BE9" w:rsidRPr="003B528A" w:rsidRDefault="00986BE9" w:rsidP="003B528A">
      <w:pPr>
        <w:pStyle w:val="a3"/>
        <w:shd w:val="clear" w:color="auto" w:fill="FFFFFF" w:themeFill="background1"/>
        <w:spacing w:before="0" w:beforeAutospacing="0" w:after="0" w:afterAutospacing="0" w:line="360" w:lineRule="auto"/>
        <w:jc w:val="both"/>
        <w:rPr>
          <w:b/>
          <w:color w:val="000000"/>
          <w:sz w:val="28"/>
          <w:szCs w:val="28"/>
        </w:rPr>
      </w:pPr>
      <w:r w:rsidRPr="003B528A">
        <w:rPr>
          <w:b/>
          <w:color w:val="000000"/>
          <w:sz w:val="28"/>
          <w:szCs w:val="28"/>
        </w:rPr>
        <w:t xml:space="preserve">            7. Привлекает большое количество дидактического материала.</w:t>
      </w: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b/>
          <w:color w:val="000000"/>
          <w:sz w:val="28"/>
          <w:szCs w:val="28"/>
        </w:rPr>
      </w:pPr>
      <w:r w:rsidRPr="003B528A">
        <w:rPr>
          <w:color w:val="000000"/>
          <w:sz w:val="28"/>
          <w:szCs w:val="28"/>
        </w:rPr>
        <w:lastRenderedPageBreak/>
        <w:t xml:space="preserve">            </w:t>
      </w:r>
      <w:r w:rsidRPr="003B528A">
        <w:rPr>
          <w:b/>
          <w:color w:val="000000"/>
          <w:sz w:val="28"/>
          <w:szCs w:val="28"/>
        </w:rPr>
        <w:t xml:space="preserve">8. Обеспечивается высокая степень дифференциации обучения (индивидуальный подход к ученику, применяя </w:t>
      </w:r>
      <w:proofErr w:type="spellStart"/>
      <w:r w:rsidRPr="003B528A">
        <w:rPr>
          <w:b/>
          <w:color w:val="000000"/>
          <w:sz w:val="28"/>
          <w:szCs w:val="28"/>
        </w:rPr>
        <w:t>разноуровневые</w:t>
      </w:r>
      <w:proofErr w:type="spellEnd"/>
      <w:r w:rsidRPr="003B528A">
        <w:rPr>
          <w:b/>
          <w:color w:val="000000"/>
          <w:sz w:val="28"/>
          <w:szCs w:val="28"/>
        </w:rPr>
        <w:t xml:space="preserve"> задания).</w:t>
      </w:r>
      <w:r w:rsidRPr="003B528A">
        <w:rPr>
          <w:b/>
          <w:color w:val="000000"/>
          <w:sz w:val="28"/>
          <w:szCs w:val="28"/>
        </w:rPr>
        <w:br/>
      </w: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p>
    <w:p w:rsidR="00986BE9" w:rsidRPr="003B528A" w:rsidRDefault="00986BE9" w:rsidP="003B528A">
      <w:pPr>
        <w:pStyle w:val="a3"/>
        <w:shd w:val="clear" w:color="auto" w:fill="FFFFFF" w:themeFill="background1"/>
        <w:spacing w:before="0" w:beforeAutospacing="0" w:after="0" w:afterAutospacing="0" w:line="360" w:lineRule="auto"/>
        <w:jc w:val="center"/>
        <w:rPr>
          <w:b/>
          <w:bCs/>
          <w:color w:val="000000"/>
          <w:sz w:val="28"/>
          <w:szCs w:val="28"/>
        </w:rPr>
      </w:pPr>
      <w:r w:rsidRPr="003B528A">
        <w:rPr>
          <w:b/>
          <w:bCs/>
          <w:color w:val="000000"/>
          <w:sz w:val="28"/>
          <w:szCs w:val="28"/>
        </w:rPr>
        <w:t xml:space="preserve">В процессе работы по развитию познавательного интереса младших школьников с помощью </w:t>
      </w:r>
      <w:r w:rsidRPr="003B528A">
        <w:rPr>
          <w:b/>
          <w:bCs/>
          <w:color w:val="000000"/>
          <w:sz w:val="28"/>
          <w:szCs w:val="28"/>
          <w:lang w:val="en-US"/>
        </w:rPr>
        <w:t>IT</w:t>
      </w:r>
      <w:r w:rsidRPr="003B528A">
        <w:rPr>
          <w:b/>
          <w:bCs/>
          <w:color w:val="000000"/>
          <w:sz w:val="28"/>
          <w:szCs w:val="28"/>
        </w:rPr>
        <w:t xml:space="preserve"> можем отметить:</w:t>
      </w:r>
    </w:p>
    <w:p w:rsidR="00986BE9" w:rsidRPr="003B528A" w:rsidRDefault="00986BE9" w:rsidP="003B528A">
      <w:pPr>
        <w:pStyle w:val="a3"/>
        <w:shd w:val="clear" w:color="auto" w:fill="FFFFFF" w:themeFill="background1"/>
        <w:spacing w:before="0" w:beforeAutospacing="0" w:after="0" w:afterAutospacing="0" w:line="360" w:lineRule="auto"/>
        <w:rPr>
          <w:rFonts w:ascii="Arial" w:hAnsi="Arial" w:cs="Arial"/>
          <w:color w:val="000000"/>
          <w:sz w:val="28"/>
          <w:szCs w:val="28"/>
        </w:rPr>
      </w:pP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повышение уровня познавательных процессов у детей с ОВЗ, после внедрения в процесс обучения информационных технологий.</w:t>
      </w: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color w:val="000000"/>
          <w:sz w:val="28"/>
          <w:szCs w:val="28"/>
        </w:rPr>
        <w:t xml:space="preserve">- повышение уровня личного профессионализма в области информационных технологий и методики </w:t>
      </w:r>
      <w:proofErr w:type="spellStart"/>
      <w:r w:rsidRPr="003B528A">
        <w:rPr>
          <w:color w:val="000000"/>
          <w:sz w:val="28"/>
          <w:szCs w:val="28"/>
        </w:rPr>
        <w:t>коррекционно</w:t>
      </w:r>
      <w:proofErr w:type="spellEnd"/>
      <w:r w:rsidRPr="003B528A">
        <w:rPr>
          <w:color w:val="000000"/>
          <w:sz w:val="28"/>
          <w:szCs w:val="28"/>
        </w:rPr>
        <w:t xml:space="preserve"> - развивающей работы.</w:t>
      </w:r>
    </w:p>
    <w:p w:rsidR="00986BE9" w:rsidRPr="003B528A" w:rsidRDefault="00986BE9" w:rsidP="003B528A">
      <w:pPr>
        <w:pStyle w:val="a3"/>
        <w:shd w:val="clear" w:color="auto" w:fill="FFFFFF" w:themeFill="background1"/>
        <w:spacing w:before="0" w:beforeAutospacing="0" w:after="0" w:afterAutospacing="0" w:line="360" w:lineRule="auto"/>
        <w:jc w:val="both"/>
        <w:rPr>
          <w:color w:val="000000"/>
          <w:sz w:val="28"/>
          <w:szCs w:val="28"/>
        </w:rPr>
      </w:pPr>
      <w:r w:rsidRPr="003B528A">
        <w:rPr>
          <w:color w:val="000000"/>
          <w:sz w:val="28"/>
          <w:szCs w:val="28"/>
        </w:rPr>
        <w:t>- формирование мотивационных компонентов деятельности у учащихся.</w:t>
      </w: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p>
    <w:p w:rsidR="00986BE9" w:rsidRPr="003B528A" w:rsidRDefault="00986BE9" w:rsidP="003B528A">
      <w:pPr>
        <w:pStyle w:val="a3"/>
        <w:shd w:val="clear" w:color="auto" w:fill="FFFFFF" w:themeFill="background1"/>
        <w:spacing w:before="0" w:beforeAutospacing="0" w:after="0" w:afterAutospacing="0" w:line="360" w:lineRule="auto"/>
        <w:jc w:val="both"/>
        <w:rPr>
          <w:rFonts w:ascii="Arial" w:hAnsi="Arial" w:cs="Arial"/>
          <w:color w:val="000000"/>
          <w:sz w:val="28"/>
          <w:szCs w:val="28"/>
        </w:rPr>
      </w:pPr>
      <w:r w:rsidRPr="003B528A">
        <w:rPr>
          <w:b/>
          <w:color w:val="000000"/>
          <w:sz w:val="28"/>
          <w:szCs w:val="28"/>
        </w:rPr>
        <w:t>Именно, поэтому</w:t>
      </w:r>
      <w:r w:rsidRPr="003B528A">
        <w:rPr>
          <w:color w:val="000000"/>
          <w:sz w:val="28"/>
          <w:szCs w:val="28"/>
        </w:rPr>
        <w:t xml:space="preserve"> </w:t>
      </w:r>
      <w:r w:rsidRPr="003B528A">
        <w:rPr>
          <w:color w:val="000000"/>
          <w:sz w:val="28"/>
          <w:szCs w:val="28"/>
          <w:lang w:val="en-US"/>
        </w:rPr>
        <w:t>IT</w:t>
      </w:r>
      <w:r w:rsidRPr="003B528A">
        <w:rPr>
          <w:color w:val="000000"/>
          <w:sz w:val="28"/>
          <w:szCs w:val="28"/>
        </w:rPr>
        <w:t xml:space="preserve"> вызывают интерес и активно внедряются нами в практической деятельности. </w:t>
      </w:r>
    </w:p>
    <w:p w:rsidR="00986BE9" w:rsidRPr="003B528A" w:rsidRDefault="00986BE9" w:rsidP="003B528A">
      <w:pPr>
        <w:spacing w:line="360" w:lineRule="auto"/>
        <w:ind w:firstLine="708"/>
        <w:jc w:val="both"/>
        <w:rPr>
          <w:rFonts w:ascii="Times New Roman" w:hAnsi="Times New Roman" w:cs="Times New Roman"/>
          <w:sz w:val="28"/>
          <w:szCs w:val="28"/>
        </w:rPr>
      </w:pPr>
      <w:r w:rsidRPr="003B528A">
        <w:rPr>
          <w:rFonts w:ascii="Times New Roman" w:hAnsi="Times New Roman" w:cs="Times New Roman"/>
          <w:sz w:val="28"/>
          <w:szCs w:val="28"/>
        </w:rPr>
        <w:t xml:space="preserve">Таким образом, использование современных </w:t>
      </w:r>
      <w:r w:rsidRPr="003B528A">
        <w:rPr>
          <w:rFonts w:ascii="Times New Roman" w:hAnsi="Times New Roman" w:cs="Times New Roman"/>
          <w:sz w:val="28"/>
          <w:szCs w:val="28"/>
          <w:lang w:val="en-US"/>
        </w:rPr>
        <w:t>IT</w:t>
      </w:r>
      <w:r w:rsidRPr="003B528A">
        <w:rPr>
          <w:rFonts w:ascii="Times New Roman" w:hAnsi="Times New Roman" w:cs="Times New Roman"/>
          <w:sz w:val="28"/>
          <w:szCs w:val="28"/>
        </w:rPr>
        <w:t xml:space="preserve"> обогащает учебно-воспитательный процесс, позволяет организовывать образование детей с ОВЗ на высоком профессиональном уровне, сделать обучение более эффективным, обеспечивающем успешную социализацию детей с ограниченными возможностями здоровья в обществе.</w:t>
      </w: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86BE9" w:rsidRPr="003B528A" w:rsidRDefault="00986BE9"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b/>
          <w:bCs/>
          <w:color w:val="000000"/>
          <w:sz w:val="28"/>
          <w:szCs w:val="28"/>
          <w:lang w:eastAsia="ru-RU"/>
        </w:rPr>
        <w:lastRenderedPageBreak/>
        <w:t>Список литературы:</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1.Информатизация общего среднего образования: Научно-методическое пособие / под ред. Д. Ш. Матроса. —  М.: Педагогическое общество России, 2004.</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2. Женина Л. В., </w:t>
      </w:r>
      <w:proofErr w:type="spellStart"/>
      <w:r w:rsidRPr="003B528A">
        <w:rPr>
          <w:rFonts w:ascii="Times New Roman" w:eastAsia="Times New Roman" w:hAnsi="Times New Roman" w:cs="Times New Roman"/>
          <w:color w:val="000000"/>
          <w:sz w:val="28"/>
          <w:szCs w:val="28"/>
          <w:lang w:eastAsia="ru-RU"/>
        </w:rPr>
        <w:t>Маткин</w:t>
      </w:r>
      <w:proofErr w:type="spellEnd"/>
      <w:r w:rsidRPr="003B528A">
        <w:rPr>
          <w:rFonts w:ascii="Times New Roman" w:eastAsia="Times New Roman" w:hAnsi="Times New Roman" w:cs="Times New Roman"/>
          <w:color w:val="000000"/>
          <w:sz w:val="28"/>
          <w:szCs w:val="28"/>
          <w:lang w:eastAsia="ru-RU"/>
        </w:rPr>
        <w:t xml:space="preserve"> А. А. История // Методические рекомендации по использованию информационно-коммуникационных технологий в цикле социально-экономических дисциплин в общеобразовательной школе / под ред. И. Г. Семакина. — Пермь: издательство ПРИПИТ, 2004.</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3. Концепция модернизации российского образования на период до 2010 года http://www.ug.ru/02.31/t45.htm</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4. «Новые информационные технологии для образования». Институт ЮНЕСКО по информационным технологиям в образовании. Москва. 2000.</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5. </w:t>
      </w:r>
      <w:proofErr w:type="spellStart"/>
      <w:r w:rsidRPr="003B528A">
        <w:rPr>
          <w:rFonts w:ascii="Times New Roman" w:eastAsia="Times New Roman" w:hAnsi="Times New Roman" w:cs="Times New Roman"/>
          <w:color w:val="000000"/>
          <w:sz w:val="28"/>
          <w:szCs w:val="28"/>
          <w:lang w:eastAsia="ru-RU"/>
        </w:rPr>
        <w:t>www.nfojournal.ru</w:t>
      </w:r>
      <w:proofErr w:type="spellEnd"/>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6. Горячев А. В. Информатика в играх и задачах // М.: «</w:t>
      </w:r>
      <w:proofErr w:type="spellStart"/>
      <w:r w:rsidRPr="003B528A">
        <w:rPr>
          <w:rFonts w:ascii="Times New Roman" w:eastAsia="Times New Roman" w:hAnsi="Times New Roman" w:cs="Times New Roman"/>
          <w:color w:val="000000"/>
          <w:sz w:val="28"/>
          <w:szCs w:val="28"/>
          <w:lang w:eastAsia="ru-RU"/>
        </w:rPr>
        <w:t>Баласс</w:t>
      </w:r>
      <w:proofErr w:type="spellEnd"/>
      <w:r w:rsidRPr="003B528A">
        <w:rPr>
          <w:rFonts w:ascii="Times New Roman" w:eastAsia="Times New Roman" w:hAnsi="Times New Roman" w:cs="Times New Roman"/>
          <w:color w:val="000000"/>
          <w:sz w:val="28"/>
          <w:szCs w:val="28"/>
          <w:lang w:eastAsia="ru-RU"/>
        </w:rPr>
        <w:t>», "Экспресс",1997.7. Ковалёва А. Г. Использование информационно-компьютерных технологий при обучении в начальной школе. 2006</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7. Новикова Е.В., </w:t>
      </w:r>
      <w:proofErr w:type="spellStart"/>
      <w:r w:rsidRPr="003B528A">
        <w:rPr>
          <w:rFonts w:ascii="Times New Roman" w:eastAsia="Times New Roman" w:hAnsi="Times New Roman" w:cs="Times New Roman"/>
          <w:color w:val="000000"/>
          <w:sz w:val="28"/>
          <w:szCs w:val="28"/>
          <w:lang w:eastAsia="ru-RU"/>
        </w:rPr>
        <w:t>Гасымов</w:t>
      </w:r>
      <w:proofErr w:type="spellEnd"/>
      <w:r w:rsidRPr="003B528A">
        <w:rPr>
          <w:rFonts w:ascii="Times New Roman" w:eastAsia="Times New Roman" w:hAnsi="Times New Roman" w:cs="Times New Roman"/>
          <w:color w:val="000000"/>
          <w:sz w:val="28"/>
          <w:szCs w:val="28"/>
          <w:lang w:eastAsia="ru-RU"/>
        </w:rPr>
        <w:t xml:space="preserve"> М.Ф. и др. Умные уроки со SMART: Сборник методических рекомендаций по работе со SMART-устройствами и программами, Москва, </w:t>
      </w:r>
      <w:proofErr w:type="spellStart"/>
      <w:r w:rsidRPr="003B528A">
        <w:rPr>
          <w:rFonts w:ascii="Times New Roman" w:eastAsia="Times New Roman" w:hAnsi="Times New Roman" w:cs="Times New Roman"/>
          <w:color w:val="000000"/>
          <w:sz w:val="28"/>
          <w:szCs w:val="28"/>
          <w:lang w:eastAsia="ru-RU"/>
        </w:rPr>
        <w:t>Полимедиа</w:t>
      </w:r>
      <w:proofErr w:type="spellEnd"/>
      <w:r w:rsidRPr="003B528A">
        <w:rPr>
          <w:rFonts w:ascii="Times New Roman" w:eastAsia="Times New Roman" w:hAnsi="Times New Roman" w:cs="Times New Roman"/>
          <w:color w:val="000000"/>
          <w:sz w:val="28"/>
          <w:szCs w:val="28"/>
          <w:lang w:eastAsia="ru-RU"/>
        </w:rPr>
        <w:t>, 2007.</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8. Воронцов А.Б. Педагогическая технология контроля и оценки учебной деятельности. – М., 2002. – 120с.</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 xml:space="preserve">9. </w:t>
      </w:r>
      <w:proofErr w:type="spellStart"/>
      <w:r w:rsidRPr="003B528A">
        <w:rPr>
          <w:rFonts w:ascii="Times New Roman" w:eastAsia="Times New Roman" w:hAnsi="Times New Roman" w:cs="Times New Roman"/>
          <w:color w:val="000000"/>
          <w:sz w:val="28"/>
          <w:szCs w:val="28"/>
          <w:lang w:eastAsia="ru-RU"/>
        </w:rPr>
        <w:t>Е.С.Кутугина</w:t>
      </w:r>
      <w:proofErr w:type="spellEnd"/>
      <w:r w:rsidRPr="003B528A">
        <w:rPr>
          <w:rFonts w:ascii="Times New Roman" w:eastAsia="Times New Roman" w:hAnsi="Times New Roman" w:cs="Times New Roman"/>
          <w:color w:val="000000"/>
          <w:sz w:val="28"/>
          <w:szCs w:val="28"/>
          <w:lang w:eastAsia="ru-RU"/>
        </w:rPr>
        <w:t xml:space="preserve">, </w:t>
      </w:r>
      <w:proofErr w:type="spellStart"/>
      <w:r w:rsidRPr="003B528A">
        <w:rPr>
          <w:rFonts w:ascii="Times New Roman" w:eastAsia="Times New Roman" w:hAnsi="Times New Roman" w:cs="Times New Roman"/>
          <w:color w:val="000000"/>
          <w:sz w:val="28"/>
          <w:szCs w:val="28"/>
          <w:lang w:eastAsia="ru-RU"/>
        </w:rPr>
        <w:t>Д.К.Тутубалин</w:t>
      </w:r>
      <w:proofErr w:type="spellEnd"/>
      <w:r w:rsidRPr="003B528A">
        <w:rPr>
          <w:rFonts w:ascii="Times New Roman" w:eastAsia="Times New Roman" w:hAnsi="Times New Roman" w:cs="Times New Roman"/>
          <w:color w:val="000000"/>
          <w:sz w:val="28"/>
          <w:szCs w:val="28"/>
          <w:lang w:eastAsia="ru-RU"/>
        </w:rPr>
        <w:t xml:space="preserve"> Информационные технологии: Учебное пособие. - Томск, 2005.</w:t>
      </w:r>
    </w:p>
    <w:p w:rsidR="009F6A0E" w:rsidRPr="003B528A" w:rsidRDefault="009F6A0E"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3B528A">
        <w:rPr>
          <w:rFonts w:ascii="Times New Roman" w:eastAsia="Times New Roman" w:hAnsi="Times New Roman" w:cs="Times New Roman"/>
          <w:color w:val="000000"/>
          <w:sz w:val="28"/>
          <w:szCs w:val="28"/>
          <w:lang w:eastAsia="ru-RU"/>
        </w:rPr>
        <w:t>10. Материалы дистанционного курса «Методика работы учителя-предметника с интерактивной доской», Центр дистанционного образования «</w:t>
      </w:r>
      <w:proofErr w:type="spellStart"/>
      <w:r w:rsidRPr="003B528A">
        <w:rPr>
          <w:rFonts w:ascii="Times New Roman" w:eastAsia="Times New Roman" w:hAnsi="Times New Roman" w:cs="Times New Roman"/>
          <w:color w:val="000000"/>
          <w:sz w:val="28"/>
          <w:szCs w:val="28"/>
          <w:lang w:eastAsia="ru-RU"/>
        </w:rPr>
        <w:t>Эйдос</w:t>
      </w:r>
      <w:proofErr w:type="spellEnd"/>
      <w:r w:rsidRPr="003B528A">
        <w:rPr>
          <w:rFonts w:ascii="Times New Roman" w:eastAsia="Times New Roman" w:hAnsi="Times New Roman" w:cs="Times New Roman"/>
          <w:color w:val="000000"/>
          <w:sz w:val="28"/>
          <w:szCs w:val="28"/>
          <w:lang w:eastAsia="ru-RU"/>
        </w:rPr>
        <w:t>», 2008 год.</w:t>
      </w:r>
    </w:p>
    <w:p w:rsidR="00004831" w:rsidRPr="003B528A" w:rsidRDefault="00004831" w:rsidP="003B528A">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p>
    <w:p w:rsidR="003B528A" w:rsidRDefault="003B528A" w:rsidP="003B528A">
      <w:pPr>
        <w:spacing w:line="360" w:lineRule="auto"/>
        <w:ind w:firstLine="708"/>
        <w:jc w:val="both"/>
        <w:rPr>
          <w:rFonts w:ascii="Times New Roman" w:hAnsi="Times New Roman" w:cs="Times New Roman"/>
          <w:color w:val="000000"/>
          <w:sz w:val="28"/>
          <w:szCs w:val="28"/>
        </w:rPr>
      </w:pPr>
    </w:p>
    <w:p w:rsidR="003B528A" w:rsidRDefault="003B528A" w:rsidP="003B528A">
      <w:pPr>
        <w:spacing w:line="360" w:lineRule="auto"/>
        <w:ind w:firstLine="708"/>
        <w:jc w:val="both"/>
        <w:rPr>
          <w:rFonts w:ascii="Times New Roman" w:hAnsi="Times New Roman" w:cs="Times New Roman"/>
          <w:color w:val="000000"/>
          <w:sz w:val="28"/>
          <w:szCs w:val="28"/>
        </w:rPr>
      </w:pPr>
    </w:p>
    <w:p w:rsidR="009F6A0E" w:rsidRPr="003B528A" w:rsidRDefault="00004831" w:rsidP="003B528A">
      <w:pPr>
        <w:spacing w:line="360" w:lineRule="auto"/>
        <w:ind w:firstLine="708"/>
        <w:jc w:val="both"/>
        <w:rPr>
          <w:rFonts w:ascii="Times New Roman" w:hAnsi="Times New Roman" w:cs="Times New Roman"/>
          <w:sz w:val="28"/>
          <w:szCs w:val="28"/>
        </w:rPr>
      </w:pPr>
      <w:r w:rsidRPr="003B528A">
        <w:rPr>
          <w:rFonts w:ascii="Times New Roman" w:hAnsi="Times New Roman" w:cs="Times New Roman"/>
          <w:color w:val="000000"/>
          <w:sz w:val="28"/>
          <w:szCs w:val="28"/>
        </w:rPr>
        <w:lastRenderedPageBreak/>
        <w:t>Интернет-ресурсы для учителей начальных классов:</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http://akademius.narod.ru/vibor-rus.html Добро пожаловать в класс русского языка. Тесты рассчитаны на учеников 1-5 классов средней школы.</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http://ito.edu.ru/2001/ito/I/2/I-2-83.html</w:t>
      </w:r>
      <w:proofErr w:type="gramStart"/>
      <w:r w:rsidRPr="003B528A">
        <w:rPr>
          <w:rFonts w:ascii="Times New Roman" w:hAnsi="Times New Roman" w:cs="Times New Roman"/>
          <w:color w:val="000000"/>
          <w:sz w:val="28"/>
          <w:szCs w:val="28"/>
        </w:rPr>
        <w:t xml:space="preserve"> Н</w:t>
      </w:r>
      <w:proofErr w:type="gramEnd"/>
      <w:r w:rsidRPr="003B528A">
        <w:rPr>
          <w:rFonts w:ascii="Times New Roman" w:hAnsi="Times New Roman" w:cs="Times New Roman"/>
          <w:color w:val="000000"/>
          <w:sz w:val="28"/>
          <w:szCs w:val="28"/>
        </w:rPr>
        <w:t>екоторые вопросы использования Интернет в начальной школе, доклад на конференции "Информационные технологии в образовании".</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http://edu.h1.ru/plan/plan10.htm Компьютер в начальной школе, авторская программа Салтановой Н.Н., учителя информатики многопрофильной гимназии 13 г. Пензы.</w:t>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http://www.nhm.ac.uk/interactive/sounds/main.html</w:t>
      </w:r>
      <w:proofErr w:type="gramStart"/>
      <w:r w:rsidRPr="003B528A">
        <w:rPr>
          <w:rFonts w:ascii="Times New Roman" w:hAnsi="Times New Roman" w:cs="Times New Roman"/>
          <w:color w:val="000000"/>
          <w:sz w:val="28"/>
          <w:szCs w:val="28"/>
        </w:rPr>
        <w:t xml:space="preserve"> П</w:t>
      </w:r>
      <w:proofErr w:type="gramEnd"/>
      <w:r w:rsidRPr="003B528A">
        <w:rPr>
          <w:rFonts w:ascii="Times New Roman" w:hAnsi="Times New Roman" w:cs="Times New Roman"/>
          <w:color w:val="000000"/>
          <w:sz w:val="28"/>
          <w:szCs w:val="28"/>
        </w:rPr>
        <w:t xml:space="preserve">о этому адресу вы найдете интерактивную игру, сделанную в технологии </w:t>
      </w:r>
      <w:proofErr w:type="spellStart"/>
      <w:r w:rsidRPr="003B528A">
        <w:rPr>
          <w:rFonts w:ascii="Times New Roman" w:hAnsi="Times New Roman" w:cs="Times New Roman"/>
          <w:color w:val="000000"/>
          <w:sz w:val="28"/>
          <w:szCs w:val="28"/>
        </w:rPr>
        <w:t>flash</w:t>
      </w:r>
      <w:proofErr w:type="spellEnd"/>
      <w:r w:rsidRPr="003B528A">
        <w:rPr>
          <w:rFonts w:ascii="Times New Roman" w:hAnsi="Times New Roman" w:cs="Times New Roman"/>
          <w:color w:val="000000"/>
          <w:sz w:val="28"/>
          <w:szCs w:val="28"/>
        </w:rPr>
        <w:t>. В этой игре Вы можете самостоятельно составлять звуки леса, моря, джунглей из голосов животных, шума деревьев, морского прибоя.</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http://www.funbrain.com/kidscenter.html</w:t>
      </w:r>
      <w:proofErr w:type="gramStart"/>
      <w:r w:rsidRPr="003B528A">
        <w:rPr>
          <w:rFonts w:ascii="Times New Roman" w:hAnsi="Times New Roman" w:cs="Times New Roman"/>
          <w:color w:val="000000"/>
          <w:sz w:val="28"/>
          <w:szCs w:val="28"/>
        </w:rPr>
        <w:t xml:space="preserve"> Д</w:t>
      </w:r>
      <w:proofErr w:type="gramEnd"/>
      <w:r w:rsidRPr="003B528A">
        <w:rPr>
          <w:rFonts w:ascii="Times New Roman" w:hAnsi="Times New Roman" w:cs="Times New Roman"/>
          <w:color w:val="000000"/>
          <w:sz w:val="28"/>
          <w:szCs w:val="28"/>
        </w:rPr>
        <w:t>ля тех, кто уже хорошо знает язык, есть сайт, который называется "Веселая зарядка для ума". На нем Вы найдете развивающие, логические, математические игры, тесты для детей, планы и методические материалы для преподавателей, советы и рекомендации.</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 xml:space="preserve">http://nsc.1september.ru/ Еженедельник издательского дома "Первое сентября" "Начальная школа". Его архив включает номера с 1997 года. Учитывая, что газета выходит каждую неделю, это огромный материал для учителей младших классов. </w:t>
      </w:r>
      <w:proofErr w:type="gramStart"/>
      <w:r w:rsidRPr="003B528A">
        <w:rPr>
          <w:rFonts w:ascii="Times New Roman" w:hAnsi="Times New Roman" w:cs="Times New Roman"/>
          <w:color w:val="000000"/>
          <w:sz w:val="28"/>
          <w:szCs w:val="28"/>
        </w:rPr>
        <w:t>Если Вы не можете найти эту газету в своей школе или в библиотеке, Интернет всегда поможет Вам.</w:t>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http://psi.lib.ru/statyi/sbornik/umuch.htm Психологические аспекты управления процессом усвоения знаний и способов деятельности учеников на уроке.</w:t>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http://www.advise.ru/articles/80 Советы родителям первоклассников.</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lastRenderedPageBreak/>
        <w:t>http://www.education.rekom.ru/4_2000/aldoshina.htm Клубная деятельность младших школьников.</w:t>
      </w:r>
      <w:proofErr w:type="gramEnd"/>
      <w:r w:rsidRPr="003B528A">
        <w:rPr>
          <w:rFonts w:ascii="Times New Roman" w:hAnsi="Times New Roman" w:cs="Times New Roman"/>
          <w:color w:val="000000"/>
          <w:sz w:val="28"/>
          <w:szCs w:val="28"/>
        </w:rPr>
        <w:t xml:space="preserve"> </w:t>
      </w:r>
      <w:proofErr w:type="spellStart"/>
      <w:r w:rsidRPr="003B528A">
        <w:rPr>
          <w:rFonts w:ascii="Times New Roman" w:hAnsi="Times New Roman" w:cs="Times New Roman"/>
          <w:color w:val="000000"/>
          <w:sz w:val="28"/>
          <w:szCs w:val="28"/>
        </w:rPr>
        <w:t>Cоциальные</w:t>
      </w:r>
      <w:proofErr w:type="spellEnd"/>
      <w:r w:rsidRPr="003B528A">
        <w:rPr>
          <w:rFonts w:ascii="Times New Roman" w:hAnsi="Times New Roman" w:cs="Times New Roman"/>
          <w:color w:val="000000"/>
          <w:sz w:val="28"/>
          <w:szCs w:val="28"/>
        </w:rPr>
        <w:t xml:space="preserve"> и методические аспекты работы с детьми 7- 10 лет в </w:t>
      </w:r>
      <w:proofErr w:type="spellStart"/>
      <w:r w:rsidRPr="003B528A">
        <w:rPr>
          <w:rFonts w:ascii="Times New Roman" w:hAnsi="Times New Roman" w:cs="Times New Roman"/>
          <w:color w:val="000000"/>
          <w:sz w:val="28"/>
          <w:szCs w:val="28"/>
        </w:rPr>
        <w:t>досуговой</w:t>
      </w:r>
      <w:proofErr w:type="spellEnd"/>
      <w:r w:rsidRPr="003B528A">
        <w:rPr>
          <w:rFonts w:ascii="Times New Roman" w:hAnsi="Times New Roman" w:cs="Times New Roman"/>
          <w:color w:val="000000"/>
          <w:sz w:val="28"/>
          <w:szCs w:val="28"/>
        </w:rPr>
        <w:t xml:space="preserve"> деятельности.</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http://nsportal.ru/ Социальная сеть работников образования (разработки сценариев, классных часов и др.)</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http://school-collection.edu.ru/ Единая коллекция цифровых образовательных ресурсов</w:t>
      </w:r>
      <w:r w:rsidRPr="003B528A">
        <w:rPr>
          <w:rFonts w:ascii="Times New Roman" w:hAnsi="Times New Roman" w:cs="Times New Roman"/>
          <w:color w:val="000000"/>
          <w:sz w:val="28"/>
          <w:szCs w:val="28"/>
        </w:rPr>
        <w:br/>
      </w:r>
      <w:r w:rsidRPr="003B528A">
        <w:rPr>
          <w:rFonts w:ascii="Times New Roman" w:hAnsi="Times New Roman" w:cs="Times New Roman"/>
          <w:color w:val="000000"/>
          <w:sz w:val="28"/>
          <w:szCs w:val="28"/>
        </w:rPr>
        <w:br/>
      </w:r>
      <w:r w:rsidR="00E426A1" w:rsidRPr="003B528A">
        <w:rPr>
          <w:rFonts w:ascii="Times New Roman" w:hAnsi="Times New Roman" w:cs="Times New Roman"/>
          <w:color w:val="000000"/>
          <w:sz w:val="28"/>
          <w:szCs w:val="28"/>
        </w:rPr>
        <w:t xml:space="preserve">- </w:t>
      </w:r>
      <w:r w:rsidRPr="003B528A">
        <w:rPr>
          <w:rFonts w:ascii="Times New Roman" w:hAnsi="Times New Roman" w:cs="Times New Roman"/>
          <w:color w:val="000000"/>
          <w:sz w:val="28"/>
          <w:szCs w:val="28"/>
        </w:rPr>
        <w:t xml:space="preserve">http://www.kidsunity.org Сайт </w:t>
      </w:r>
      <w:proofErr w:type="gramStart"/>
      <w:r w:rsidRPr="003B528A">
        <w:rPr>
          <w:rFonts w:ascii="Times New Roman" w:hAnsi="Times New Roman" w:cs="Times New Roman"/>
          <w:color w:val="000000"/>
          <w:sz w:val="28"/>
          <w:szCs w:val="28"/>
        </w:rPr>
        <w:t>о</w:t>
      </w:r>
      <w:proofErr w:type="gramEnd"/>
      <w:r w:rsidRPr="003B528A">
        <w:rPr>
          <w:rFonts w:ascii="Times New Roman" w:hAnsi="Times New Roman" w:cs="Times New Roman"/>
          <w:color w:val="000000"/>
          <w:sz w:val="28"/>
          <w:szCs w:val="28"/>
        </w:rPr>
        <w:t xml:space="preserve"> особых детях</w:t>
      </w:r>
    </w:p>
    <w:p w:rsidR="009F6A0E" w:rsidRPr="003B528A" w:rsidRDefault="009F6A0E" w:rsidP="003B528A">
      <w:pPr>
        <w:spacing w:line="360" w:lineRule="auto"/>
        <w:ind w:firstLine="708"/>
        <w:jc w:val="both"/>
        <w:rPr>
          <w:rFonts w:ascii="Times New Roman" w:hAnsi="Times New Roman" w:cs="Times New Roman"/>
          <w:sz w:val="28"/>
          <w:szCs w:val="28"/>
        </w:rPr>
      </w:pPr>
    </w:p>
    <w:sectPr w:rsidR="009F6A0E" w:rsidRPr="003B528A" w:rsidSect="004A77C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1C5"/>
    <w:multiLevelType w:val="multilevel"/>
    <w:tmpl w:val="5B02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61DB4"/>
    <w:multiLevelType w:val="multilevel"/>
    <w:tmpl w:val="5F30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B1441"/>
    <w:multiLevelType w:val="multilevel"/>
    <w:tmpl w:val="47A64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C129CE"/>
    <w:multiLevelType w:val="multilevel"/>
    <w:tmpl w:val="FBF4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E2321"/>
    <w:multiLevelType w:val="multilevel"/>
    <w:tmpl w:val="D466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25226"/>
    <w:multiLevelType w:val="multilevel"/>
    <w:tmpl w:val="7B30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F14046"/>
    <w:multiLevelType w:val="hybridMultilevel"/>
    <w:tmpl w:val="E7FE9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51970"/>
    <w:multiLevelType w:val="multilevel"/>
    <w:tmpl w:val="05B0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AD412F"/>
    <w:multiLevelType w:val="multilevel"/>
    <w:tmpl w:val="B538B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4"/>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26B5"/>
    <w:rsid w:val="00004831"/>
    <w:rsid w:val="00024BD8"/>
    <w:rsid w:val="001A5EF1"/>
    <w:rsid w:val="00226D6E"/>
    <w:rsid w:val="003701A6"/>
    <w:rsid w:val="003B528A"/>
    <w:rsid w:val="003E6734"/>
    <w:rsid w:val="00470F8D"/>
    <w:rsid w:val="004A77C3"/>
    <w:rsid w:val="005D239B"/>
    <w:rsid w:val="00916436"/>
    <w:rsid w:val="00925F32"/>
    <w:rsid w:val="00954CDD"/>
    <w:rsid w:val="00986BE9"/>
    <w:rsid w:val="009F6A0E"/>
    <w:rsid w:val="00A34399"/>
    <w:rsid w:val="00A444FA"/>
    <w:rsid w:val="00BE10C4"/>
    <w:rsid w:val="00BF1BC9"/>
    <w:rsid w:val="00BF2CB2"/>
    <w:rsid w:val="00C955B5"/>
    <w:rsid w:val="00E0171D"/>
    <w:rsid w:val="00E30A94"/>
    <w:rsid w:val="00E426A1"/>
    <w:rsid w:val="00F052C3"/>
    <w:rsid w:val="00F6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26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626B5"/>
    <w:rPr>
      <w:strike w:val="0"/>
      <w:dstrike w:val="0"/>
      <w:color w:val="27638C"/>
      <w:u w:val="none"/>
      <w:effect w:val="none"/>
    </w:rPr>
  </w:style>
  <w:style w:type="character" w:customStyle="1" w:styleId="c2">
    <w:name w:val="c2"/>
    <w:basedOn w:val="a0"/>
    <w:rsid w:val="00F626B5"/>
  </w:style>
  <w:style w:type="character" w:customStyle="1" w:styleId="c7">
    <w:name w:val="c7"/>
    <w:basedOn w:val="a0"/>
    <w:rsid w:val="00F626B5"/>
  </w:style>
  <w:style w:type="character" w:customStyle="1" w:styleId="c1">
    <w:name w:val="c1"/>
    <w:basedOn w:val="a0"/>
    <w:rsid w:val="00F626B5"/>
  </w:style>
  <w:style w:type="character" w:customStyle="1" w:styleId="c4">
    <w:name w:val="c4"/>
    <w:basedOn w:val="a0"/>
    <w:rsid w:val="009F6A0E"/>
  </w:style>
  <w:style w:type="character" w:customStyle="1" w:styleId="c6">
    <w:name w:val="c6"/>
    <w:basedOn w:val="a0"/>
    <w:rsid w:val="009F6A0E"/>
  </w:style>
  <w:style w:type="character" w:customStyle="1" w:styleId="c9">
    <w:name w:val="c9"/>
    <w:basedOn w:val="a0"/>
    <w:rsid w:val="009F6A0E"/>
  </w:style>
</w:styles>
</file>

<file path=word/webSettings.xml><?xml version="1.0" encoding="utf-8"?>
<w:webSettings xmlns:r="http://schemas.openxmlformats.org/officeDocument/2006/relationships" xmlns:w="http://schemas.openxmlformats.org/wordprocessingml/2006/main">
  <w:divs>
    <w:div w:id="345064697">
      <w:bodyDiv w:val="1"/>
      <w:marLeft w:val="0"/>
      <w:marRight w:val="0"/>
      <w:marTop w:val="0"/>
      <w:marBottom w:val="0"/>
      <w:divBdr>
        <w:top w:val="none" w:sz="0" w:space="0" w:color="auto"/>
        <w:left w:val="none" w:sz="0" w:space="0" w:color="auto"/>
        <w:bottom w:val="none" w:sz="0" w:space="0" w:color="auto"/>
        <w:right w:val="none" w:sz="0" w:space="0" w:color="auto"/>
      </w:divBdr>
    </w:div>
    <w:div w:id="884099010">
      <w:bodyDiv w:val="1"/>
      <w:marLeft w:val="0"/>
      <w:marRight w:val="0"/>
      <w:marTop w:val="0"/>
      <w:marBottom w:val="0"/>
      <w:divBdr>
        <w:top w:val="none" w:sz="0" w:space="0" w:color="auto"/>
        <w:left w:val="none" w:sz="0" w:space="0" w:color="auto"/>
        <w:bottom w:val="none" w:sz="0" w:space="0" w:color="auto"/>
        <w:right w:val="none" w:sz="0" w:space="0" w:color="auto"/>
      </w:divBdr>
    </w:div>
    <w:div w:id="1701972868">
      <w:bodyDiv w:val="1"/>
      <w:marLeft w:val="0"/>
      <w:marRight w:val="0"/>
      <w:marTop w:val="0"/>
      <w:marBottom w:val="0"/>
      <w:divBdr>
        <w:top w:val="none" w:sz="0" w:space="0" w:color="auto"/>
        <w:left w:val="none" w:sz="0" w:space="0" w:color="auto"/>
        <w:bottom w:val="none" w:sz="0" w:space="0" w:color="auto"/>
        <w:right w:val="none" w:sz="0" w:space="0" w:color="auto"/>
      </w:divBdr>
    </w:div>
    <w:div w:id="1735396197">
      <w:bodyDiv w:val="1"/>
      <w:marLeft w:val="0"/>
      <w:marRight w:val="0"/>
      <w:marTop w:val="0"/>
      <w:marBottom w:val="0"/>
      <w:divBdr>
        <w:top w:val="none" w:sz="0" w:space="0" w:color="auto"/>
        <w:left w:val="none" w:sz="0" w:space="0" w:color="auto"/>
        <w:bottom w:val="none" w:sz="0" w:space="0" w:color="auto"/>
        <w:right w:val="none" w:sz="0" w:space="0" w:color="auto"/>
      </w:divBdr>
    </w:div>
    <w:div w:id="19394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fcior.edu.ru%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488FEF-AF0B-4B1B-B2AE-5EBC4E1DF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18</Pages>
  <Words>4397</Words>
  <Characters>25063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2021-11-18T09:03:00Z</cp:lastPrinted>
  <dcterms:created xsi:type="dcterms:W3CDTF">2021-11-18T07:53:00Z</dcterms:created>
  <dcterms:modified xsi:type="dcterms:W3CDTF">2022-11-28T18:56:00Z</dcterms:modified>
</cp:coreProperties>
</file>