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71" w:rsidRPr="00313E3F" w:rsidRDefault="00DC52A2" w:rsidP="00DC52A2">
      <w:pPr>
        <w:shd w:val="clear" w:color="auto" w:fill="FFFFFF"/>
        <w:spacing w:after="0" w:line="312" w:lineRule="atLeast"/>
        <w:jc w:val="center"/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13E3F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>II межрегиональный</w:t>
      </w:r>
      <w:r w:rsidR="00D82B71" w:rsidRPr="00313E3F">
        <w:rPr>
          <w:rStyle w:val="a6"/>
          <w:rFonts w:ascii="Times New Roman" w:hAnsi="Times New Roman" w:cs="Times New Roman"/>
          <w:sz w:val="32"/>
          <w:szCs w:val="32"/>
          <w:shd w:val="clear" w:color="auto" w:fill="FFFFFF"/>
        </w:rPr>
        <w:t xml:space="preserve"> Интернет-форум</w:t>
      </w:r>
    </w:p>
    <w:p w:rsidR="00D82B71" w:rsidRPr="00313E3F" w:rsidRDefault="00DC52A2" w:rsidP="00DC52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82B71" w:rsidRPr="00313E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Особый ребенок в  цифровой образовательной среде: от ограниченных возможностей— </w:t>
      </w:r>
      <w:proofErr w:type="gramStart"/>
      <w:r w:rsidR="00D82B71" w:rsidRPr="00313E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proofErr w:type="gramEnd"/>
      <w:r w:rsidR="00D82B71" w:rsidRPr="00313E3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возможностям без границ»</w:t>
      </w:r>
    </w:p>
    <w:p w:rsidR="00D82B71" w:rsidRPr="00313E3F" w:rsidRDefault="00D82B71" w:rsidP="00DC52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A5" w:rsidRPr="00313E3F" w:rsidRDefault="00D82B71" w:rsidP="00DC52A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ЦИФРОВЫХ ОБРАЗОВАТЕЛЬНЫХ РЕСУРСОВ ДЛЯ РАЗВИТИЯ</w:t>
      </w:r>
      <w:r w:rsidR="00820DA5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РЕЧИ </w:t>
      </w: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ОБУЧЕНИИ РУССКОМУ ЯЗЫКУ ДЕТЕЙ </w:t>
      </w:r>
      <w:r w:rsidR="00820DA5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РАС</w:t>
      </w: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20DA5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ТРОЙСТВОМ АУТИСТИЧЕСКОГО СПЕКТРА</w:t>
      </w:r>
    </w:p>
    <w:p w:rsidR="00820DA5" w:rsidRPr="00313E3F" w:rsidRDefault="00820DA5" w:rsidP="00DC52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Мамыкина Татьяна Алексеевна, </w:t>
      </w:r>
    </w:p>
    <w:p w:rsidR="00820DA5" w:rsidRPr="00313E3F" w:rsidRDefault="00820DA5" w:rsidP="00DC52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русского языка и литературы </w:t>
      </w:r>
    </w:p>
    <w:p w:rsidR="00820DA5" w:rsidRDefault="00820DA5" w:rsidP="00DC52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СОШ «ОЦ» </w:t>
      </w:r>
      <w:proofErr w:type="spellStart"/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оротнее</w:t>
      </w:r>
      <w:proofErr w:type="spellEnd"/>
    </w:p>
    <w:p w:rsidR="00313E3F" w:rsidRPr="00313E3F" w:rsidRDefault="00313E3F" w:rsidP="00DC52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м.р.Сергиевский Самарской области</w:t>
      </w:r>
    </w:p>
    <w:p w:rsidR="00820DA5" w:rsidRPr="00313E3F" w:rsidRDefault="00820DA5" w:rsidP="00DC52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9A" w:rsidRPr="00313E3F" w:rsidRDefault="0088569A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аутизм достаточно широко распространенное явление в современном мире.   Встретить такого ребёнка можно  практически в любом учебном   </w:t>
      </w:r>
      <w:r w:rsidR="00D82B71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заведении.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аутизм проявляется в разных формах,  на различных этапах умственного и вербального  развития, поэтому  у них сложности и трудности в общении с людьми. </w:t>
      </w:r>
    </w:p>
    <w:p w:rsidR="00AC3232" w:rsidRPr="00313E3F" w:rsidRDefault="0088569A" w:rsidP="00DC52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Аутистов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воспринимают недоброжелательно, отторгают. По   современным данным, детский аутизм </w:t>
      </w:r>
      <w:r w:rsidR="0010375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 примерно у 20 из 1000 детей, а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сходные с ним сложности психического  и социального развития </w:t>
      </w:r>
      <w:r w:rsidR="0010375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90 из 1000.</w:t>
      </w:r>
    </w:p>
    <w:p w:rsidR="00083248" w:rsidRPr="00313E3F" w:rsidRDefault="0088569A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детский аутизм (РДА) является одним из наиболее сложных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нарушений психического развития и относится современными авторами к   группе так называемых всепроникающих расстройств.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Формируется этот синдром в своем полном виде к 2,5—3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летнему возрасту.   Характерные черты   определяются следующим образом: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глубокие нарушения социального развития,   проявляющиеся в трудностях взаимодействия с другими людьми и предметным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миром;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стереотипность в поведении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овершенно особые нарушения речевого   развития (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мутизм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эхолалии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речевые штампы, стереотипные монологи,  отсутствие в речи первого лица и др.), сутью которых является нарушение   возможности использовать речь в ц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елях коммуникации. 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Повышенная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чувствительность (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сензитивность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сенсорным стимулам.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подавляющее большинство специалистов причиной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возникновения синдрома аутизма считают биологическую неполноценность   ребенка, являющуюся следствием воздействия разных патологических   факторов. 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нарушения проявляются в том, что у ребенка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возникают сложности при выражении собствен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эмоционального 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состояния в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выражении просьбы.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Речевое развитие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свое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образно. Помимо коммуникативных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возникают трудности в самостоятельном построении речевого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высказывания. Вместо этого ребенок используе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речевые штампы, себя называет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или в третьем лице. Однако тот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ребенок может проявлять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чувство языка, играя со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четаниями звуков, слов, рифмуя,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изобретая неологизмы. Нередко наблюдается </w:t>
      </w:r>
      <w:proofErr w:type="spellStart"/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мутизм</w:t>
      </w:r>
      <w:proofErr w:type="spellEnd"/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(отказ от речи), ребенок 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отказаться от устной речи, но пользуется письменной речью.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1ED0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ыделяет</w:t>
      </w:r>
      <w:r w:rsidR="00351ED0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ся </w:t>
      </w:r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четыре группы </w:t>
      </w:r>
      <w:proofErr w:type="spellStart"/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аутичных</w:t>
      </w:r>
      <w:proofErr w:type="spellEnd"/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исимости от тяжести и характера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аутизма, степени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аутичног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возможностей его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социализации.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первой группе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объединяющей сам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тяжелые случаи </w:t>
      </w:r>
      <w:proofErr w:type="spellStart"/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аутизм предстает как полная отрешенность от 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окружающего, дети не вступают в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взаимодействие с окружающей средой, не защищаются, а ускользают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отгораживаются от внешнего мира.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Вторая группа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детей, нахо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дящихся на следующей по тяжести  с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тупени аутистического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дизонтогенеза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 Аутиз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этом случае проявляется как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отвержение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</w:t>
      </w:r>
      <w:proofErr w:type="spellEnd"/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они кажутся наиболее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страдающими, часто испытывают фи</w:t>
      </w:r>
      <w:r w:rsidR="00351ED0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зический дискомфорт, могут быть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избирательны в еде, отягощены страхами. Для их речи характерны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эхолалии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штампы. </w:t>
      </w:r>
    </w:p>
    <w:p w:rsidR="0088569A" w:rsidRPr="00313E3F" w:rsidRDefault="0088569A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третьей группы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аутизм проявляется как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захваченность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собственными переживаниями. Характерной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чертой становится стереотипное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ситуации пережитого страха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дискомфорта. Таким </w:t>
      </w:r>
      <w:proofErr w:type="gramStart"/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сам «дозирует» страшное или неприят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ное. Адаптация этих детей более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успешна: они осваивают больший диапа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 житейских ситуаций, бытовых 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навыков. Главную проблему для них представляет г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ибкое взаимодействие со средой,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с людьми.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Аутизм детей четвертой группы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глубок. Он выступает не как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защитная установка, а как трудности об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при попытках вступления в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с миром и людьми. Они нужда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в постоянной эмоциональной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 близких, в одобрении и ободрении со сто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роны взрослых. При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адекватном коррекционном подходе именно э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дети имеют наилучший прогноз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психического развития и социальной адаптации.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C3232" w:rsidRPr="00313E3F" w:rsidRDefault="00AC3232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цифровые образовательные ресурсы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достичь значительных результатов при  развитии речи в обучении  русскому языку детей с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расстройствами аутистического спектра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Рост числа детей с </w:t>
      </w:r>
      <w:proofErr w:type="spell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аутистическими</w:t>
      </w:r>
      <w:proofErr w:type="spellEnd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асстройствами при необходимости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максимальной индивидуализа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образовательного процесса и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дозирования собственно живого общения стимулирует поиск и разрабо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тку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технологий, в частности, основанных на использовании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компьютера и </w:t>
      </w:r>
      <w:proofErr w:type="gram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</w:t>
      </w:r>
      <w:proofErr w:type="spell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девайсо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iPad</w:t>
      </w:r>
      <w:proofErr w:type="spellEnd"/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смартфоны, электронные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 др.).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пециальная образовательная ко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мпьютерная программа </w:t>
      </w:r>
      <w:proofErr w:type="spellStart"/>
      <w:r w:rsidR="005E1CE8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TeachTown</w:t>
      </w:r>
      <w:proofErr w:type="spellEnd"/>
      <w:r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1CE8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ориентированная на развитие шести обл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астей функционирования ребенка: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языка, математических навыков, ког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нитивных навыков, социального и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эмоционального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самовыражения. Эта программа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3E3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разработанная Национальным центром технологическ</w:t>
      </w:r>
      <w:r w:rsidRPr="00313E3F">
        <w:rPr>
          <w:rFonts w:ascii="Times New Roman" w:eastAsia="Times New Roman" w:hAnsi="Times New Roman"/>
          <w:sz w:val="28"/>
          <w:szCs w:val="28"/>
          <w:lang w:eastAsia="ru-RU"/>
        </w:rPr>
        <w:t xml:space="preserve">их инноваций (NCTI) в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</w:t>
      </w:r>
      <w:r w:rsidRPr="00313E3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лючающая  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анимирован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героев и  функционирования,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мотивированное включение де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 в обучение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кроме того, позволяет работать в режиме индивидуального образов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ательного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с постоянной коррекцией в зависимост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успешности ребенка. </w:t>
      </w:r>
    </w:p>
    <w:p w:rsidR="005E1CE8" w:rsidRPr="00313E3F" w:rsidRDefault="005E1CE8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развивающего эффекта, предусмотренная про</w:t>
      </w:r>
      <w:r w:rsidR="00AC323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граммой возможность постоянного</w:t>
      </w:r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обратной связи о динамике развития ребенка дает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психотерапевтический эффект – способствует уменьше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тревожности у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родителей. </w:t>
      </w:r>
    </w:p>
    <w:p w:rsidR="00103752" w:rsidRPr="00313E3F" w:rsidRDefault="005E1CE8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отмечают исследователи в разных странах, дети с расстройствами   аутистического спектра являются "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визуалами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т.е. предпочитают визуальный   информационный канал. </w:t>
      </w:r>
    </w:p>
    <w:p w:rsidR="00AC3232" w:rsidRPr="00313E3F" w:rsidRDefault="00AC3232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  2</w:t>
      </w:r>
      <w:r w:rsidRPr="00313E3F">
        <w:rPr>
          <w:rFonts w:ascii="Times New Roman" w:hAnsi="Times New Roman" w:cs="Times New Roman"/>
          <w:b/>
          <w:sz w:val="28"/>
          <w:szCs w:val="28"/>
        </w:rPr>
        <w:t>.  АВА-терапия</w:t>
      </w:r>
      <w:r w:rsidRPr="00313E3F">
        <w:rPr>
          <w:rFonts w:ascii="Times New Roman" w:hAnsi="Times New Roman" w:cs="Times New Roman"/>
          <w:sz w:val="28"/>
          <w:szCs w:val="28"/>
        </w:rPr>
        <w:t xml:space="preserve"> - это интенсивная обучающая программа, которая основывается на поведенческих технологиях и методах обучения. Метод прикладного анализа поведения как научная дисциплина изучает влияние факторов в окружающей среде на поведение и манипулирует этими факторами, чтобы изменить поведение человека.</w:t>
      </w:r>
      <w:r w:rsidRPr="00313E3F">
        <w:rPr>
          <w:sz w:val="28"/>
          <w:szCs w:val="28"/>
        </w:rPr>
        <w:t xml:space="preserve"> </w:t>
      </w:r>
      <w:r w:rsidRPr="00313E3F">
        <w:rPr>
          <w:rFonts w:ascii="Times New Roman" w:hAnsi="Times New Roman" w:cs="Times New Roman"/>
          <w:sz w:val="28"/>
          <w:szCs w:val="28"/>
        </w:rPr>
        <w:t>В основу взята идея, что любое поведение влечет за собой некоторые последствия, и если ребенку последствия нравятся, он будет это поведение повторять, а если не нравятся, то не будет.</w:t>
      </w:r>
      <w:r w:rsidR="00854B26" w:rsidRPr="00313E3F">
        <w:rPr>
          <w:sz w:val="28"/>
          <w:szCs w:val="28"/>
        </w:rPr>
        <w:t xml:space="preserve"> </w:t>
      </w:r>
      <w:r w:rsidR="00854B26" w:rsidRPr="00313E3F">
        <w:rPr>
          <w:rFonts w:ascii="Times New Roman" w:hAnsi="Times New Roman" w:cs="Times New Roman"/>
          <w:sz w:val="28"/>
          <w:szCs w:val="28"/>
        </w:rPr>
        <w:t>Целью программы ABA является определение естественных желаний ребенка и использование их в процессе обучения. Одним из основополагающих понятий прикладного анализа является подкрепление — важнейший принцип АВА, который применяется давно и успешно. Подкрепление — это то, что происходит  в процессе демонстрации  ресурса. Демонстрация различных действий  увеличивает вероятность повторения  их впоследствии. Если такой опыт (подкрепление) будет положительным каждый раз, когда ребенок использует определенный навык, у него будет мотивация использовать его снова, ребенок будет стараться проявить навык общения  еще раз, когда возникнет подходящая ситуация</w:t>
      </w:r>
    </w:p>
    <w:p w:rsidR="0088569A" w:rsidRPr="00313E3F" w:rsidRDefault="00854B26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88569A" w:rsidRPr="00313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Эвритмия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эвритмии: обеспечение </w:t>
      </w:r>
      <w:proofErr w:type="spell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аутичному</w:t>
      </w:r>
      <w:proofErr w:type="spellEnd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определенных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границ, в которых он мог б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осуществить свои возможности,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шаблон диалогического общения для дальнейшего речевого развития.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терапия пытается воссоздать диалог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любым способом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цифровых носителях 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функции записи на ноутбуках,  телефонах, диктофонах)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 может исходить с обеи</w:t>
      </w:r>
      <w:r w:rsidR="005E1CE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сторон. Значимая часть обмена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в основном осуществляется яз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ыком телодвижений, включая бег,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прыжки, а также пение, вдохи, контакт глаз. </w:t>
      </w:r>
    </w:p>
    <w:p w:rsidR="00313E3F" w:rsidRPr="00313E3F" w:rsidRDefault="0088569A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в качестве главн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цели намечает обязательность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наибольшего приближения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аутичного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к возможностям обучения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нормальных детей. Для того</w:t>
      </w:r>
      <w:proofErr w:type="gramStart"/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добиться результатов в их коррекции и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обучении необходимо, чтобы педагоги, работающие с ребенком, были обучен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заполнять все жизненное простра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нство ребенка в школе, дома и в 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время. При этом в работе коррекц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должны принимать участие все 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семьи, сверстники, так как это </w:t>
      </w:r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жизненно необходимым и 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обуславливает усиление терапевтического эффекта.</w:t>
      </w:r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Работа по развитию речи  должна   начинаться как можно в более раннем возрасте. Успех такой  работы во многом зависит от действий родителей </w:t>
      </w:r>
      <w:proofErr w:type="spellStart"/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аутичного</w:t>
      </w:r>
      <w:proofErr w:type="spellEnd"/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  Наиболее эффективна коррекционная работа, имеющая индивидуальную  направленность. Сочетание четкой пространственной организации, расписаний и  игровых моментов может заметно облегчить обучение ребенка.</w:t>
      </w:r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Приобретение самостоятельных специальных умений способствует</w:t>
      </w:r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формированию у него положительных черт поведения, уменьшению </w:t>
      </w:r>
      <w:proofErr w:type="spellStart"/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проявлений и других недостатков развития.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             Важную образовательную ценность представляют бесплатные образовательные платформы для обучения детей с ОВЗ.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>1.</w:t>
      </w:r>
      <w:hyperlink r:id="rId6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https://education.yandex.ru/lab/classes/90208/library/mathematics/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E3F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313E3F">
        <w:rPr>
          <w:rFonts w:ascii="Times New Roman" w:hAnsi="Times New Roman" w:cs="Times New Roman"/>
          <w:sz w:val="28"/>
          <w:szCs w:val="28"/>
        </w:rPr>
        <w:t xml:space="preserve">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https://uchi.ru/teachers/stats/main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- отечественная онлайн платформа для обучения.  Эта платформа содержит большее количество материала, чем </w:t>
      </w:r>
      <w:proofErr w:type="spellStart"/>
      <w:r w:rsidRPr="00313E3F">
        <w:rPr>
          <w:rFonts w:ascii="Times New Roman" w:hAnsi="Times New Roman" w:cs="Times New Roman"/>
          <w:sz w:val="28"/>
          <w:szCs w:val="28"/>
        </w:rPr>
        <w:lastRenderedPageBreak/>
        <w:t>Яндекс</w:t>
      </w:r>
      <w:proofErr w:type="spellEnd"/>
      <w:r w:rsidRPr="00313E3F">
        <w:rPr>
          <w:rFonts w:ascii="Times New Roman" w:hAnsi="Times New Roman" w:cs="Times New Roman"/>
          <w:sz w:val="28"/>
          <w:szCs w:val="28"/>
        </w:rPr>
        <w:t xml:space="preserve"> учебник. При этом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разработчики собрали материал по всем основным предметам начальной школы.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https://iqsha.ru/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https://chudo-udo.info/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детский развивающий сайт «</w:t>
      </w:r>
      <w:proofErr w:type="spellStart"/>
      <w:r w:rsidRPr="00313E3F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Pr="00313E3F">
        <w:rPr>
          <w:rFonts w:ascii="Times New Roman" w:hAnsi="Times New Roman" w:cs="Times New Roman"/>
          <w:sz w:val="28"/>
          <w:szCs w:val="28"/>
        </w:rPr>
        <w:t xml:space="preserve">».  Эта образовательная платформа настоящая сокровищница занятий и упражнений для развития детей.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сейте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http://poskladam.ru/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онлайн платформа обучению слогового чтения. Принцип сайта – учить играя. Сайт содержит разделы: чтение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русскому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и повышенной сложности.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По мимо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помощи детям в обучении, перед каждым заданием даются рекомендации по организации задания для учителя и родителей.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6. </w:t>
      </w:r>
      <w:hyperlink r:id="rId11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https://www.igraemsa.ru/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. Материал красочный, соответствует возрастным нормам. </w:t>
      </w: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 w:rsidP="00313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3F">
        <w:rPr>
          <w:rFonts w:ascii="Times New Roman" w:hAnsi="Times New Roman" w:cs="Times New Roman"/>
          <w:sz w:val="28"/>
          <w:szCs w:val="28"/>
        </w:rPr>
        <w:t xml:space="preserve">7. </w:t>
      </w:r>
      <w:hyperlink r:id="rId12" w:history="1">
        <w:r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https://www.yaklass.ru/p</w:t>
        </w:r>
      </w:hyperlink>
      <w:r w:rsidRPr="00313E3F">
        <w:rPr>
          <w:rFonts w:ascii="Times New Roman" w:hAnsi="Times New Roman" w:cs="Times New Roman"/>
          <w:sz w:val="28"/>
          <w:szCs w:val="28"/>
        </w:rPr>
        <w:t xml:space="preserve"> - образовательная платформа «</w:t>
      </w:r>
      <w:proofErr w:type="spellStart"/>
      <w:r w:rsidRPr="00313E3F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313E3F">
        <w:rPr>
          <w:rFonts w:ascii="Times New Roman" w:hAnsi="Times New Roman" w:cs="Times New Roman"/>
          <w:sz w:val="28"/>
          <w:szCs w:val="28"/>
        </w:rPr>
        <w:t xml:space="preserve">». Платформа содержит материалы по всем школьным предметам. Для этой платформы </w:t>
      </w:r>
      <w:r w:rsidRPr="00313E3F">
        <w:rPr>
          <w:rFonts w:ascii="Times New Roman" w:hAnsi="Times New Roman" w:cs="Times New Roman"/>
          <w:sz w:val="28"/>
          <w:szCs w:val="28"/>
        </w:rPr>
        <w:lastRenderedPageBreak/>
        <w:t>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 Интересен сайт тем, что материал подобран таким образом, чтобы способствовать развитию у ребенка са</w:t>
      </w:r>
      <w:bookmarkStart w:id="0" w:name="_GoBack"/>
      <w:bookmarkEnd w:id="0"/>
      <w:r w:rsidRPr="00313E3F">
        <w:rPr>
          <w:rFonts w:ascii="Times New Roman" w:hAnsi="Times New Roman" w:cs="Times New Roman"/>
          <w:sz w:val="28"/>
          <w:szCs w:val="28"/>
        </w:rPr>
        <w:t xml:space="preserve">морегуляции и силы волы.  Если занятия проводятся дистанционно, учителю на электронную придет отчет </w:t>
      </w:r>
      <w:proofErr w:type="gramStart"/>
      <w:r w:rsidRPr="00313E3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13E3F">
        <w:rPr>
          <w:rFonts w:ascii="Times New Roman" w:hAnsi="Times New Roman" w:cs="Times New Roman"/>
          <w:sz w:val="28"/>
          <w:szCs w:val="28"/>
        </w:rPr>
        <w:t xml:space="preserve"> ошибках и успехах. </w:t>
      </w:r>
    </w:p>
    <w:p w:rsidR="00C82EC6" w:rsidRPr="00313E3F" w:rsidRDefault="00854B26" w:rsidP="00DC52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коррекционной работе значительный прогресс достигается при использовании   цифровых образовательных ресурсов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позволяют выбирать    много полезных,  интересных и развивающих занятий, игр, упражнений, а также применение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системы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обратить внимание на интегрированное обучение и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воспитание детей. Интеграция и коррекционная работа позволяет более успешно решать задачи социальной адаптации детей с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аутистическими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проявлениями.   </w:t>
      </w:r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ранней коррекцион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работе большинство </w:t>
      </w:r>
      <w:proofErr w:type="spellStart"/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можно подготовить к обучению, а нер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едко и развить их потенциальную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в различных областях знаний</w:t>
      </w:r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каждого ребенка с проявлениями аутизма можно вывести на 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нормального развития. 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постоянная работа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ребенку социализироваться и адаптироваться в общест</w:t>
      </w:r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ве, 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его поведение;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способности к к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оммуникативному взаимодействию;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навыкам самообслуживания;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сгладить</w:t>
      </w:r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негативные проявления аутизма;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психическую активность ребенка;  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</w:t>
      </w:r>
      <w:r w:rsidR="00083248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проводить свободное время</w:t>
      </w:r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итоге, достигается улучшение качества жизни </w:t>
      </w:r>
      <w:proofErr w:type="spell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54B26" w:rsidRPr="00313E3F" w:rsidRDefault="0088569A" w:rsidP="00DC52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использованных источников</w:t>
      </w:r>
    </w:p>
    <w:p w:rsidR="00854B26" w:rsidRPr="00313E3F" w:rsidRDefault="00854B26" w:rsidP="00DC52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ресурсы: </w:t>
      </w:r>
    </w:p>
    <w:p w:rsidR="00854B26" w:rsidRPr="00313E3F" w:rsidRDefault="006D774B" w:rsidP="00DC52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DC52A2" w:rsidRPr="00313E3F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https://www.corrects.ru/</w:t>
        </w:r>
      </w:hyperlink>
      <w:r w:rsidR="00DC52A2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2A2" w:rsidRPr="00313E3F" w:rsidRDefault="006D774B" w:rsidP="00DC52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C52A2"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www.r-rech.ru</w:t>
        </w:r>
      </w:hyperlink>
    </w:p>
    <w:p w:rsidR="00DC52A2" w:rsidRPr="00313E3F" w:rsidRDefault="006D774B" w:rsidP="00DC52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C52A2"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https://clck.yandex.ru/redir/dv/*data%3Durl%253Dhttp%25253A%25252F%25252Frechhel.blogspot.com</w:t>
        </w:r>
      </w:hyperlink>
      <w:r w:rsidR="00DC52A2" w:rsidRPr="00313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2A2" w:rsidRPr="00313E3F" w:rsidRDefault="006D774B" w:rsidP="00DC52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C52A2"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http://games-for-kids.ru/</w:t>
        </w:r>
      </w:hyperlink>
      <w:r w:rsidR="00DC52A2" w:rsidRPr="00313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2A2" w:rsidRPr="00313E3F" w:rsidRDefault="006D774B" w:rsidP="00DC52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C52A2"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https://www.google.com/url?q=http://razviv.ru/skachat-razvivaiuschie-igri-dlya-detey-do-7-let/blog</w:t>
        </w:r>
      </w:hyperlink>
      <w:r w:rsidR="00DC52A2" w:rsidRPr="00313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2A2" w:rsidRPr="00313E3F" w:rsidRDefault="006D774B" w:rsidP="00DC52A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462CB" w:rsidRPr="00313E3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https://www.eduneo.ru/top-4-prilozhenij-dlya-formirovaniya-privychek/</w:t>
        </w:r>
      </w:hyperlink>
      <w:r w:rsidR="002462CB" w:rsidRPr="00313E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4B26" w:rsidRPr="00313E3F" w:rsidRDefault="00C82EC6" w:rsidP="00DC52A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854B2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Литература: </w:t>
      </w:r>
    </w:p>
    <w:p w:rsidR="00473524" w:rsidRPr="00313E3F" w:rsidRDefault="0088569A" w:rsidP="00473524">
      <w:pPr>
        <w:pStyle w:val="a8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Борякова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Н.Ю. Педагогические системы обучения и воспитания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детей с отклонениями в развитии [Текст] / Н.Ю.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Борякова</w:t>
      </w:r>
      <w:proofErr w:type="spellEnd"/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13E3F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="00313E3F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313E3F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2008.- </w:t>
      </w:r>
      <w:r w:rsidR="00C82EC6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113 с.</w:t>
      </w:r>
    </w:p>
    <w:p w:rsidR="00473524" w:rsidRPr="00313E3F" w:rsidRDefault="00313E3F" w:rsidP="00473524">
      <w:pPr>
        <w:pStyle w:val="a8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Бражникова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А.В.Применение электронных образовательных ресурсов в работе по развитию речи и памяти детей с тяжелыми нарушениями речи в условиях реализации ФГОС НОО/ А.В.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Бражникова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.//Инновационные педагогические технологии: материалы </w:t>
      </w:r>
      <w:r w:rsidRPr="00313E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Междунар.науч.конф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.(г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азань, май 2016).-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2016.- С.188-191</w:t>
      </w:r>
    </w:p>
    <w:p w:rsidR="00313E3F" w:rsidRPr="00313E3F" w:rsidRDefault="00C82EC6" w:rsidP="00473524">
      <w:pPr>
        <w:pStyle w:val="a8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Гилберг</w:t>
      </w:r>
      <w:proofErr w:type="spellEnd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Аутизм: медицинские и педагогические аспекты [Текст]</w:t>
      </w:r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/ Под ред. Л.М. </w:t>
      </w:r>
      <w:proofErr w:type="spellStart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="0088569A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Д.Н.Ис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аева.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СПб.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1998. – 124 </w:t>
      </w:r>
      <w:proofErr w:type="gram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E3F" w:rsidRPr="00313E3F" w:rsidRDefault="00313E3F" w:rsidP="00313E3F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F9C" w:rsidRPr="00313E3F" w:rsidRDefault="0088569A" w:rsidP="00473524">
      <w:pPr>
        <w:pStyle w:val="a8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Аутизм: от теоретического понимания к педагогическому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воздействию [Текст] / Т. </w:t>
      </w:r>
      <w:proofErr w:type="spellStart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</w:t>
      </w:r>
      <w:proofErr w:type="spellEnd"/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М.: Книга по Требованию, 2011. </w:t>
      </w:r>
      <w:r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240</w:t>
      </w:r>
      <w:r w:rsidR="00820DA5" w:rsidRP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0989" w:rsidRPr="00313E3F" w:rsidRDefault="003D0989" w:rsidP="00DC52A2">
      <w:pPr>
        <w:rPr>
          <w:rFonts w:ascii="Times New Roman" w:hAnsi="Times New Roman" w:cs="Times New Roman"/>
          <w:sz w:val="28"/>
          <w:szCs w:val="28"/>
        </w:rPr>
      </w:pPr>
    </w:p>
    <w:p w:rsidR="00313E3F" w:rsidRPr="00313E3F" w:rsidRDefault="00313E3F">
      <w:pPr>
        <w:rPr>
          <w:rFonts w:ascii="Times New Roman" w:hAnsi="Times New Roman" w:cs="Times New Roman"/>
          <w:sz w:val="28"/>
          <w:szCs w:val="28"/>
        </w:rPr>
      </w:pPr>
    </w:p>
    <w:sectPr w:rsidR="00313E3F" w:rsidRPr="00313E3F" w:rsidSect="00A8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0768"/>
    <w:multiLevelType w:val="hybridMultilevel"/>
    <w:tmpl w:val="113E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69A"/>
    <w:rsid w:val="00083248"/>
    <w:rsid w:val="00103752"/>
    <w:rsid w:val="00176F34"/>
    <w:rsid w:val="001B0252"/>
    <w:rsid w:val="002462CB"/>
    <w:rsid w:val="00251D28"/>
    <w:rsid w:val="00313E3F"/>
    <w:rsid w:val="00351ED0"/>
    <w:rsid w:val="003D0989"/>
    <w:rsid w:val="00412F9C"/>
    <w:rsid w:val="00473524"/>
    <w:rsid w:val="004914FD"/>
    <w:rsid w:val="005E1CE8"/>
    <w:rsid w:val="00670CCF"/>
    <w:rsid w:val="006C57BF"/>
    <w:rsid w:val="006D774B"/>
    <w:rsid w:val="00820DA5"/>
    <w:rsid w:val="00854B26"/>
    <w:rsid w:val="0088569A"/>
    <w:rsid w:val="009F4009"/>
    <w:rsid w:val="00A848A6"/>
    <w:rsid w:val="00AC3232"/>
    <w:rsid w:val="00C82EC6"/>
    <w:rsid w:val="00C84144"/>
    <w:rsid w:val="00CF0F01"/>
    <w:rsid w:val="00D82B71"/>
    <w:rsid w:val="00DC52A2"/>
    <w:rsid w:val="00EB30F2"/>
    <w:rsid w:val="00ED4EF7"/>
    <w:rsid w:val="00EF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69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82B71"/>
    <w:rPr>
      <w:b/>
      <w:bCs/>
    </w:rPr>
  </w:style>
  <w:style w:type="character" w:styleId="a7">
    <w:name w:val="Hyperlink"/>
    <w:basedOn w:val="a0"/>
    <w:uiPriority w:val="99"/>
    <w:unhideWhenUsed/>
    <w:rsid w:val="00DC52A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73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326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174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495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6029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430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556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326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754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817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758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4929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720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931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578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638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140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888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589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409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368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986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470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3064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1368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439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0657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4058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121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742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26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863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62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sha.ru/" TargetMode="External"/><Relationship Id="rId13" Type="http://schemas.openxmlformats.org/officeDocument/2006/relationships/hyperlink" Target="https://www.corrects.ru/" TargetMode="External"/><Relationship Id="rId18" Type="http://schemas.openxmlformats.org/officeDocument/2006/relationships/hyperlink" Target="https://www.eduneo.ru/top-4-prilozhenij-dlya-formirovaniya-privychek/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/teachers/stats/main" TargetMode="External"/><Relationship Id="rId12" Type="http://schemas.openxmlformats.org/officeDocument/2006/relationships/hyperlink" Target="https://www.yaklass.ru/p" TargetMode="External"/><Relationship Id="rId17" Type="http://schemas.openxmlformats.org/officeDocument/2006/relationships/hyperlink" Target="https://www.google.com/url?q=http://razviv.ru/skachat-razvivaiuschie-igri-dlya-detey-do-7-let/blo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mes-for-kid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on.yandex.ru/lab/classes/90208/library/mathematics/" TargetMode="External"/><Relationship Id="rId11" Type="http://schemas.openxmlformats.org/officeDocument/2006/relationships/hyperlink" Target="https://www.igraems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dv/*data%3Durl%253Dhttp%25253A%25252F%25252Frechhel.blogspot.com" TargetMode="External"/><Relationship Id="rId10" Type="http://schemas.openxmlformats.org/officeDocument/2006/relationships/hyperlink" Target="http://poskladam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udo-udo.info/" TargetMode="External"/><Relationship Id="rId14" Type="http://schemas.openxmlformats.org/officeDocument/2006/relationships/hyperlink" Target="https://www.google.com/url?q=http://www.r-rech.ru/&amp;sa=D&amp;ust=1454524750280000&amp;usg=AFQjCNF5lx9_9wqMirhQCrAfbyK6vw43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D901-FEE3-40B2-BBC9-A590779C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9</cp:revision>
  <cp:lastPrinted>2019-10-28T18:25:00Z</cp:lastPrinted>
  <dcterms:created xsi:type="dcterms:W3CDTF">2019-10-28T13:39:00Z</dcterms:created>
  <dcterms:modified xsi:type="dcterms:W3CDTF">2022-11-27T16:12:00Z</dcterms:modified>
</cp:coreProperties>
</file>