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AA" w:rsidRDefault="00797FAA" w:rsidP="00797FAA">
      <w:pPr>
        <w:pStyle w:val="Default"/>
        <w:ind w:firstLine="454"/>
        <w:jc w:val="center"/>
        <w:rPr>
          <w:b/>
          <w:bCs/>
          <w:color w:val="auto"/>
          <w:sz w:val="28"/>
          <w:szCs w:val="28"/>
        </w:rPr>
      </w:pPr>
      <w:r w:rsidRPr="00797FAA">
        <w:rPr>
          <w:rFonts w:eastAsia="Times New Roman"/>
          <w:b/>
          <w:color w:val="auto"/>
          <w:sz w:val="28"/>
          <w:szCs w:val="28"/>
          <w:lang w:eastAsia="ru-RU"/>
        </w:rPr>
        <w:t>Реализация образовательных</w:t>
      </w:r>
      <w:r w:rsidR="00D9698A" w:rsidRPr="00797FAA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r w:rsidRPr="00797FAA">
        <w:rPr>
          <w:rFonts w:eastAsia="Times New Roman"/>
          <w:b/>
          <w:color w:val="auto"/>
          <w:sz w:val="28"/>
          <w:szCs w:val="28"/>
          <w:lang w:eastAsia="ru-RU"/>
        </w:rPr>
        <w:t xml:space="preserve">программ </w:t>
      </w:r>
      <w:r>
        <w:rPr>
          <w:rFonts w:eastAsia="Times New Roman"/>
          <w:b/>
          <w:color w:val="auto"/>
          <w:sz w:val="28"/>
          <w:szCs w:val="28"/>
          <w:lang w:eastAsia="ru-RU"/>
        </w:rPr>
        <w:t xml:space="preserve">с </w:t>
      </w:r>
      <w:r w:rsidRPr="00797FAA">
        <w:rPr>
          <w:b/>
          <w:bCs/>
          <w:color w:val="auto"/>
          <w:sz w:val="28"/>
          <w:szCs w:val="28"/>
        </w:rPr>
        <w:t>использованием дист</w:t>
      </w:r>
      <w:r>
        <w:rPr>
          <w:b/>
          <w:bCs/>
          <w:color w:val="auto"/>
          <w:sz w:val="28"/>
          <w:szCs w:val="28"/>
        </w:rPr>
        <w:t xml:space="preserve">анционных   технологий  лицами </w:t>
      </w:r>
    </w:p>
    <w:p w:rsidR="005B0531" w:rsidRPr="00797FAA" w:rsidRDefault="00797FAA" w:rsidP="00797FAA">
      <w:pPr>
        <w:pStyle w:val="Default"/>
        <w:ind w:firstLine="454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97FAA">
        <w:rPr>
          <w:b/>
          <w:bCs/>
          <w:color w:val="auto"/>
          <w:sz w:val="28"/>
          <w:szCs w:val="28"/>
        </w:rPr>
        <w:t>с ограниченными возможностями здоровья</w:t>
      </w:r>
    </w:p>
    <w:p w:rsidR="00320ABC" w:rsidRDefault="00320ABC" w:rsidP="00A41A51">
      <w:pPr>
        <w:pStyle w:val="Default"/>
        <w:ind w:firstLine="454"/>
        <w:jc w:val="right"/>
        <w:rPr>
          <w:i/>
          <w:iCs/>
          <w:sz w:val="28"/>
          <w:szCs w:val="28"/>
        </w:rPr>
      </w:pPr>
    </w:p>
    <w:p w:rsidR="005E2D26" w:rsidRPr="00797FAA" w:rsidRDefault="005E2D26" w:rsidP="00A41A51">
      <w:pPr>
        <w:pStyle w:val="Default"/>
        <w:ind w:firstLine="454"/>
        <w:jc w:val="right"/>
        <w:rPr>
          <w:b/>
          <w:iCs/>
          <w:sz w:val="28"/>
          <w:szCs w:val="28"/>
        </w:rPr>
      </w:pPr>
      <w:r w:rsidRPr="00797FAA">
        <w:rPr>
          <w:b/>
          <w:iCs/>
          <w:sz w:val="28"/>
          <w:szCs w:val="28"/>
        </w:rPr>
        <w:t>Осипова С</w:t>
      </w:r>
      <w:r w:rsidR="006B5D40" w:rsidRPr="00797FAA">
        <w:rPr>
          <w:b/>
          <w:iCs/>
          <w:sz w:val="28"/>
          <w:szCs w:val="28"/>
        </w:rPr>
        <w:t>ветлана Аркадьевна</w:t>
      </w:r>
      <w:r w:rsidRPr="00797FAA">
        <w:rPr>
          <w:b/>
          <w:iCs/>
          <w:sz w:val="28"/>
          <w:szCs w:val="28"/>
        </w:rPr>
        <w:t xml:space="preserve"> </w:t>
      </w:r>
    </w:p>
    <w:p w:rsidR="00A41A51" w:rsidRPr="00A41A51" w:rsidRDefault="00A41A51" w:rsidP="00A41A51">
      <w:pPr>
        <w:pStyle w:val="Default"/>
        <w:ind w:firstLine="454"/>
        <w:jc w:val="right"/>
        <w:rPr>
          <w:sz w:val="28"/>
          <w:szCs w:val="28"/>
        </w:rPr>
      </w:pPr>
    </w:p>
    <w:p w:rsidR="005E2D26" w:rsidRPr="00797FAA" w:rsidRDefault="005E2D26" w:rsidP="00A41A51">
      <w:pPr>
        <w:pStyle w:val="Default"/>
        <w:ind w:firstLine="454"/>
        <w:jc w:val="center"/>
        <w:rPr>
          <w:i/>
          <w:sz w:val="28"/>
          <w:szCs w:val="28"/>
        </w:rPr>
      </w:pPr>
      <w:r w:rsidRPr="00797FAA">
        <w:rPr>
          <w:i/>
          <w:iCs/>
          <w:sz w:val="28"/>
          <w:szCs w:val="28"/>
        </w:rPr>
        <w:t>Государственное</w:t>
      </w:r>
      <w:r w:rsidR="00A41A51" w:rsidRPr="00797FAA">
        <w:rPr>
          <w:i/>
          <w:iCs/>
          <w:sz w:val="28"/>
          <w:szCs w:val="28"/>
        </w:rPr>
        <w:t xml:space="preserve"> </w:t>
      </w:r>
      <w:r w:rsidRPr="00797FAA">
        <w:rPr>
          <w:i/>
          <w:iCs/>
          <w:sz w:val="28"/>
          <w:szCs w:val="28"/>
        </w:rPr>
        <w:t xml:space="preserve">автономное профессиональное образовательное </w:t>
      </w:r>
      <w:r w:rsidR="00A41A51" w:rsidRPr="00797FAA">
        <w:rPr>
          <w:i/>
          <w:iCs/>
          <w:sz w:val="28"/>
          <w:szCs w:val="28"/>
        </w:rPr>
        <w:t>у</w:t>
      </w:r>
      <w:r w:rsidRPr="00797FAA">
        <w:rPr>
          <w:i/>
          <w:iCs/>
          <w:sz w:val="28"/>
          <w:szCs w:val="28"/>
        </w:rPr>
        <w:t>чреждение</w:t>
      </w:r>
      <w:r w:rsidR="00A41A51" w:rsidRPr="00797FAA">
        <w:rPr>
          <w:i/>
          <w:iCs/>
          <w:sz w:val="28"/>
          <w:szCs w:val="28"/>
        </w:rPr>
        <w:t xml:space="preserve"> </w:t>
      </w:r>
      <w:r w:rsidRPr="00797FAA">
        <w:rPr>
          <w:i/>
          <w:iCs/>
          <w:sz w:val="28"/>
          <w:szCs w:val="28"/>
        </w:rPr>
        <w:t>Самарской области</w:t>
      </w:r>
    </w:p>
    <w:p w:rsidR="00B711E7" w:rsidRPr="00797FAA" w:rsidRDefault="005E2D26" w:rsidP="00A41A51">
      <w:pPr>
        <w:pStyle w:val="Default"/>
        <w:ind w:firstLine="454"/>
        <w:jc w:val="center"/>
        <w:rPr>
          <w:i/>
          <w:iCs/>
          <w:sz w:val="28"/>
          <w:szCs w:val="28"/>
        </w:rPr>
      </w:pPr>
      <w:r w:rsidRPr="00797FAA">
        <w:rPr>
          <w:i/>
          <w:iCs/>
          <w:sz w:val="28"/>
          <w:szCs w:val="28"/>
        </w:rPr>
        <w:t>«Тольяттинский колледж сервисных технологий и</w:t>
      </w:r>
    </w:p>
    <w:p w:rsidR="005E2D26" w:rsidRPr="00797FAA" w:rsidRDefault="005E2D26" w:rsidP="00A41A51">
      <w:pPr>
        <w:pStyle w:val="Default"/>
        <w:ind w:firstLine="454"/>
        <w:jc w:val="center"/>
        <w:rPr>
          <w:i/>
          <w:iCs/>
          <w:sz w:val="28"/>
          <w:szCs w:val="28"/>
        </w:rPr>
      </w:pPr>
      <w:r w:rsidRPr="00797FAA">
        <w:rPr>
          <w:i/>
          <w:iCs/>
          <w:sz w:val="28"/>
          <w:szCs w:val="28"/>
        </w:rPr>
        <w:t>предпринимательства»</w:t>
      </w:r>
    </w:p>
    <w:p w:rsidR="00A41A51" w:rsidRPr="00797FAA" w:rsidRDefault="006B5D40" w:rsidP="00A41A51">
      <w:pPr>
        <w:pStyle w:val="Default"/>
        <w:ind w:firstLine="454"/>
        <w:jc w:val="center"/>
        <w:rPr>
          <w:i/>
          <w:iCs/>
          <w:sz w:val="28"/>
          <w:szCs w:val="28"/>
        </w:rPr>
      </w:pPr>
      <w:r w:rsidRPr="00797FAA">
        <w:rPr>
          <w:i/>
          <w:iCs/>
          <w:sz w:val="28"/>
          <w:szCs w:val="28"/>
        </w:rPr>
        <w:t>г. Тольятти</w:t>
      </w:r>
    </w:p>
    <w:p w:rsidR="005E2D26" w:rsidRPr="005E2D26" w:rsidRDefault="00A41A51" w:rsidP="00A41A51">
      <w:pPr>
        <w:pStyle w:val="Default"/>
        <w:ind w:firstLine="454"/>
        <w:jc w:val="center"/>
        <w:rPr>
          <w:sz w:val="28"/>
          <w:szCs w:val="28"/>
        </w:rPr>
      </w:pPr>
      <w:proofErr w:type="spellStart"/>
      <w:r>
        <w:rPr>
          <w:iCs/>
          <w:sz w:val="28"/>
          <w:szCs w:val="28"/>
          <w:lang w:val="en-US"/>
        </w:rPr>
        <w:t>patashonok</w:t>
      </w:r>
      <w:proofErr w:type="spellEnd"/>
      <w:r w:rsidRPr="00A41A51">
        <w:rPr>
          <w:iCs/>
          <w:sz w:val="28"/>
          <w:szCs w:val="28"/>
        </w:rPr>
        <w:t>1@</w:t>
      </w:r>
      <w:proofErr w:type="spellStart"/>
      <w:r>
        <w:rPr>
          <w:iCs/>
          <w:sz w:val="28"/>
          <w:szCs w:val="28"/>
          <w:lang w:val="en-US"/>
        </w:rPr>
        <w:t>yandex</w:t>
      </w:r>
      <w:proofErr w:type="spellEnd"/>
      <w:r w:rsidRPr="00A41A51">
        <w:rPr>
          <w:iCs/>
          <w:sz w:val="28"/>
          <w:szCs w:val="28"/>
        </w:rPr>
        <w:t>.</w:t>
      </w:r>
      <w:proofErr w:type="spellStart"/>
      <w:r>
        <w:rPr>
          <w:iCs/>
          <w:sz w:val="28"/>
          <w:szCs w:val="28"/>
          <w:lang w:val="en-US"/>
        </w:rPr>
        <w:t>ru</w:t>
      </w:r>
      <w:proofErr w:type="spellEnd"/>
    </w:p>
    <w:p w:rsidR="00B711E7" w:rsidRDefault="00B711E7" w:rsidP="00A41A51">
      <w:pPr>
        <w:pStyle w:val="Default"/>
        <w:ind w:firstLine="454"/>
        <w:jc w:val="both"/>
        <w:rPr>
          <w:sz w:val="28"/>
          <w:szCs w:val="28"/>
        </w:rPr>
      </w:pPr>
    </w:p>
    <w:p w:rsidR="005E2D26" w:rsidRPr="005E2D26" w:rsidRDefault="005E2D26" w:rsidP="00A41A51">
      <w:pPr>
        <w:pStyle w:val="Default"/>
        <w:ind w:firstLine="454"/>
        <w:jc w:val="both"/>
        <w:rPr>
          <w:sz w:val="28"/>
          <w:szCs w:val="28"/>
        </w:rPr>
      </w:pPr>
      <w:r w:rsidRPr="005E2D26">
        <w:rPr>
          <w:sz w:val="28"/>
          <w:szCs w:val="28"/>
        </w:rPr>
        <w:t xml:space="preserve">Инклюзивное профессиональное образование в наше время понятие относительно новое, но оно развивается стремительно. Такое образование заключается в полном вовлечении людей с ограниченными возможностями здоровья в образовательный процесс. В идеале, в учебном заведении должна быть набрана отдельная группа </w:t>
      </w:r>
      <w:proofErr w:type="gramStart"/>
      <w:r w:rsidRPr="005E2D26">
        <w:rPr>
          <w:sz w:val="28"/>
          <w:szCs w:val="28"/>
        </w:rPr>
        <w:t>обучающихся</w:t>
      </w:r>
      <w:proofErr w:type="gramEnd"/>
      <w:r w:rsidRPr="005E2D26">
        <w:rPr>
          <w:sz w:val="28"/>
          <w:szCs w:val="28"/>
        </w:rPr>
        <w:t xml:space="preserve"> с особыми образовательными потребностями, чтобы они могли свободно общаться друг с другом. </w:t>
      </w:r>
    </w:p>
    <w:p w:rsidR="005E2D26" w:rsidRPr="005E2D26" w:rsidRDefault="005E2D26" w:rsidP="00A41A51">
      <w:pPr>
        <w:pStyle w:val="Default"/>
        <w:ind w:firstLine="454"/>
        <w:jc w:val="both"/>
        <w:rPr>
          <w:sz w:val="28"/>
          <w:szCs w:val="28"/>
        </w:rPr>
      </w:pPr>
      <w:r w:rsidRPr="005E2D26">
        <w:rPr>
          <w:sz w:val="28"/>
          <w:szCs w:val="28"/>
        </w:rPr>
        <w:t xml:space="preserve">С каждым годом в Российской Федерации растет процент детей с ОВЗ до 18 лет. Увеличивается и количество новорожденных с недоразвитием органов и систем организма. Всему этому способствует неблагоприятная экологическая обстановка, пренебрежение здоровым образом жизни, генетическая предрасположенность. </w:t>
      </w:r>
    </w:p>
    <w:p w:rsidR="005E2D26" w:rsidRPr="005E2D26" w:rsidRDefault="005E2D26" w:rsidP="00A41A51">
      <w:pPr>
        <w:pStyle w:val="Default"/>
        <w:ind w:firstLine="454"/>
        <w:jc w:val="both"/>
        <w:rPr>
          <w:sz w:val="28"/>
          <w:szCs w:val="28"/>
        </w:rPr>
      </w:pPr>
      <w:r w:rsidRPr="005E2D26">
        <w:rPr>
          <w:sz w:val="28"/>
          <w:szCs w:val="28"/>
        </w:rPr>
        <w:t xml:space="preserve">На основании Федерального закона от 29.12.1012 г. (№273-ФЗ), на территории Российской Федерации закреплено право каждого человека на получение образования. </w:t>
      </w:r>
    </w:p>
    <w:p w:rsid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sz w:val="28"/>
          <w:szCs w:val="28"/>
        </w:rPr>
        <w:t xml:space="preserve">В законе «Об образовании» также указано, что получить образование могут все дети, вне зависимости от ограничений возможностей их здоровья. Так же </w:t>
      </w:r>
      <w:r w:rsidRPr="005E2D26">
        <w:rPr>
          <w:color w:val="auto"/>
          <w:sz w:val="28"/>
          <w:szCs w:val="28"/>
        </w:rPr>
        <w:t xml:space="preserve">Государственной Думой, 25 апреля 2012 года, принят ФЗ о ратификации Конвенции о правах инвалидов, статья 24 «Образование». </w:t>
      </w:r>
    </w:p>
    <w:p w:rsidR="00320ABC" w:rsidRDefault="00320ABC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 xml:space="preserve">Очень важно, чтобы обучение для лиц с ОВЗ было доступным, были созданы все условия для комфортного обучения и пребывания студента с ОВЗ в учебном заведении. </w:t>
      </w:r>
    </w:p>
    <w:p w:rsidR="005E2D26" w:rsidRPr="005E2D26" w:rsidRDefault="00EF6DB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EF6DB6">
        <w:rPr>
          <w:color w:val="auto"/>
          <w:sz w:val="28"/>
          <w:szCs w:val="28"/>
        </w:rPr>
        <w:t xml:space="preserve">В </w:t>
      </w:r>
      <w:r w:rsidRPr="00EF6DB6">
        <w:rPr>
          <w:iCs/>
          <w:sz w:val="28"/>
          <w:szCs w:val="28"/>
        </w:rPr>
        <w:t>Государственном</w:t>
      </w:r>
      <w:r>
        <w:rPr>
          <w:iCs/>
          <w:sz w:val="28"/>
          <w:szCs w:val="28"/>
        </w:rPr>
        <w:t xml:space="preserve"> </w:t>
      </w:r>
      <w:r w:rsidRPr="00EF6DB6">
        <w:rPr>
          <w:iCs/>
          <w:sz w:val="28"/>
          <w:szCs w:val="28"/>
        </w:rPr>
        <w:t>автономно</w:t>
      </w:r>
      <w:r>
        <w:rPr>
          <w:iCs/>
          <w:sz w:val="28"/>
          <w:szCs w:val="28"/>
        </w:rPr>
        <w:t>м</w:t>
      </w:r>
      <w:r w:rsidRPr="00EF6DB6">
        <w:rPr>
          <w:iCs/>
          <w:sz w:val="28"/>
          <w:szCs w:val="28"/>
        </w:rPr>
        <w:t xml:space="preserve"> профессионально</w:t>
      </w:r>
      <w:r>
        <w:rPr>
          <w:iCs/>
          <w:sz w:val="28"/>
          <w:szCs w:val="28"/>
        </w:rPr>
        <w:t>м</w:t>
      </w:r>
      <w:r w:rsidRPr="00EF6DB6">
        <w:rPr>
          <w:iCs/>
          <w:sz w:val="28"/>
          <w:szCs w:val="28"/>
        </w:rPr>
        <w:t xml:space="preserve"> образовательно</w:t>
      </w:r>
      <w:r>
        <w:rPr>
          <w:iCs/>
          <w:sz w:val="28"/>
          <w:szCs w:val="28"/>
        </w:rPr>
        <w:t>м</w:t>
      </w:r>
      <w:r w:rsidRPr="00EF6DB6">
        <w:rPr>
          <w:iCs/>
          <w:sz w:val="28"/>
          <w:szCs w:val="28"/>
        </w:rPr>
        <w:t xml:space="preserve"> учреждени</w:t>
      </w:r>
      <w:r>
        <w:rPr>
          <w:iCs/>
          <w:sz w:val="28"/>
          <w:szCs w:val="28"/>
        </w:rPr>
        <w:t xml:space="preserve">и </w:t>
      </w:r>
      <w:r w:rsidRPr="00EF6DB6">
        <w:rPr>
          <w:iCs/>
          <w:sz w:val="28"/>
          <w:szCs w:val="28"/>
        </w:rPr>
        <w:t>Самарской области</w:t>
      </w:r>
      <w:r>
        <w:rPr>
          <w:iCs/>
          <w:sz w:val="28"/>
          <w:szCs w:val="28"/>
        </w:rPr>
        <w:t xml:space="preserve"> </w:t>
      </w:r>
      <w:r w:rsidRPr="00EF6DB6">
        <w:rPr>
          <w:iCs/>
          <w:sz w:val="28"/>
          <w:szCs w:val="28"/>
        </w:rPr>
        <w:t>«Тольяттинск</w:t>
      </w:r>
      <w:r>
        <w:rPr>
          <w:iCs/>
          <w:sz w:val="28"/>
          <w:szCs w:val="28"/>
        </w:rPr>
        <w:t xml:space="preserve">ом </w:t>
      </w:r>
      <w:r w:rsidRPr="00EF6DB6">
        <w:rPr>
          <w:iCs/>
          <w:sz w:val="28"/>
          <w:szCs w:val="28"/>
        </w:rPr>
        <w:t xml:space="preserve"> колледж</w:t>
      </w:r>
      <w:r>
        <w:rPr>
          <w:iCs/>
          <w:sz w:val="28"/>
          <w:szCs w:val="28"/>
        </w:rPr>
        <w:t>е</w:t>
      </w:r>
      <w:r w:rsidRPr="00EF6DB6">
        <w:rPr>
          <w:iCs/>
          <w:sz w:val="28"/>
          <w:szCs w:val="28"/>
        </w:rPr>
        <w:t xml:space="preserve"> сервисных технологий и</w:t>
      </w:r>
      <w:r>
        <w:rPr>
          <w:iCs/>
          <w:sz w:val="28"/>
          <w:szCs w:val="28"/>
        </w:rPr>
        <w:t xml:space="preserve"> </w:t>
      </w:r>
      <w:r w:rsidRPr="00EF6DB6">
        <w:rPr>
          <w:iCs/>
          <w:sz w:val="28"/>
          <w:szCs w:val="28"/>
        </w:rPr>
        <w:t>предпринимательства»</w:t>
      </w:r>
      <w:r>
        <w:rPr>
          <w:iCs/>
          <w:sz w:val="28"/>
          <w:szCs w:val="28"/>
        </w:rPr>
        <w:t xml:space="preserve"> по адаптированным программам </w:t>
      </w:r>
      <w:r w:rsidR="00A338C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занимаются учащиеся по двум профессиям «Портной» и «Рабочий зеленого строительства»</w:t>
      </w:r>
      <w:r w:rsidR="008964B0">
        <w:rPr>
          <w:iCs/>
          <w:sz w:val="28"/>
          <w:szCs w:val="28"/>
        </w:rPr>
        <w:t>, рассчитанные на двухгодичное обучение. Д</w:t>
      </w:r>
      <w:r>
        <w:rPr>
          <w:iCs/>
          <w:sz w:val="28"/>
          <w:szCs w:val="28"/>
        </w:rPr>
        <w:t xml:space="preserve">ля </w:t>
      </w:r>
      <w:r w:rsidR="005E2D26" w:rsidRPr="005E2D26">
        <w:rPr>
          <w:color w:val="auto"/>
          <w:sz w:val="28"/>
          <w:szCs w:val="28"/>
        </w:rPr>
        <w:t xml:space="preserve"> данной категории </w:t>
      </w:r>
      <w:r>
        <w:rPr>
          <w:color w:val="auto"/>
          <w:sz w:val="28"/>
          <w:szCs w:val="28"/>
        </w:rPr>
        <w:t xml:space="preserve"> </w:t>
      </w:r>
      <w:r w:rsidR="005E2D26" w:rsidRPr="005E2D26">
        <w:rPr>
          <w:color w:val="auto"/>
          <w:sz w:val="28"/>
          <w:szCs w:val="28"/>
        </w:rPr>
        <w:t xml:space="preserve"> созданы следующие условия: учебны</w:t>
      </w:r>
      <w:r w:rsidR="00652D1A">
        <w:rPr>
          <w:color w:val="auto"/>
          <w:sz w:val="28"/>
          <w:szCs w:val="28"/>
        </w:rPr>
        <w:t>е</w:t>
      </w:r>
      <w:r w:rsidR="005E2D26" w:rsidRPr="005E2D26">
        <w:rPr>
          <w:color w:val="auto"/>
          <w:sz w:val="28"/>
          <w:szCs w:val="28"/>
        </w:rPr>
        <w:t xml:space="preserve"> кабинет</w:t>
      </w:r>
      <w:r w:rsidR="00652D1A">
        <w:rPr>
          <w:color w:val="auto"/>
          <w:sz w:val="28"/>
          <w:szCs w:val="28"/>
        </w:rPr>
        <w:t xml:space="preserve">ы, </w:t>
      </w:r>
      <w:r>
        <w:rPr>
          <w:color w:val="auto"/>
          <w:sz w:val="28"/>
          <w:szCs w:val="28"/>
        </w:rPr>
        <w:t xml:space="preserve"> </w:t>
      </w:r>
      <w:r w:rsidR="005E2D26" w:rsidRPr="005E2D26">
        <w:rPr>
          <w:color w:val="auto"/>
          <w:sz w:val="28"/>
          <w:szCs w:val="28"/>
        </w:rPr>
        <w:t>оснащен</w:t>
      </w:r>
      <w:r>
        <w:rPr>
          <w:color w:val="auto"/>
          <w:sz w:val="28"/>
          <w:szCs w:val="28"/>
        </w:rPr>
        <w:t>ы</w:t>
      </w:r>
      <w:r w:rsidR="005E2D26" w:rsidRPr="005E2D26">
        <w:rPr>
          <w:color w:val="auto"/>
          <w:sz w:val="28"/>
          <w:szCs w:val="28"/>
        </w:rPr>
        <w:t xml:space="preserve"> мультимедийным комплексом</w:t>
      </w:r>
      <w:r w:rsidR="008964B0">
        <w:rPr>
          <w:color w:val="auto"/>
          <w:sz w:val="28"/>
          <w:szCs w:val="28"/>
        </w:rPr>
        <w:t xml:space="preserve">, </w:t>
      </w:r>
      <w:r w:rsidR="005E2D26" w:rsidRPr="005E2D2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Колледж</w:t>
      </w:r>
      <w:r w:rsidR="005E2D26" w:rsidRPr="005E2D26">
        <w:rPr>
          <w:color w:val="auto"/>
          <w:sz w:val="28"/>
          <w:szCs w:val="28"/>
        </w:rPr>
        <w:t xml:space="preserve"> оснащен противопожарной системой сигнализации речевого</w:t>
      </w:r>
      <w:r>
        <w:rPr>
          <w:color w:val="auto"/>
          <w:sz w:val="28"/>
          <w:szCs w:val="28"/>
        </w:rPr>
        <w:t xml:space="preserve"> </w:t>
      </w:r>
      <w:r w:rsidR="005E2D26" w:rsidRPr="005E2D26">
        <w:rPr>
          <w:color w:val="auto"/>
          <w:sz w:val="28"/>
          <w:szCs w:val="28"/>
        </w:rPr>
        <w:t xml:space="preserve"> оповещения</w:t>
      </w:r>
      <w:r>
        <w:rPr>
          <w:color w:val="auto"/>
          <w:sz w:val="28"/>
          <w:szCs w:val="28"/>
        </w:rPr>
        <w:t xml:space="preserve">,  </w:t>
      </w:r>
      <w:r w:rsidR="008964B0">
        <w:rPr>
          <w:color w:val="auto"/>
          <w:sz w:val="28"/>
          <w:szCs w:val="28"/>
        </w:rPr>
        <w:t>В каждом учебном кабинет</w:t>
      </w:r>
      <w:proofErr w:type="gramStart"/>
      <w:r w:rsidR="008964B0">
        <w:rPr>
          <w:color w:val="auto"/>
          <w:sz w:val="28"/>
          <w:szCs w:val="28"/>
        </w:rPr>
        <w:t>е-</w:t>
      </w:r>
      <w:proofErr w:type="gramEnd"/>
      <w:r w:rsidR="008964B0">
        <w:rPr>
          <w:color w:val="auto"/>
          <w:sz w:val="28"/>
          <w:szCs w:val="28"/>
        </w:rPr>
        <w:t xml:space="preserve"> мастерской </w:t>
      </w:r>
      <w:r>
        <w:rPr>
          <w:color w:val="auto"/>
          <w:sz w:val="28"/>
          <w:szCs w:val="28"/>
        </w:rPr>
        <w:t>имеется   зона комфортного обитания.</w:t>
      </w:r>
      <w:r w:rsidR="005E2D26" w:rsidRPr="005E2D26">
        <w:rPr>
          <w:color w:val="auto"/>
          <w:sz w:val="28"/>
          <w:szCs w:val="28"/>
        </w:rPr>
        <w:t xml:space="preserve"> </w:t>
      </w:r>
    </w:p>
    <w:p w:rsidR="005E2D26" w:rsidRPr="005E2D26" w:rsidRDefault="00EF6DB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</w:t>
      </w:r>
      <w:r w:rsidR="005E2D26" w:rsidRPr="005E2D26">
        <w:rPr>
          <w:color w:val="auto"/>
          <w:sz w:val="28"/>
          <w:szCs w:val="28"/>
        </w:rPr>
        <w:t xml:space="preserve"> людей </w:t>
      </w:r>
      <w:r>
        <w:rPr>
          <w:color w:val="auto"/>
          <w:sz w:val="28"/>
          <w:szCs w:val="28"/>
        </w:rPr>
        <w:t xml:space="preserve"> с ОВЗ  </w:t>
      </w:r>
      <w:r w:rsidR="005E2D26" w:rsidRPr="005E2D26">
        <w:rPr>
          <w:color w:val="auto"/>
          <w:sz w:val="28"/>
          <w:szCs w:val="28"/>
        </w:rPr>
        <w:t xml:space="preserve">есть свои особенности в поведении, в восприятии учебного материала </w:t>
      </w:r>
      <w:r w:rsidR="008964B0">
        <w:rPr>
          <w:color w:val="auto"/>
          <w:sz w:val="28"/>
          <w:szCs w:val="28"/>
        </w:rPr>
        <w:t xml:space="preserve"> </w:t>
      </w:r>
      <w:r w:rsidR="005E2D26" w:rsidRPr="005E2D26">
        <w:rPr>
          <w:color w:val="auto"/>
          <w:sz w:val="28"/>
          <w:szCs w:val="28"/>
        </w:rPr>
        <w:t xml:space="preserve">лучшее </w:t>
      </w:r>
      <w:r w:rsidR="008964B0">
        <w:rPr>
          <w:color w:val="auto"/>
          <w:sz w:val="28"/>
          <w:szCs w:val="28"/>
        </w:rPr>
        <w:t xml:space="preserve"> - </w:t>
      </w:r>
      <w:r w:rsidR="005E2D26" w:rsidRPr="005E2D26">
        <w:rPr>
          <w:color w:val="auto"/>
          <w:sz w:val="28"/>
          <w:szCs w:val="28"/>
        </w:rPr>
        <w:t xml:space="preserve">восприятие визуального материала. Поэтому, </w:t>
      </w:r>
      <w:r w:rsidR="005E2D26" w:rsidRPr="005E2D26">
        <w:rPr>
          <w:color w:val="auto"/>
          <w:sz w:val="28"/>
          <w:szCs w:val="28"/>
        </w:rPr>
        <w:lastRenderedPageBreak/>
        <w:t xml:space="preserve">при обучении таких студентов должны работать педагоги, прошедшие специальные курсы, а также обязательно присутствие </w:t>
      </w:r>
      <w:r>
        <w:rPr>
          <w:color w:val="auto"/>
          <w:sz w:val="28"/>
          <w:szCs w:val="28"/>
        </w:rPr>
        <w:t>в их жизни психолога и социальной службы</w:t>
      </w:r>
      <w:r w:rsidR="005E2D26" w:rsidRPr="005E2D26">
        <w:rPr>
          <w:color w:val="auto"/>
          <w:sz w:val="28"/>
          <w:szCs w:val="28"/>
        </w:rPr>
        <w:t xml:space="preserve">. </w:t>
      </w:r>
    </w:p>
    <w:p w:rsidR="005E2D26" w:rsidRPr="00D9698A" w:rsidRDefault="00D9698A" w:rsidP="00A41A51">
      <w:pPr>
        <w:pStyle w:val="2"/>
        <w:shd w:val="clear" w:color="auto" w:fill="FFFFFF"/>
        <w:spacing w:before="0" w:line="240" w:lineRule="auto"/>
        <w:ind w:firstLine="454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нашем колледже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данных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групп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ах  обучается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 человек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Весной  2020 года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 них, как и у всех обучающихся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колледж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произошел вынужденный переход на обучение с использованием дистанционных образовательных технологий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соответствии с распоряжением губернатора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Самарско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й области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96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от 16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.03.</w:t>
      </w:r>
      <w:r w:rsidRPr="00D96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2020 г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 «</w:t>
      </w:r>
      <w:r w:rsidRPr="00D9698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 введении режима повышенной готовности в связи с угрозой распространения новой корона вирусной инфекции, вызванной 2019-nCoV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территории </w:t>
      </w:r>
      <w:r w:rsidR="00A338C8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>Самар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ской области и мерах по противодействию распространения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E2D26" w:rsidRPr="00D969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(COVID-19)». </w:t>
      </w:r>
    </w:p>
    <w:p w:rsidR="00320ABC" w:rsidRPr="00320ABC" w:rsidRDefault="00320ABC" w:rsidP="00A41A5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дистанционными</w:t>
      </w: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технологиями 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 </w:t>
      </w:r>
    </w:p>
    <w:p w:rsidR="00320ABC" w:rsidRPr="00320ABC" w:rsidRDefault="00320ABC" w:rsidP="00A41A5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дистанционных образовательных технологий – это не модное веяние времени, обусловленное появлением современных гаджетов, а значит, и новых возможностей коммуникации. На самом деле</w:t>
      </w:r>
      <w:r w:rsidR="00D96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качественно новый уровень взаимодействия между учителем и обучающими. Современным обществом востребована активная личность, способная ориентироваться в бесконечном информационном потоке, готовая к непрерывному саморазвитию и самообразованию. В такой ситуации педагог получает новую роль – роль проводника знаний, помощника и консультанта. Знания же выступают не как цель, а как способ развития личности.</w:t>
      </w:r>
    </w:p>
    <w:p w:rsidR="00320ABC" w:rsidRPr="00320ABC" w:rsidRDefault="00320ABC" w:rsidP="00A41A5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с применением дистанционных образовательных технологий должны быть созданы условия для функционирования электронной информационно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 независимо от места нахождения обучающихся. </w:t>
      </w:r>
    </w:p>
    <w:p w:rsidR="00320ABC" w:rsidRPr="00320ABC" w:rsidRDefault="00320ABC" w:rsidP="00A41A5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дистанционных технологий стимулирует педагога к постоянному самообразованию и саморазвитию, ведь оно предполагает умение:</w:t>
      </w:r>
    </w:p>
    <w:p w:rsidR="00320ABC" w:rsidRPr="00320ABC" w:rsidRDefault="00320ABC" w:rsidP="00A41A51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поиск в различных электронных справочниках, базах данных, информационно-поисковых системах;</w:t>
      </w:r>
    </w:p>
    <w:p w:rsidR="00320ABC" w:rsidRPr="00320ABC" w:rsidRDefault="00320ABC" w:rsidP="00A41A51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хранение информации, проводить ее анализ и выбирать адекватные формы ее представления с помощью современных мультимедийных технологий;</w:t>
      </w:r>
    </w:p>
    <w:p w:rsidR="00320ABC" w:rsidRPr="00320ABC" w:rsidRDefault="00320ABC" w:rsidP="00A41A51">
      <w:pPr>
        <w:pStyle w:val="a3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полученные данные при решении конкретных творческих и проблемных задач.</w:t>
      </w:r>
    </w:p>
    <w:p w:rsidR="00320ABC" w:rsidRPr="00320ABC" w:rsidRDefault="00320ABC" w:rsidP="00A41A5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Применение дистанционных технологий в обучении позволяет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0ABC" w:rsidRPr="00320ABC" w:rsidRDefault="00320ABC" w:rsidP="00A41A51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создать для обучающихся ситуацию выбора темпа, форм работы, повысить его мотивацию к самостоятельной познавательной деятельности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0ABC" w:rsidRPr="00320ABC" w:rsidRDefault="00320ABC" w:rsidP="00A41A51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индивидуализации образования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0ABC" w:rsidRPr="00320ABC" w:rsidRDefault="00320ABC" w:rsidP="00A41A51">
      <w:pPr>
        <w:pStyle w:val="a3"/>
        <w:numPr>
          <w:ilvl w:val="0"/>
          <w:numId w:val="3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возможным обучени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0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удобное время, в удобном месте (особенно для детей с ОВЗ)</w:t>
      </w:r>
      <w:r w:rsidR="00646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D26" w:rsidRPr="00320ABC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320ABC">
        <w:rPr>
          <w:color w:val="auto"/>
          <w:sz w:val="28"/>
          <w:szCs w:val="28"/>
        </w:rPr>
        <w:t xml:space="preserve">Для реализации учебных программ по теоретическому и практическому блоку, согласно ФГОС, педагогами </w:t>
      </w:r>
      <w:r w:rsidR="00320ABC" w:rsidRPr="00320ABC">
        <w:rPr>
          <w:color w:val="auto"/>
          <w:sz w:val="28"/>
          <w:szCs w:val="28"/>
        </w:rPr>
        <w:t>колледжа</w:t>
      </w:r>
      <w:r w:rsidRPr="00320ABC">
        <w:rPr>
          <w:color w:val="auto"/>
          <w:sz w:val="28"/>
          <w:szCs w:val="28"/>
        </w:rPr>
        <w:t xml:space="preserve"> были созданы курсы на платформе </w:t>
      </w:r>
      <w:r w:rsidR="00A338C8" w:rsidRPr="00320ABC">
        <w:rPr>
          <w:color w:val="auto"/>
          <w:sz w:val="28"/>
          <w:szCs w:val="28"/>
          <w:lang w:val="en-US"/>
        </w:rPr>
        <w:t>Zoom</w:t>
      </w:r>
      <w:r w:rsidRPr="00320ABC">
        <w:rPr>
          <w:color w:val="auto"/>
          <w:sz w:val="28"/>
          <w:szCs w:val="28"/>
        </w:rPr>
        <w:t xml:space="preserve">. </w:t>
      </w:r>
    </w:p>
    <w:p w:rsidR="005E2D26" w:rsidRP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320ABC">
        <w:rPr>
          <w:color w:val="auto"/>
          <w:sz w:val="28"/>
          <w:szCs w:val="28"/>
        </w:rPr>
        <w:t xml:space="preserve">Платформа предоставляет собой пространство для совместной работы учителей и студентов. В </w:t>
      </w:r>
      <w:r w:rsidR="00A338C8" w:rsidRPr="00320ABC">
        <w:rPr>
          <w:color w:val="auto"/>
          <w:sz w:val="28"/>
          <w:szCs w:val="28"/>
          <w:lang w:val="en-US"/>
        </w:rPr>
        <w:t>Zoom</w:t>
      </w:r>
      <w:r w:rsidRPr="00320ABC">
        <w:rPr>
          <w:color w:val="auto"/>
          <w:sz w:val="28"/>
          <w:szCs w:val="28"/>
        </w:rPr>
        <w:t xml:space="preserve"> доступны ра</w:t>
      </w:r>
      <w:r w:rsidRPr="005E2D26">
        <w:rPr>
          <w:color w:val="auto"/>
          <w:sz w:val="28"/>
          <w:szCs w:val="28"/>
        </w:rPr>
        <w:t xml:space="preserve">зличные возможности для отслеживания успеваемости учащихся. Система имеет гибкий интерфейс. Платформу можно интегрировать с большим количеством программного обеспечения, включая инструменты для общения, совместной работы, управления документами и другие приложения для повышения уровня усвоения учебного материала. </w:t>
      </w:r>
    </w:p>
    <w:p w:rsidR="005E2D26" w:rsidRP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>Курсы для обучающихся с ОВЗ содержат максимальное количество способов изучения материала: лекционный материал, который представлен в виде текста, видео уроки с  обязательн</w:t>
      </w:r>
      <w:r w:rsidR="00A338C8">
        <w:rPr>
          <w:color w:val="auto"/>
          <w:sz w:val="28"/>
          <w:szCs w:val="28"/>
        </w:rPr>
        <w:t>ым</w:t>
      </w:r>
      <w:r w:rsidRPr="005E2D26">
        <w:rPr>
          <w:color w:val="auto"/>
          <w:sz w:val="28"/>
          <w:szCs w:val="28"/>
        </w:rPr>
        <w:t xml:space="preserve"> содержание</w:t>
      </w:r>
      <w:r w:rsidR="00A338C8">
        <w:rPr>
          <w:color w:val="auto"/>
          <w:sz w:val="28"/>
          <w:szCs w:val="28"/>
        </w:rPr>
        <w:t>м</w:t>
      </w:r>
      <w:r w:rsidRPr="005E2D26">
        <w:rPr>
          <w:color w:val="auto"/>
          <w:sz w:val="28"/>
          <w:szCs w:val="28"/>
        </w:rPr>
        <w:t xml:space="preserve"> наглядных материалов (презентации, рисунки, схемы, таблицы и т.д.). </w:t>
      </w:r>
    </w:p>
    <w:p w:rsidR="005E2D26" w:rsidRP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 xml:space="preserve">Все эти методы изучения материала </w:t>
      </w:r>
      <w:r w:rsidR="006463EE">
        <w:rPr>
          <w:color w:val="auto"/>
          <w:sz w:val="28"/>
          <w:szCs w:val="28"/>
        </w:rPr>
        <w:t xml:space="preserve">были </w:t>
      </w:r>
      <w:r w:rsidRPr="005E2D26">
        <w:rPr>
          <w:color w:val="auto"/>
          <w:sz w:val="28"/>
          <w:szCs w:val="28"/>
        </w:rPr>
        <w:t>представлены на каждом уроке и обучающийся самостоятельно мо</w:t>
      </w:r>
      <w:r w:rsidR="006463EE">
        <w:rPr>
          <w:color w:val="auto"/>
          <w:sz w:val="28"/>
          <w:szCs w:val="28"/>
        </w:rPr>
        <w:t>г</w:t>
      </w:r>
      <w:r w:rsidRPr="005E2D26">
        <w:rPr>
          <w:color w:val="auto"/>
          <w:sz w:val="28"/>
          <w:szCs w:val="28"/>
        </w:rPr>
        <w:t xml:space="preserve"> выбрать тот метод, который ему более приемлем. После изучения материалов занятия обучающийся выполняет задание и получает за него оценку. И при помощи обратной связи преподаватель понимает, усвоил ли обучающийся тему урока, и нужно ли ему дополнительное занятие. Также в дистанционный курс введены онлай</w:t>
      </w:r>
      <w:proofErr w:type="gramStart"/>
      <w:r w:rsidRPr="005E2D26">
        <w:rPr>
          <w:color w:val="auto"/>
          <w:sz w:val="28"/>
          <w:szCs w:val="28"/>
        </w:rPr>
        <w:t>н</w:t>
      </w:r>
      <w:r w:rsidR="00045BC4">
        <w:rPr>
          <w:color w:val="auto"/>
          <w:sz w:val="28"/>
          <w:szCs w:val="28"/>
        </w:rPr>
        <w:t>-</w:t>
      </w:r>
      <w:proofErr w:type="gramEnd"/>
      <w:r w:rsidRPr="005E2D26">
        <w:rPr>
          <w:color w:val="auto"/>
          <w:sz w:val="28"/>
          <w:szCs w:val="28"/>
        </w:rPr>
        <w:t xml:space="preserve"> консультации </w:t>
      </w:r>
      <w:r w:rsidR="00045BC4">
        <w:rPr>
          <w:color w:val="auto"/>
          <w:sz w:val="28"/>
          <w:szCs w:val="28"/>
        </w:rPr>
        <w:t xml:space="preserve"> </w:t>
      </w:r>
      <w:r w:rsidRPr="005E2D26">
        <w:rPr>
          <w:color w:val="auto"/>
          <w:sz w:val="28"/>
          <w:szCs w:val="28"/>
        </w:rPr>
        <w:t xml:space="preserve">для отработки затруднений, возникших у обучающихся в процессе обучения. Организована горячая линия психолого-педагогической поддержки. </w:t>
      </w:r>
      <w:r w:rsidR="006463EE">
        <w:rPr>
          <w:color w:val="auto"/>
          <w:sz w:val="28"/>
          <w:szCs w:val="28"/>
        </w:rPr>
        <w:t xml:space="preserve">Так же была организована выездная бригада по выдаче сухого пайка </w:t>
      </w:r>
      <w:proofErr w:type="gramStart"/>
      <w:r w:rsidR="006463EE">
        <w:rPr>
          <w:color w:val="auto"/>
          <w:sz w:val="28"/>
          <w:szCs w:val="28"/>
        </w:rPr>
        <w:t>обучающимся</w:t>
      </w:r>
      <w:proofErr w:type="gramEnd"/>
      <w:r w:rsidR="006463EE">
        <w:rPr>
          <w:color w:val="auto"/>
          <w:sz w:val="28"/>
          <w:szCs w:val="28"/>
        </w:rPr>
        <w:t>.</w:t>
      </w:r>
    </w:p>
    <w:p w:rsidR="005E2D26" w:rsidRP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proofErr w:type="gramStart"/>
      <w:r w:rsidRPr="005E2D26">
        <w:rPr>
          <w:color w:val="auto"/>
          <w:sz w:val="28"/>
          <w:szCs w:val="28"/>
        </w:rPr>
        <w:t xml:space="preserve">Обучающиеся с ОВЗ ежедневно активно пользовались всеми предложенными им материалами, и у них всегда была возможность связаться с преподавателем. </w:t>
      </w:r>
      <w:proofErr w:type="gramEnd"/>
    </w:p>
    <w:p w:rsidR="005E2D26" w:rsidRP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 xml:space="preserve">Например, на учебной практике обучающиеся после изучения теоретического материала самостоятельно выполняли практические задания, а пошаговый процесс выполнения работы и получившийся результат фиксировали и отправляли через систему дистанционного обучения  для оценивания мастеру производственного обучения. </w:t>
      </w:r>
    </w:p>
    <w:p w:rsidR="005E2D26" w:rsidRPr="005E2D26" w:rsidRDefault="00320ABC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Обучающиеся </w:t>
      </w:r>
      <w:r w:rsidR="005E2D26" w:rsidRPr="005E2D26">
        <w:rPr>
          <w:color w:val="auto"/>
          <w:sz w:val="28"/>
          <w:szCs w:val="28"/>
        </w:rPr>
        <w:t>показ</w:t>
      </w:r>
      <w:r>
        <w:rPr>
          <w:color w:val="auto"/>
          <w:sz w:val="28"/>
          <w:szCs w:val="28"/>
        </w:rPr>
        <w:t>ывали</w:t>
      </w:r>
      <w:r w:rsidR="005E2D26" w:rsidRPr="005E2D26">
        <w:rPr>
          <w:color w:val="auto"/>
          <w:sz w:val="28"/>
          <w:szCs w:val="28"/>
        </w:rPr>
        <w:t xml:space="preserve"> </w:t>
      </w:r>
      <w:r w:rsidR="006463EE">
        <w:rPr>
          <w:color w:val="auto"/>
          <w:sz w:val="28"/>
          <w:szCs w:val="28"/>
        </w:rPr>
        <w:t>хорош</w:t>
      </w:r>
      <w:r w:rsidR="005E2D26" w:rsidRPr="005E2D26">
        <w:rPr>
          <w:color w:val="auto"/>
          <w:sz w:val="28"/>
          <w:szCs w:val="28"/>
        </w:rPr>
        <w:t xml:space="preserve">ие результаты качественной и абсолютной успеваемости. </w:t>
      </w:r>
    </w:p>
    <w:p w:rsidR="005E2D26" w:rsidRDefault="005E2D26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 xml:space="preserve">Таким образом, </w:t>
      </w:r>
      <w:r w:rsidRPr="00045BC4">
        <w:rPr>
          <w:bCs/>
          <w:color w:val="auto"/>
          <w:sz w:val="28"/>
          <w:szCs w:val="28"/>
        </w:rPr>
        <w:t>дистанционное обучение</w:t>
      </w:r>
      <w:r w:rsidRPr="005E2D26">
        <w:rPr>
          <w:b/>
          <w:bCs/>
          <w:color w:val="auto"/>
          <w:sz w:val="28"/>
          <w:szCs w:val="28"/>
        </w:rPr>
        <w:t xml:space="preserve"> </w:t>
      </w:r>
      <w:r w:rsidRPr="005E2D26">
        <w:rPr>
          <w:color w:val="auto"/>
          <w:sz w:val="28"/>
          <w:szCs w:val="28"/>
        </w:rPr>
        <w:t xml:space="preserve">данной категории учащихся возможно, несмотря на специфику психического и физического развития ребенка. Но это обучение вовлекает, помимо педагогического коллектива, еще и родителей обучающихся с ОВЗ, что не всегда удобно для них. В связи с переходом на дистанционное образование данная форма обучения помогла обучающимся с ОВЗ развить дополнительный навык адаптирования в </w:t>
      </w:r>
      <w:r w:rsidRPr="005E2D26">
        <w:rPr>
          <w:color w:val="auto"/>
          <w:sz w:val="28"/>
          <w:szCs w:val="28"/>
        </w:rPr>
        <w:lastRenderedPageBreak/>
        <w:t xml:space="preserve">обществе (а именно возможность общения с использованием технических средств), не чувствовать себя забытыми и изолированными от других людей благодаря плотной и сплоченной работе всех участников образовательного процесса. </w:t>
      </w:r>
    </w:p>
    <w:p w:rsidR="00045BC4" w:rsidRDefault="00045BC4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 несмотря, казалось бы, на более комфортные условия проведения занятий для обучающихся, наблюдалась  озабоченность отсутствием занятий в обычном режиме. Ведь особые дети больше   других   нуждаются в социуме, в общении</w:t>
      </w:r>
      <w:r w:rsidR="00696832">
        <w:rPr>
          <w:color w:val="auto"/>
          <w:sz w:val="28"/>
          <w:szCs w:val="28"/>
        </w:rPr>
        <w:t>.</w:t>
      </w:r>
    </w:p>
    <w:p w:rsidR="00696832" w:rsidRPr="005E2D26" w:rsidRDefault="00696832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период обучения в дистанционном формате, когда все образовательные организации страны вынуждены были в экстренном порядке перестроить свою педагогическую деятельность, педагоги ГАПОУ ТКСТП справились с поставленной задачей весьма успешно и в этом им отчасти помог созданный онлайн-курс.</w:t>
      </w:r>
    </w:p>
    <w:p w:rsidR="00B711E7" w:rsidRDefault="00B711E7" w:rsidP="00A41A51">
      <w:pPr>
        <w:pStyle w:val="Default"/>
        <w:ind w:firstLine="454"/>
        <w:jc w:val="both"/>
        <w:rPr>
          <w:color w:val="auto"/>
          <w:sz w:val="28"/>
          <w:szCs w:val="28"/>
        </w:rPr>
      </w:pPr>
    </w:p>
    <w:p w:rsidR="005E2D26" w:rsidRDefault="00A41A51" w:rsidP="00A41A51">
      <w:pPr>
        <w:pStyle w:val="Default"/>
        <w:ind w:firstLine="454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Литература</w:t>
      </w:r>
    </w:p>
    <w:p w:rsidR="00A41A51" w:rsidRPr="005E2D26" w:rsidRDefault="00A41A51" w:rsidP="00A41A51">
      <w:pPr>
        <w:pStyle w:val="Default"/>
        <w:ind w:left="851"/>
        <w:jc w:val="center"/>
        <w:rPr>
          <w:color w:val="auto"/>
          <w:sz w:val="28"/>
          <w:szCs w:val="28"/>
        </w:rPr>
      </w:pPr>
    </w:p>
    <w:p w:rsidR="005E2D26" w:rsidRPr="005E2D26" w:rsidRDefault="005E2D26" w:rsidP="00797FAA">
      <w:pPr>
        <w:pStyle w:val="Default"/>
        <w:numPr>
          <w:ilvl w:val="0"/>
          <w:numId w:val="6"/>
        </w:numPr>
        <w:ind w:left="851"/>
        <w:rPr>
          <w:color w:val="auto"/>
          <w:sz w:val="28"/>
          <w:szCs w:val="28"/>
        </w:rPr>
      </w:pPr>
      <w:bookmarkStart w:id="0" w:name="_GoBack"/>
      <w:r w:rsidRPr="005E2D26">
        <w:rPr>
          <w:color w:val="auto"/>
          <w:sz w:val="28"/>
          <w:szCs w:val="28"/>
        </w:rPr>
        <w:t xml:space="preserve">Федеральный закон «Об образовании в Российской Федерации» от 29.12.2012 N 273-ФЗ. </w:t>
      </w:r>
    </w:p>
    <w:p w:rsidR="005E2D26" w:rsidRPr="005E2D26" w:rsidRDefault="005E2D26" w:rsidP="00797FAA">
      <w:pPr>
        <w:pStyle w:val="Default"/>
        <w:numPr>
          <w:ilvl w:val="0"/>
          <w:numId w:val="6"/>
        </w:numPr>
        <w:ind w:left="851"/>
        <w:rPr>
          <w:color w:val="auto"/>
          <w:sz w:val="28"/>
          <w:szCs w:val="28"/>
        </w:rPr>
      </w:pPr>
      <w:r w:rsidRPr="005E2D26">
        <w:rPr>
          <w:color w:val="auto"/>
          <w:sz w:val="28"/>
          <w:szCs w:val="28"/>
        </w:rPr>
        <w:t xml:space="preserve">Федеральный закон «О ратификации конвенции о правах инвалидов» от 03 мая 2012 г. № 46-ФЗ. </w:t>
      </w:r>
    </w:p>
    <w:p w:rsidR="00030935" w:rsidRPr="005E2D26" w:rsidRDefault="005E2D26" w:rsidP="00797FAA">
      <w:pPr>
        <w:pStyle w:val="Default"/>
        <w:numPr>
          <w:ilvl w:val="0"/>
          <w:numId w:val="6"/>
        </w:numPr>
        <w:ind w:left="851"/>
        <w:rPr>
          <w:sz w:val="28"/>
          <w:szCs w:val="28"/>
        </w:rPr>
      </w:pPr>
      <w:r w:rsidRPr="005E2D26">
        <w:rPr>
          <w:color w:val="auto"/>
          <w:sz w:val="28"/>
          <w:szCs w:val="28"/>
        </w:rPr>
        <w:t>Интернет-энциклопедия Википедия: официальный сайт. – США, 2001. – URL: https://ru.wikipedia.org/wiki/Moodle (дата обращения: 09.04.2021</w:t>
      </w:r>
      <w:bookmarkEnd w:id="0"/>
      <w:r w:rsidRPr="005E2D26">
        <w:rPr>
          <w:color w:val="auto"/>
          <w:sz w:val="28"/>
          <w:szCs w:val="28"/>
        </w:rPr>
        <w:t>).</w:t>
      </w:r>
    </w:p>
    <w:sectPr w:rsidR="00030935" w:rsidRPr="005E2D26" w:rsidSect="006B5D4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22C"/>
    <w:multiLevelType w:val="hybridMultilevel"/>
    <w:tmpl w:val="CAF8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F0A5C"/>
    <w:multiLevelType w:val="hybridMultilevel"/>
    <w:tmpl w:val="3DD0AE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176587C"/>
    <w:multiLevelType w:val="hybridMultilevel"/>
    <w:tmpl w:val="ABFC95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75917C5"/>
    <w:multiLevelType w:val="hybridMultilevel"/>
    <w:tmpl w:val="3D6CB6E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F851AC7"/>
    <w:multiLevelType w:val="hybridMultilevel"/>
    <w:tmpl w:val="E6A290CE"/>
    <w:lvl w:ilvl="0" w:tplc="D718666E">
      <w:start w:val="1"/>
      <w:numFmt w:val="decimal"/>
      <w:lvlText w:val="%1."/>
      <w:lvlJc w:val="left"/>
      <w:pPr>
        <w:ind w:left="152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4955183"/>
    <w:multiLevelType w:val="hybridMultilevel"/>
    <w:tmpl w:val="C230276C"/>
    <w:lvl w:ilvl="0" w:tplc="D718666E">
      <w:start w:val="1"/>
      <w:numFmt w:val="decimal"/>
      <w:lvlText w:val="%1."/>
      <w:lvlJc w:val="left"/>
      <w:pPr>
        <w:ind w:left="197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8"/>
    <w:rsid w:val="00030935"/>
    <w:rsid w:val="00045BC4"/>
    <w:rsid w:val="00320ABC"/>
    <w:rsid w:val="00363279"/>
    <w:rsid w:val="00497958"/>
    <w:rsid w:val="00534D67"/>
    <w:rsid w:val="005B0531"/>
    <w:rsid w:val="005E2D26"/>
    <w:rsid w:val="006344F0"/>
    <w:rsid w:val="006463EE"/>
    <w:rsid w:val="00652D1A"/>
    <w:rsid w:val="00696832"/>
    <w:rsid w:val="006B1E20"/>
    <w:rsid w:val="006B5D40"/>
    <w:rsid w:val="007914D7"/>
    <w:rsid w:val="00797FAA"/>
    <w:rsid w:val="008964B0"/>
    <w:rsid w:val="00A338C8"/>
    <w:rsid w:val="00A41A51"/>
    <w:rsid w:val="00B711E7"/>
    <w:rsid w:val="00D9698A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6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0A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69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969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20AB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969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2022-11-27T13:00:00Z</dcterms:created>
  <dcterms:modified xsi:type="dcterms:W3CDTF">2022-11-29T17:19:00Z</dcterms:modified>
</cp:coreProperties>
</file>