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C3" w:rsidRPr="00D056C3" w:rsidRDefault="00D056C3" w:rsidP="00D056C3">
      <w:pPr>
        <w:spacing w:line="360" w:lineRule="auto"/>
        <w:ind w:left="454" w:right="454"/>
        <w:jc w:val="right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056C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Мурзина Светлана Александровна</w:t>
      </w:r>
    </w:p>
    <w:p w:rsidR="00D056C3" w:rsidRPr="00D056C3" w:rsidRDefault="00D056C3" w:rsidP="00D056C3">
      <w:pPr>
        <w:spacing w:line="360" w:lineRule="auto"/>
        <w:ind w:left="454" w:right="4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56C3">
        <w:rPr>
          <w:rFonts w:ascii="Times New Roman" w:eastAsia="Times New Roman" w:hAnsi="Times New Roman" w:cs="Times New Roman"/>
          <w:sz w:val="28"/>
          <w:szCs w:val="28"/>
        </w:rPr>
        <w:t>ГБОУ СОШ «ОЦ «Южный город»</w:t>
      </w:r>
    </w:p>
    <w:p w:rsidR="00D056C3" w:rsidRPr="00D056C3" w:rsidRDefault="00D056C3" w:rsidP="00D056C3">
      <w:pPr>
        <w:spacing w:line="360" w:lineRule="auto"/>
        <w:ind w:left="454" w:right="4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056C3">
        <w:rPr>
          <w:rFonts w:ascii="Times New Roman" w:eastAsia="Times New Roman" w:hAnsi="Times New Roman" w:cs="Times New Roman"/>
          <w:sz w:val="28"/>
          <w:szCs w:val="28"/>
        </w:rPr>
        <w:t>п. Придорожный СП «детский сад «Забава»</w:t>
      </w:r>
    </w:p>
    <w:p w:rsidR="00D056C3" w:rsidRPr="00D056C3" w:rsidRDefault="00D056C3" w:rsidP="00D056C3">
      <w:pPr>
        <w:spacing w:line="360" w:lineRule="auto"/>
        <w:ind w:left="454" w:right="454"/>
        <w:jc w:val="right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056C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val="en-US"/>
        </w:rPr>
        <w:t>hozaika</w:t>
      </w:r>
      <w:r w:rsidRPr="00D056C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D056C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val="en-US"/>
        </w:rPr>
        <w:t>s</w:t>
      </w:r>
      <w:r w:rsidRPr="00D056C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@</w:t>
      </w:r>
      <w:r w:rsidRPr="00D056C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val="en-US"/>
        </w:rPr>
        <w:t>yandex</w:t>
      </w:r>
      <w:r w:rsidRPr="00D056C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Pr="00D056C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  <w:lang w:val="en-US"/>
        </w:rPr>
        <w:t>ru</w:t>
      </w:r>
    </w:p>
    <w:p w:rsidR="00D056C3" w:rsidRPr="00D056C3" w:rsidRDefault="00D056C3" w:rsidP="00D056C3">
      <w:pPr>
        <w:spacing w:line="360" w:lineRule="auto"/>
        <w:ind w:left="454" w:right="454"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bookmarkStart w:id="0" w:name="_GoBack"/>
      <w:bookmarkEnd w:id="0"/>
    </w:p>
    <w:p w:rsidR="00D056C3" w:rsidRPr="00D056C3" w:rsidRDefault="00D056C3" w:rsidP="00D056C3">
      <w:pPr>
        <w:spacing w:line="360" w:lineRule="auto"/>
        <w:ind w:left="454" w:right="454"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056C3" w:rsidRDefault="00D056C3" w:rsidP="00D056C3">
      <w:pPr>
        <w:spacing w:line="360" w:lineRule="auto"/>
        <w:ind w:left="454" w:right="454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:rsidR="00D056C3" w:rsidRDefault="00463162" w:rsidP="00D056C3">
      <w:pPr>
        <w:spacing w:line="360" w:lineRule="auto"/>
        <w:ind w:left="454" w:right="454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Испо</w:t>
      </w:r>
      <w:r w:rsidR="00CB647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льзование цифрового пространства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в коррекционно-развивающей работе с детьми </w:t>
      </w:r>
      <w:r w:rsidR="00CB6476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дошкольного возраста 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с ОВЗ</w:t>
      </w:r>
    </w:p>
    <w:p w:rsidR="00D056C3" w:rsidRDefault="00D056C3" w:rsidP="00D056C3">
      <w:pPr>
        <w:spacing w:line="360" w:lineRule="auto"/>
        <w:ind w:left="454" w:right="454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:rsidR="00D056C3" w:rsidRDefault="00D056C3" w:rsidP="00D056C3">
      <w:pPr>
        <w:spacing w:line="360" w:lineRule="auto"/>
        <w:ind w:left="454" w:right="454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:rsidR="00D056C3" w:rsidRDefault="00D056C3" w:rsidP="00D056C3">
      <w:pPr>
        <w:spacing w:line="360" w:lineRule="auto"/>
        <w:ind w:left="454" w:right="454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:rsidR="00D056C3" w:rsidRPr="00590A98" w:rsidRDefault="00D056C3" w:rsidP="00D056C3">
      <w:pPr>
        <w:spacing w:line="360" w:lineRule="auto"/>
        <w:ind w:left="454" w:right="454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:rsidR="00D056C3" w:rsidRDefault="00D056C3" w:rsidP="00D056C3">
      <w:pPr>
        <w:spacing w:line="360" w:lineRule="auto"/>
        <w:ind w:left="454" w:right="454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056C3" w:rsidRDefault="00D056C3" w:rsidP="00D056C3">
      <w:pPr>
        <w:spacing w:line="360" w:lineRule="auto"/>
        <w:ind w:left="454" w:right="454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056C3" w:rsidRDefault="00D056C3" w:rsidP="00D056C3">
      <w:pPr>
        <w:spacing w:line="360" w:lineRule="auto"/>
        <w:ind w:left="454" w:right="454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056C3" w:rsidRDefault="00D056C3" w:rsidP="00D056C3">
      <w:pPr>
        <w:spacing w:line="360" w:lineRule="auto"/>
        <w:ind w:left="454" w:right="454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056C3" w:rsidRDefault="00D056C3" w:rsidP="00D056C3">
      <w:pPr>
        <w:spacing w:line="360" w:lineRule="auto"/>
        <w:ind w:left="454" w:right="454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056C3" w:rsidRDefault="00D056C3" w:rsidP="00D056C3">
      <w:pPr>
        <w:spacing w:line="360" w:lineRule="auto"/>
        <w:ind w:left="454" w:right="454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056C3" w:rsidRDefault="00D056C3" w:rsidP="00D056C3">
      <w:pPr>
        <w:spacing w:line="360" w:lineRule="auto"/>
        <w:ind w:left="454" w:right="454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056C3" w:rsidRDefault="00D056C3" w:rsidP="00D056C3">
      <w:pPr>
        <w:spacing w:line="360" w:lineRule="auto"/>
        <w:ind w:left="454" w:right="454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D056C3" w:rsidRPr="006F6A03" w:rsidRDefault="00463162" w:rsidP="00D056C3">
      <w:pPr>
        <w:spacing w:line="360" w:lineRule="auto"/>
        <w:ind w:left="454" w:right="454"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Волжский район,</w:t>
      </w:r>
      <w:r w:rsidR="00D056C3" w:rsidRPr="006F6A03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2022г</w:t>
      </w:r>
    </w:p>
    <w:p w:rsidR="00EB688E" w:rsidRDefault="00EB688E" w:rsidP="007C3B58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Ц</w:t>
      </w:r>
      <w:r w:rsidRPr="0028193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ифровое пространств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</w:t>
      </w:r>
      <w:r w:rsidRPr="0028193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</w:t>
      </w:r>
      <w:r w:rsidR="003779AD" w:rsidRPr="0028193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настоящее время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-это неотъемлемая составляющая</w:t>
      </w:r>
      <w:r w:rsidR="003779AD" w:rsidRPr="0028193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жизни современного человека. </w:t>
      </w:r>
    </w:p>
    <w:p w:rsidR="0049454C" w:rsidRPr="00281933" w:rsidRDefault="00EB688E" w:rsidP="007C3B58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Источник</w:t>
      </w:r>
      <w:r w:rsidR="003779AD" w:rsidRPr="0028193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формирования представлений ребёнка об окружающем мире  становятся не только родители, социальное окружение и образовательные организации, но и медиаресурсы. Для  современных детей познавательная, исследовательская, игровая деятельность с помощью компьютерных средств является повседневным, привлекательным занятием, доступным способом получения новых знаний и впечатлений.</w:t>
      </w:r>
    </w:p>
    <w:p w:rsidR="00CA446F" w:rsidRPr="00281933" w:rsidRDefault="00CD6BCA" w:rsidP="007C3B58">
      <w:pPr>
        <w:spacing w:after="0" w:line="360" w:lineRule="auto"/>
        <w:ind w:left="-284" w:firstLine="568"/>
        <w:jc w:val="both"/>
        <w:rPr>
          <w:rStyle w:val="c1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1933">
        <w:rPr>
          <w:rStyle w:val="c25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Информационно – коммуникативные технологии (ИКТ) - </w:t>
      </w:r>
      <w:r w:rsidRPr="00281933">
        <w:rPr>
          <w:rStyle w:val="c1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и детей.</w:t>
      </w:r>
    </w:p>
    <w:p w:rsidR="0049454C" w:rsidRPr="00281933" w:rsidRDefault="0049454C" w:rsidP="007C3B58">
      <w:pPr>
        <w:spacing w:after="0" w:line="360" w:lineRule="auto"/>
        <w:ind w:left="-284" w:firstLine="568"/>
        <w:jc w:val="both"/>
        <w:rPr>
          <w:rStyle w:val="c1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1933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«Цифровизация» необходима, для того, чтобы сделать процесс образования гибким, приспособленным к реалиям современного дня. </w:t>
      </w:r>
    </w:p>
    <w:p w:rsidR="00CD6BCA" w:rsidRPr="00281933" w:rsidRDefault="00CD6BCA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281933">
        <w:rPr>
          <w:rStyle w:val="c2"/>
          <w:color w:val="000000"/>
          <w:sz w:val="28"/>
          <w:szCs w:val="28"/>
          <w:shd w:val="clear" w:color="auto" w:fill="FFFFFF"/>
        </w:rPr>
        <w:t>Реализация принципа модальности (совместной координированной работы моторного, слухового и зрительного анализаторов при выполнении заданий)</w:t>
      </w:r>
      <w:r w:rsidR="00D74B19" w:rsidRPr="00281933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CD6BCA" w:rsidRPr="00281933" w:rsidRDefault="00CD6BCA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281933">
        <w:rPr>
          <w:rStyle w:val="c2"/>
          <w:color w:val="000000"/>
          <w:sz w:val="28"/>
          <w:szCs w:val="28"/>
          <w:shd w:val="clear" w:color="auto" w:fill="FFFFFF"/>
        </w:rPr>
        <w:t>Реализация принципа комплексности (использование разнообразных методов и приемов коррекционной педагогики и современных средств обучения)</w:t>
      </w:r>
      <w:r w:rsidR="00D74B19" w:rsidRPr="00281933"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CD6BCA" w:rsidRPr="00281933" w:rsidRDefault="00CD6BCA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  <w:sz w:val="28"/>
          <w:szCs w:val="28"/>
        </w:rPr>
      </w:pPr>
      <w:r w:rsidRPr="00281933">
        <w:rPr>
          <w:rStyle w:val="c2"/>
          <w:color w:val="000000"/>
          <w:sz w:val="28"/>
          <w:szCs w:val="28"/>
          <w:shd w:val="clear" w:color="auto" w:fill="FFFFFF"/>
        </w:rPr>
        <w:t>Увеличение плотности занятия (интеграция рациональности, динамичности и информативности).</w:t>
      </w:r>
    </w:p>
    <w:p w:rsidR="00D056C3" w:rsidRDefault="00CD6BCA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281933">
        <w:rPr>
          <w:rStyle w:val="c2"/>
          <w:color w:val="000000"/>
          <w:sz w:val="28"/>
          <w:szCs w:val="28"/>
          <w:shd w:val="clear" w:color="auto" w:fill="FFFFFF"/>
        </w:rPr>
        <w:t>Повышение учебной мотивации воспитанников (моделирование интерактивной коррекционно-развивающей учебной среды).</w:t>
      </w:r>
    </w:p>
    <w:p w:rsidR="00CD6BCA" w:rsidRPr="00E85375" w:rsidRDefault="00CD6BCA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rStyle w:val="c14"/>
          <w:color w:val="000000"/>
          <w:sz w:val="28"/>
          <w:szCs w:val="28"/>
          <w:shd w:val="clear" w:color="auto" w:fill="FFFFFF"/>
        </w:rPr>
      </w:pPr>
      <w:r w:rsidRPr="00281933">
        <w:rPr>
          <w:rStyle w:val="c2"/>
          <w:color w:val="000000"/>
          <w:sz w:val="28"/>
          <w:szCs w:val="28"/>
          <w:shd w:val="clear" w:color="auto" w:fill="FFFFFF"/>
        </w:rPr>
        <w:t>Раскрытие резервных возможностей ребенка с особыми образовательными потребностями (соответствие способу восприятия информации, которым отличается современное поколение детей).</w:t>
      </w:r>
    </w:p>
    <w:p w:rsidR="00CD6BCA" w:rsidRPr="00281933" w:rsidRDefault="00CD6BCA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rStyle w:val="c2"/>
          <w:color w:val="000000"/>
          <w:sz w:val="28"/>
          <w:szCs w:val="28"/>
          <w:shd w:val="clear" w:color="auto" w:fill="FFFFFF"/>
        </w:rPr>
      </w:pPr>
      <w:r w:rsidRPr="00281933">
        <w:rPr>
          <w:rStyle w:val="c14"/>
          <w:color w:val="000000"/>
          <w:sz w:val="28"/>
          <w:szCs w:val="28"/>
        </w:rPr>
        <w:t xml:space="preserve">За </w:t>
      </w:r>
      <w:r w:rsidR="00D74B19" w:rsidRPr="00281933">
        <w:rPr>
          <w:rStyle w:val="c14"/>
          <w:color w:val="000000"/>
          <w:sz w:val="28"/>
          <w:szCs w:val="28"/>
        </w:rPr>
        <w:t xml:space="preserve">счет соблюдения данных принципов в обучении, по средствам ИКТ. </w:t>
      </w:r>
      <w:r w:rsidRPr="00281933">
        <w:rPr>
          <w:rStyle w:val="c14"/>
          <w:color w:val="000000"/>
          <w:sz w:val="28"/>
          <w:szCs w:val="28"/>
        </w:rPr>
        <w:t xml:space="preserve">Современные информационно-коммуникационные технологии предоставляют </w:t>
      </w:r>
      <w:r w:rsidRPr="00281933">
        <w:rPr>
          <w:rStyle w:val="c14"/>
          <w:color w:val="000000"/>
          <w:sz w:val="28"/>
          <w:szCs w:val="28"/>
        </w:rPr>
        <w:lastRenderedPageBreak/>
        <w:t xml:space="preserve">для обучения принципиально новые возможности, </w:t>
      </w:r>
      <w:r w:rsidR="00D74B19" w:rsidRPr="00281933">
        <w:rPr>
          <w:rStyle w:val="c14"/>
          <w:color w:val="000000"/>
          <w:sz w:val="28"/>
          <w:szCs w:val="28"/>
        </w:rPr>
        <w:t xml:space="preserve">широк </w:t>
      </w:r>
      <w:r w:rsidRPr="00281933">
        <w:rPr>
          <w:rStyle w:val="c14"/>
          <w:color w:val="000000"/>
          <w:sz w:val="28"/>
          <w:szCs w:val="28"/>
        </w:rPr>
        <w:t>их к</w:t>
      </w:r>
      <w:r w:rsidRPr="00281933">
        <w:rPr>
          <w:rStyle w:val="c2"/>
          <w:color w:val="000000"/>
          <w:sz w:val="28"/>
          <w:szCs w:val="28"/>
          <w:shd w:val="clear" w:color="auto" w:fill="FFFFFF"/>
        </w:rPr>
        <w:t>ор</w:t>
      </w:r>
      <w:r w:rsidR="00D74B19" w:rsidRPr="00281933">
        <w:rPr>
          <w:rStyle w:val="c2"/>
          <w:color w:val="000000"/>
          <w:sz w:val="28"/>
          <w:szCs w:val="28"/>
          <w:shd w:val="clear" w:color="auto" w:fill="FFFFFF"/>
        </w:rPr>
        <w:t>рекционно-развивающий потенциал.</w:t>
      </w:r>
    </w:p>
    <w:p w:rsidR="0049454C" w:rsidRPr="00281933" w:rsidRDefault="0049454C" w:rsidP="007C3B58">
      <w:pPr>
        <w:pStyle w:val="a5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111115"/>
          <w:sz w:val="28"/>
          <w:szCs w:val="28"/>
        </w:rPr>
      </w:pPr>
      <w:r w:rsidRPr="00281933">
        <w:rPr>
          <w:color w:val="111115"/>
          <w:sz w:val="28"/>
          <w:szCs w:val="28"/>
          <w:bdr w:val="none" w:sz="0" w:space="0" w:color="auto" w:frame="1"/>
        </w:rPr>
        <w:t>К отрицательным  сторонам «цифровизации»  относятся:</w:t>
      </w:r>
    </w:p>
    <w:p w:rsidR="0049454C" w:rsidRPr="00281933" w:rsidRDefault="0049454C" w:rsidP="007C3B58">
      <w:pPr>
        <w:pStyle w:val="a5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111115"/>
          <w:sz w:val="28"/>
          <w:szCs w:val="28"/>
        </w:rPr>
      </w:pPr>
      <w:r w:rsidRPr="00281933">
        <w:rPr>
          <w:color w:val="111115"/>
          <w:sz w:val="28"/>
          <w:szCs w:val="28"/>
          <w:bdr w:val="none" w:sz="0" w:space="0" w:color="auto" w:frame="1"/>
        </w:rPr>
        <w:t>1.</w:t>
      </w:r>
      <w:r w:rsidR="00BA62B7">
        <w:rPr>
          <w:color w:val="111115"/>
          <w:sz w:val="28"/>
          <w:szCs w:val="28"/>
          <w:bdr w:val="none" w:sz="0" w:space="0" w:color="auto" w:frame="1"/>
        </w:rPr>
        <w:t>   Ослабление</w:t>
      </w:r>
      <w:r w:rsidRPr="00281933">
        <w:rPr>
          <w:color w:val="111115"/>
          <w:sz w:val="28"/>
          <w:szCs w:val="28"/>
          <w:bdr w:val="none" w:sz="0" w:space="0" w:color="auto" w:frame="1"/>
        </w:rPr>
        <w:t xml:space="preserve"> мыслительных способностей</w:t>
      </w:r>
      <w:r w:rsidR="00BA62B7">
        <w:rPr>
          <w:color w:val="111115"/>
          <w:sz w:val="28"/>
          <w:szCs w:val="28"/>
          <w:bdr w:val="none" w:sz="0" w:space="0" w:color="auto" w:frame="1"/>
        </w:rPr>
        <w:t>, с</w:t>
      </w:r>
      <w:r w:rsidR="00BA62B7" w:rsidRPr="00281933">
        <w:rPr>
          <w:color w:val="111115"/>
          <w:sz w:val="28"/>
          <w:szCs w:val="28"/>
          <w:bdr w:val="none" w:sz="0" w:space="0" w:color="auto" w:frame="1"/>
        </w:rPr>
        <w:t>нижение умственной активности</w:t>
      </w:r>
      <w:r w:rsidR="00BA62B7">
        <w:rPr>
          <w:color w:val="111115"/>
          <w:sz w:val="28"/>
          <w:szCs w:val="28"/>
          <w:bdr w:val="none" w:sz="0" w:space="0" w:color="auto" w:frame="1"/>
        </w:rPr>
        <w:t>.</w:t>
      </w:r>
    </w:p>
    <w:p w:rsidR="0049454C" w:rsidRPr="00281933" w:rsidRDefault="0049454C" w:rsidP="007C3B58">
      <w:pPr>
        <w:pStyle w:val="a5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111115"/>
          <w:sz w:val="28"/>
          <w:szCs w:val="28"/>
        </w:rPr>
      </w:pPr>
      <w:r w:rsidRPr="00281933">
        <w:rPr>
          <w:color w:val="111115"/>
          <w:sz w:val="28"/>
          <w:szCs w:val="28"/>
          <w:bdr w:val="none" w:sz="0" w:space="0" w:color="auto" w:frame="1"/>
        </w:rPr>
        <w:t>2.</w:t>
      </w:r>
      <w:r w:rsidR="00BA62B7">
        <w:rPr>
          <w:color w:val="111115"/>
          <w:sz w:val="28"/>
          <w:szCs w:val="28"/>
          <w:bdr w:val="none" w:sz="0" w:space="0" w:color="auto" w:frame="1"/>
        </w:rPr>
        <w:t>   П</w:t>
      </w:r>
      <w:r w:rsidRPr="00281933">
        <w:rPr>
          <w:color w:val="111115"/>
          <w:sz w:val="28"/>
          <w:szCs w:val="28"/>
          <w:bdr w:val="none" w:sz="0" w:space="0" w:color="auto" w:frame="1"/>
        </w:rPr>
        <w:t>роблем</w:t>
      </w:r>
      <w:r w:rsidR="00BA62B7">
        <w:rPr>
          <w:color w:val="111115"/>
          <w:sz w:val="28"/>
          <w:szCs w:val="28"/>
          <w:bdr w:val="none" w:sz="0" w:space="0" w:color="auto" w:frame="1"/>
        </w:rPr>
        <w:t>ы</w:t>
      </w:r>
      <w:r w:rsidRPr="00281933">
        <w:rPr>
          <w:color w:val="111115"/>
          <w:sz w:val="28"/>
          <w:szCs w:val="28"/>
          <w:bdr w:val="none" w:sz="0" w:space="0" w:color="auto" w:frame="1"/>
        </w:rPr>
        <w:t xml:space="preserve"> с социализацией. </w:t>
      </w:r>
      <w:r w:rsidR="00BA62B7">
        <w:rPr>
          <w:color w:val="111115"/>
          <w:sz w:val="28"/>
          <w:szCs w:val="28"/>
          <w:bdr w:val="none" w:sz="0" w:space="0" w:color="auto" w:frame="1"/>
        </w:rPr>
        <w:t xml:space="preserve">Имеет негативное </w:t>
      </w:r>
      <w:r w:rsidRPr="00281933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BA62B7">
        <w:rPr>
          <w:color w:val="111115"/>
          <w:sz w:val="28"/>
          <w:szCs w:val="28"/>
          <w:bdr w:val="none" w:sz="0" w:space="0" w:color="auto" w:frame="1"/>
        </w:rPr>
        <w:t>влияние</w:t>
      </w:r>
      <w:r w:rsidRPr="00281933">
        <w:rPr>
          <w:color w:val="111115"/>
          <w:sz w:val="28"/>
          <w:szCs w:val="28"/>
          <w:bdr w:val="none" w:sz="0" w:space="0" w:color="auto" w:frame="1"/>
        </w:rPr>
        <w:t xml:space="preserve"> на дальнейшее развитие личности.</w:t>
      </w:r>
    </w:p>
    <w:p w:rsidR="0049454C" w:rsidRPr="00281933" w:rsidRDefault="0049454C" w:rsidP="007C3B58">
      <w:pPr>
        <w:pStyle w:val="a5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111115"/>
          <w:sz w:val="28"/>
          <w:szCs w:val="28"/>
        </w:rPr>
      </w:pPr>
      <w:r w:rsidRPr="00281933">
        <w:rPr>
          <w:color w:val="111115"/>
          <w:sz w:val="28"/>
          <w:szCs w:val="28"/>
          <w:bdr w:val="none" w:sz="0" w:space="0" w:color="auto" w:frame="1"/>
        </w:rPr>
        <w:t>3.</w:t>
      </w:r>
      <w:r w:rsidR="00BA62B7">
        <w:rPr>
          <w:color w:val="111115"/>
          <w:sz w:val="28"/>
          <w:szCs w:val="28"/>
          <w:bdr w:val="none" w:sz="0" w:space="0" w:color="auto" w:frame="1"/>
        </w:rPr>
        <w:t>   Ухудшение з</w:t>
      </w:r>
      <w:r w:rsidRPr="00281933">
        <w:rPr>
          <w:color w:val="111115"/>
          <w:sz w:val="28"/>
          <w:szCs w:val="28"/>
          <w:bdr w:val="none" w:sz="0" w:space="0" w:color="auto" w:frame="1"/>
        </w:rPr>
        <w:t>ре</w:t>
      </w:r>
      <w:r w:rsidR="00BA62B7">
        <w:rPr>
          <w:color w:val="111115"/>
          <w:sz w:val="28"/>
          <w:szCs w:val="28"/>
          <w:bdr w:val="none" w:sz="0" w:space="0" w:color="auto" w:frame="1"/>
        </w:rPr>
        <w:t>ния и мелкой моторики</w:t>
      </w:r>
      <w:r w:rsidRPr="00281933">
        <w:rPr>
          <w:color w:val="111115"/>
          <w:sz w:val="28"/>
          <w:szCs w:val="28"/>
          <w:bdr w:val="none" w:sz="0" w:space="0" w:color="auto" w:frame="1"/>
        </w:rPr>
        <w:t>.</w:t>
      </w:r>
    </w:p>
    <w:p w:rsidR="00EB764B" w:rsidRPr="00212371" w:rsidRDefault="0049454C" w:rsidP="007C3B58">
      <w:pPr>
        <w:pStyle w:val="a5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rStyle w:val="c2"/>
          <w:color w:val="111115"/>
          <w:sz w:val="28"/>
          <w:szCs w:val="28"/>
        </w:rPr>
      </w:pPr>
      <w:r w:rsidRPr="00281933">
        <w:rPr>
          <w:color w:val="111115"/>
          <w:sz w:val="28"/>
          <w:szCs w:val="28"/>
          <w:bdr w:val="none" w:sz="0" w:space="0" w:color="auto" w:frame="1"/>
        </w:rPr>
        <w:t>4.</w:t>
      </w:r>
      <w:r w:rsidR="00BA62B7">
        <w:rPr>
          <w:color w:val="111115"/>
          <w:sz w:val="28"/>
          <w:szCs w:val="28"/>
          <w:bdr w:val="none" w:sz="0" w:space="0" w:color="auto" w:frame="1"/>
        </w:rPr>
        <w:t>    </w:t>
      </w:r>
      <w:r w:rsidRPr="00281933">
        <w:rPr>
          <w:color w:val="111115"/>
          <w:sz w:val="28"/>
          <w:szCs w:val="28"/>
          <w:bdr w:val="none" w:sz="0" w:space="0" w:color="auto" w:frame="1"/>
        </w:rPr>
        <w:t>Замет</w:t>
      </w:r>
      <w:r w:rsidR="00BA62B7">
        <w:rPr>
          <w:color w:val="111115"/>
          <w:sz w:val="28"/>
          <w:szCs w:val="28"/>
          <w:bdr w:val="none" w:sz="0" w:space="0" w:color="auto" w:frame="1"/>
        </w:rPr>
        <w:t>но страдает детское творчество, не</w:t>
      </w:r>
      <w:r w:rsidR="00212371">
        <w:rPr>
          <w:color w:val="111115"/>
          <w:sz w:val="28"/>
          <w:szCs w:val="28"/>
          <w:bdr w:val="none" w:sz="0" w:space="0" w:color="auto" w:frame="1"/>
        </w:rPr>
        <w:t>т потребности в проявлении себя</w:t>
      </w:r>
      <w:r w:rsidR="00E85375">
        <w:rPr>
          <w:color w:val="111115"/>
          <w:sz w:val="28"/>
          <w:szCs w:val="28"/>
          <w:bdr w:val="none" w:sz="0" w:space="0" w:color="auto" w:frame="1"/>
        </w:rPr>
        <w:t>.</w:t>
      </w:r>
    </w:p>
    <w:p w:rsidR="00EB764B" w:rsidRPr="00281933" w:rsidRDefault="00EB764B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rStyle w:val="c14"/>
          <w:color w:val="000000"/>
          <w:sz w:val="28"/>
          <w:szCs w:val="28"/>
          <w:shd w:val="clear" w:color="auto" w:fill="FFFFFF"/>
        </w:rPr>
      </w:pPr>
      <w:r w:rsidRPr="00281933">
        <w:rPr>
          <w:rStyle w:val="c14"/>
          <w:color w:val="000000"/>
          <w:sz w:val="28"/>
          <w:szCs w:val="28"/>
          <w:shd w:val="clear" w:color="auto" w:fill="FFFFFF"/>
        </w:rPr>
        <w:t xml:space="preserve">Основные задачи </w:t>
      </w:r>
      <w:r w:rsidR="00D74B19" w:rsidRPr="00281933">
        <w:rPr>
          <w:rStyle w:val="c14"/>
          <w:color w:val="000000"/>
          <w:sz w:val="28"/>
          <w:szCs w:val="28"/>
          <w:shd w:val="clear" w:color="auto" w:fill="FFFFFF"/>
        </w:rPr>
        <w:t xml:space="preserve">обучения дошкольников: </w:t>
      </w:r>
    </w:p>
    <w:p w:rsidR="00EB764B" w:rsidRPr="00281933" w:rsidRDefault="00EB764B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rStyle w:val="c14"/>
          <w:color w:val="000000"/>
          <w:sz w:val="28"/>
          <w:szCs w:val="28"/>
          <w:shd w:val="clear" w:color="auto" w:fill="FFFFFF"/>
        </w:rPr>
      </w:pPr>
      <w:r w:rsidRPr="00281933">
        <w:rPr>
          <w:rStyle w:val="c14"/>
          <w:color w:val="000000"/>
          <w:sz w:val="28"/>
          <w:szCs w:val="28"/>
          <w:shd w:val="clear" w:color="auto" w:fill="FFFFFF"/>
        </w:rPr>
        <w:t>-</w:t>
      </w:r>
      <w:r w:rsidR="00D74B19" w:rsidRPr="00281933">
        <w:rPr>
          <w:rStyle w:val="c14"/>
          <w:color w:val="000000"/>
          <w:sz w:val="28"/>
          <w:szCs w:val="28"/>
          <w:shd w:val="clear" w:color="auto" w:fill="FFFFFF"/>
        </w:rPr>
        <w:t>всестороннее развитие и</w:t>
      </w:r>
      <w:r w:rsidRPr="00281933">
        <w:rPr>
          <w:rStyle w:val="c14"/>
          <w:color w:val="000000"/>
          <w:sz w:val="28"/>
          <w:szCs w:val="28"/>
          <w:shd w:val="clear" w:color="auto" w:fill="FFFFFF"/>
        </w:rPr>
        <w:t>нтеллектуально-волевых качеств.</w:t>
      </w:r>
    </w:p>
    <w:p w:rsidR="00D74B19" w:rsidRPr="00281933" w:rsidRDefault="00EB764B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  <w:sz w:val="28"/>
          <w:szCs w:val="28"/>
        </w:rPr>
      </w:pPr>
      <w:r w:rsidRPr="00281933">
        <w:rPr>
          <w:rStyle w:val="c14"/>
          <w:color w:val="000000"/>
          <w:sz w:val="28"/>
          <w:szCs w:val="28"/>
          <w:shd w:val="clear" w:color="auto" w:fill="FFFFFF"/>
        </w:rPr>
        <w:t>-</w:t>
      </w:r>
      <w:r w:rsidR="00D74B19" w:rsidRPr="00281933">
        <w:rPr>
          <w:rStyle w:val="c14"/>
          <w:color w:val="000000"/>
          <w:sz w:val="28"/>
          <w:szCs w:val="28"/>
          <w:shd w:val="clear" w:color="auto" w:fill="FFFFFF"/>
        </w:rPr>
        <w:t>формирование психическ</w:t>
      </w:r>
      <w:r w:rsidR="00BA62B7">
        <w:rPr>
          <w:rStyle w:val="c14"/>
          <w:color w:val="000000"/>
          <w:sz w:val="28"/>
          <w:szCs w:val="28"/>
          <w:shd w:val="clear" w:color="auto" w:fill="FFFFFF"/>
        </w:rPr>
        <w:t xml:space="preserve">их функций и личностных качеств, этот результат дает насыщение программы продуктивными видами деятелности </w:t>
      </w:r>
      <w:r w:rsidRPr="00281933">
        <w:rPr>
          <w:rStyle w:val="c2"/>
          <w:color w:val="000000"/>
          <w:sz w:val="28"/>
          <w:szCs w:val="28"/>
        </w:rPr>
        <w:t>(</w:t>
      </w:r>
      <w:r w:rsidR="00D74B19" w:rsidRPr="00281933">
        <w:rPr>
          <w:rStyle w:val="c2"/>
          <w:color w:val="000000"/>
          <w:sz w:val="28"/>
          <w:szCs w:val="28"/>
        </w:rPr>
        <w:t>сравнение, классификация, конструирование, прогнозирование</w:t>
      </w:r>
      <w:r w:rsidRPr="00281933">
        <w:rPr>
          <w:rStyle w:val="c2"/>
          <w:color w:val="000000"/>
          <w:sz w:val="28"/>
          <w:szCs w:val="28"/>
        </w:rPr>
        <w:t>).</w:t>
      </w:r>
    </w:p>
    <w:p w:rsidR="00D74B19" w:rsidRPr="00281933" w:rsidRDefault="00EB764B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  <w:sz w:val="28"/>
          <w:szCs w:val="28"/>
        </w:rPr>
      </w:pPr>
      <w:r w:rsidRPr="00281933">
        <w:rPr>
          <w:rStyle w:val="c2"/>
          <w:color w:val="000000"/>
          <w:sz w:val="28"/>
          <w:szCs w:val="28"/>
          <w:shd w:val="clear" w:color="auto" w:fill="FFFFFF"/>
        </w:rPr>
        <w:t>–</w:t>
      </w:r>
      <w:r w:rsidR="00BA62B7">
        <w:rPr>
          <w:rStyle w:val="c2"/>
          <w:color w:val="000000"/>
          <w:sz w:val="28"/>
          <w:szCs w:val="28"/>
          <w:shd w:val="clear" w:color="auto" w:fill="FFFFFF"/>
        </w:rPr>
        <w:t>психолого-педагогическая поддержка</w:t>
      </w:r>
      <w:r w:rsidR="00D74B19" w:rsidRPr="00281933">
        <w:rPr>
          <w:rStyle w:val="c2"/>
          <w:color w:val="000000"/>
          <w:sz w:val="28"/>
          <w:szCs w:val="28"/>
          <w:shd w:val="clear" w:color="auto" w:fill="FFFFFF"/>
        </w:rPr>
        <w:t xml:space="preserve"> ребенка, стимулирую</w:t>
      </w:r>
      <w:r w:rsidR="00BA62B7">
        <w:rPr>
          <w:rStyle w:val="c2"/>
          <w:color w:val="000000"/>
          <w:sz w:val="28"/>
          <w:szCs w:val="28"/>
          <w:shd w:val="clear" w:color="auto" w:fill="FFFFFF"/>
        </w:rPr>
        <w:t>щая</w:t>
      </w:r>
      <w:r w:rsidR="00D74B19" w:rsidRPr="00281933">
        <w:rPr>
          <w:rStyle w:val="c2"/>
          <w:color w:val="000000"/>
          <w:sz w:val="28"/>
          <w:szCs w:val="28"/>
          <w:shd w:val="clear" w:color="auto" w:fill="FFFFFF"/>
        </w:rPr>
        <w:t xml:space="preserve"> интеллектуальное и личностное развитие.</w:t>
      </w:r>
    </w:p>
    <w:p w:rsidR="00BA62B7" w:rsidRPr="00E85375" w:rsidRDefault="00EB764B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rStyle w:val="c2"/>
          <w:color w:val="000000"/>
          <w:sz w:val="28"/>
          <w:szCs w:val="28"/>
        </w:rPr>
      </w:pPr>
      <w:r w:rsidRPr="00281933">
        <w:rPr>
          <w:rStyle w:val="c2"/>
          <w:color w:val="000000"/>
          <w:sz w:val="28"/>
          <w:szCs w:val="28"/>
          <w:shd w:val="clear" w:color="auto" w:fill="FFFFFF"/>
        </w:rPr>
        <w:t>–</w:t>
      </w:r>
      <w:r w:rsidR="00D74B19" w:rsidRPr="00281933">
        <w:rPr>
          <w:rStyle w:val="c2"/>
          <w:color w:val="000000"/>
          <w:sz w:val="28"/>
          <w:szCs w:val="28"/>
          <w:shd w:val="clear" w:color="auto" w:fill="FFFFFF"/>
        </w:rPr>
        <w:t>повышение компетентности родителей, побуждение их к активной и сознательной деятельности по закреплению в условиях семьи новых навыков у детей.</w:t>
      </w:r>
    </w:p>
    <w:p w:rsidR="00C757D9" w:rsidRDefault="00C757D9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Решение задач происходит по средствам</w:t>
      </w:r>
      <w:r w:rsidR="00BA62B7" w:rsidRPr="00281933">
        <w:rPr>
          <w:rStyle w:val="c2"/>
          <w:color w:val="000000"/>
          <w:sz w:val="28"/>
          <w:szCs w:val="28"/>
        </w:rPr>
        <w:t xml:space="preserve">: </w:t>
      </w:r>
    </w:p>
    <w:p w:rsidR="00C757D9" w:rsidRDefault="00C757D9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r w:rsidR="00BA62B7" w:rsidRPr="00281933">
        <w:rPr>
          <w:rStyle w:val="c2"/>
          <w:color w:val="000000"/>
          <w:sz w:val="28"/>
          <w:szCs w:val="28"/>
        </w:rPr>
        <w:t>аппаратных (компьютер</w:t>
      </w:r>
      <w:r>
        <w:rPr>
          <w:rStyle w:val="c2"/>
          <w:color w:val="000000"/>
          <w:sz w:val="28"/>
          <w:szCs w:val="28"/>
        </w:rPr>
        <w:t xml:space="preserve"> </w:t>
      </w:r>
      <w:r w:rsidR="00BA62B7" w:rsidRPr="00281933">
        <w:rPr>
          <w:rStyle w:val="c2"/>
          <w:color w:val="000000"/>
          <w:sz w:val="28"/>
          <w:szCs w:val="28"/>
        </w:rPr>
        <w:t>, принтер, сканер, копир, проектор, интерактивная доска, фото- и видеотехника,  звукозаписывающие устройства, мультимедиа и т.п.) и</w:t>
      </w:r>
    </w:p>
    <w:p w:rsidR="00AC4ED7" w:rsidRDefault="00C757D9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z w:val="28"/>
          <w:szCs w:val="28"/>
        </w:rPr>
        <w:t xml:space="preserve">-программных </w:t>
      </w:r>
      <w:r w:rsidR="00BA62B7" w:rsidRPr="00281933">
        <w:rPr>
          <w:rStyle w:val="c2"/>
          <w:color w:val="000000"/>
          <w:sz w:val="28"/>
          <w:szCs w:val="28"/>
        </w:rPr>
        <w:t xml:space="preserve">(виртуальные конструкторы, тренажеры, комплексные обучающие пакеты </w:t>
      </w:r>
      <w:r w:rsidR="003A1EFF">
        <w:rPr>
          <w:rStyle w:val="c2"/>
          <w:color w:val="000000"/>
          <w:sz w:val="28"/>
          <w:szCs w:val="28"/>
        </w:rPr>
        <w:t>, поисковые системы , интернет)</w:t>
      </w:r>
    </w:p>
    <w:p w:rsidR="00D74B19" w:rsidRPr="00AC4ED7" w:rsidRDefault="00D74B19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281933">
        <w:rPr>
          <w:rStyle w:val="c25"/>
          <w:b/>
          <w:bCs/>
          <w:color w:val="000000"/>
          <w:sz w:val="28"/>
          <w:szCs w:val="28"/>
          <w:shd w:val="clear" w:color="auto" w:fill="FFFFFF"/>
        </w:rPr>
        <w:t>Работа с детьми включает:</w:t>
      </w:r>
    </w:p>
    <w:p w:rsidR="00D74B19" w:rsidRPr="00281933" w:rsidRDefault="00D74B19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  <w:sz w:val="28"/>
          <w:szCs w:val="28"/>
        </w:rPr>
      </w:pPr>
      <w:r w:rsidRPr="00281933">
        <w:rPr>
          <w:rStyle w:val="c2"/>
          <w:color w:val="000000"/>
          <w:sz w:val="28"/>
          <w:szCs w:val="28"/>
          <w:shd w:val="clear" w:color="auto" w:fill="FFFFFF"/>
        </w:rPr>
        <w:t>– индивидуальные специализированные занятия с использованием компьютерных технологий;</w:t>
      </w:r>
    </w:p>
    <w:p w:rsidR="00EB764B" w:rsidRPr="00E85375" w:rsidRDefault="00D74B19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rStyle w:val="c2"/>
          <w:color w:val="000000"/>
          <w:sz w:val="28"/>
          <w:szCs w:val="28"/>
        </w:rPr>
      </w:pPr>
      <w:r w:rsidRPr="00281933">
        <w:rPr>
          <w:rStyle w:val="c2"/>
          <w:color w:val="000000"/>
          <w:sz w:val="28"/>
          <w:szCs w:val="28"/>
          <w:shd w:val="clear" w:color="auto" w:fill="FFFFFF"/>
        </w:rPr>
        <w:lastRenderedPageBreak/>
        <w:t>– НОД, индивидуальная образовательная деятельность с использованием мультимедиа презентаций;</w:t>
      </w:r>
    </w:p>
    <w:p w:rsidR="00D74B19" w:rsidRPr="00281933" w:rsidRDefault="00D74B19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  <w:sz w:val="28"/>
          <w:szCs w:val="28"/>
        </w:rPr>
      </w:pPr>
      <w:r w:rsidRPr="00281933">
        <w:rPr>
          <w:rStyle w:val="c25"/>
          <w:b/>
          <w:bCs/>
          <w:color w:val="000000"/>
          <w:sz w:val="28"/>
          <w:szCs w:val="28"/>
          <w:shd w:val="clear" w:color="auto" w:fill="FFFFFF"/>
        </w:rPr>
        <w:t>Работа с родителями:</w:t>
      </w:r>
    </w:p>
    <w:p w:rsidR="00D74B19" w:rsidRPr="00281933" w:rsidRDefault="00D74B19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  <w:sz w:val="28"/>
          <w:szCs w:val="28"/>
        </w:rPr>
      </w:pPr>
      <w:r w:rsidRPr="00281933">
        <w:rPr>
          <w:rStyle w:val="c2"/>
          <w:color w:val="000000"/>
          <w:sz w:val="28"/>
          <w:szCs w:val="28"/>
          <w:shd w:val="clear" w:color="auto" w:fill="FFFFFF"/>
        </w:rPr>
        <w:t>– интерактивные формы взаимодействия с использованием компьютерных программ и сети Интернет;</w:t>
      </w:r>
    </w:p>
    <w:p w:rsidR="00D74B19" w:rsidRPr="00281933" w:rsidRDefault="00D74B19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  <w:sz w:val="28"/>
          <w:szCs w:val="28"/>
        </w:rPr>
      </w:pPr>
      <w:r w:rsidRPr="00281933">
        <w:rPr>
          <w:rStyle w:val="c2"/>
          <w:color w:val="000000"/>
          <w:sz w:val="28"/>
          <w:szCs w:val="28"/>
          <w:shd w:val="clear" w:color="auto" w:fill="FFFFFF"/>
        </w:rPr>
        <w:t>– видеотека на переносных накопителях информации;</w:t>
      </w:r>
    </w:p>
    <w:p w:rsidR="0049454C" w:rsidRPr="00E85375" w:rsidRDefault="00D74B19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281933">
        <w:rPr>
          <w:rStyle w:val="c2"/>
          <w:color w:val="000000"/>
          <w:sz w:val="28"/>
          <w:szCs w:val="28"/>
          <w:shd w:val="clear" w:color="auto" w:fill="FFFFFF"/>
        </w:rPr>
        <w:t>–консультативно-методическое сопровождение (буклеты, памятки, информация для уголка родителей, родительский лекторий);</w:t>
      </w:r>
    </w:p>
    <w:p w:rsidR="00D74B19" w:rsidRPr="00281933" w:rsidRDefault="00D74B19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  <w:sz w:val="28"/>
          <w:szCs w:val="28"/>
        </w:rPr>
      </w:pPr>
      <w:r w:rsidRPr="00281933">
        <w:rPr>
          <w:rStyle w:val="c25"/>
          <w:b/>
          <w:bCs/>
          <w:color w:val="000000"/>
          <w:sz w:val="28"/>
          <w:szCs w:val="28"/>
          <w:shd w:val="clear" w:color="auto" w:fill="FFFFFF"/>
        </w:rPr>
        <w:t>Работа с педагогами:</w:t>
      </w:r>
    </w:p>
    <w:p w:rsidR="00D74B19" w:rsidRPr="00281933" w:rsidRDefault="00C757D9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– мастер-классы, </w:t>
      </w:r>
      <w:r w:rsidR="00D74B19" w:rsidRPr="00281933">
        <w:rPr>
          <w:rStyle w:val="c2"/>
          <w:color w:val="000000"/>
          <w:sz w:val="28"/>
          <w:szCs w:val="28"/>
          <w:shd w:val="clear" w:color="auto" w:fill="FFFFFF"/>
        </w:rPr>
        <w:t xml:space="preserve">педагогические советы </w:t>
      </w:r>
      <w:r>
        <w:rPr>
          <w:rStyle w:val="c2"/>
          <w:color w:val="000000"/>
          <w:sz w:val="28"/>
          <w:szCs w:val="28"/>
          <w:shd w:val="clear" w:color="auto" w:fill="FFFFFF"/>
        </w:rPr>
        <w:t>с помощью использования</w:t>
      </w:r>
      <w:r w:rsidR="00D74B19" w:rsidRPr="00281933">
        <w:rPr>
          <w:rStyle w:val="c2"/>
          <w:color w:val="000000"/>
          <w:sz w:val="28"/>
          <w:szCs w:val="28"/>
          <w:shd w:val="clear" w:color="auto" w:fill="FFFFFF"/>
        </w:rPr>
        <w:t xml:space="preserve"> мультимедийных презентаций;</w:t>
      </w:r>
    </w:p>
    <w:p w:rsidR="00CD6BCA" w:rsidRPr="00212371" w:rsidRDefault="00D74B19" w:rsidP="007C3B58">
      <w:pPr>
        <w:pStyle w:val="c0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000000"/>
          <w:sz w:val="28"/>
          <w:szCs w:val="28"/>
        </w:rPr>
      </w:pPr>
      <w:r w:rsidRPr="00281933">
        <w:rPr>
          <w:rStyle w:val="c2"/>
          <w:color w:val="000000"/>
          <w:sz w:val="28"/>
          <w:szCs w:val="28"/>
          <w:shd w:val="clear" w:color="auto" w:fill="FFFFFF"/>
        </w:rPr>
        <w:t xml:space="preserve">– презентация опыта работы с электронным сопровождением </w:t>
      </w:r>
    </w:p>
    <w:p w:rsidR="00EB764B" w:rsidRPr="00EB764B" w:rsidRDefault="00EB764B" w:rsidP="007C3B58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ИКТ в работе с детьми с ОВЗ</w:t>
      </w:r>
      <w:r w:rsidRPr="0028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57D9" w:rsidRDefault="00EB764B" w:rsidP="007C3B58">
      <w:pPr>
        <w:numPr>
          <w:ilvl w:val="0"/>
          <w:numId w:val="1"/>
        </w:numPr>
        <w:shd w:val="clear" w:color="auto" w:fill="FFFFFF"/>
        <w:spacing w:before="30" w:after="3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Коррекционно-оздоровительное  направление - игры на развитие общей, мелкой моторики рук;</w:t>
      </w:r>
    </w:p>
    <w:p w:rsidR="00EB764B" w:rsidRPr="00EB764B" w:rsidRDefault="00C757D9" w:rsidP="007C3B58">
      <w:pPr>
        <w:numPr>
          <w:ilvl w:val="0"/>
          <w:numId w:val="1"/>
        </w:numPr>
        <w:shd w:val="clear" w:color="auto" w:fill="FFFFFF"/>
        <w:spacing w:before="30" w:after="3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</w:t>
      </w:r>
      <w:r w:rsidR="00EB764B" w:rsidRPr="00C75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окружающим миром;</w:t>
      </w:r>
    </w:p>
    <w:p w:rsidR="00EB764B" w:rsidRPr="00EB764B" w:rsidRDefault="00C757D9" w:rsidP="007C3B58">
      <w:pPr>
        <w:numPr>
          <w:ilvl w:val="0"/>
          <w:numId w:val="1"/>
        </w:numPr>
        <w:shd w:val="clear" w:color="auto" w:fill="FFFFFF"/>
        <w:spacing w:before="30" w:after="3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EB764B" w:rsidRPr="0028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математических представлений;</w:t>
      </w:r>
    </w:p>
    <w:p w:rsidR="00EB764B" w:rsidRPr="00EB764B" w:rsidRDefault="00EB764B" w:rsidP="007C3B58">
      <w:pPr>
        <w:numPr>
          <w:ilvl w:val="0"/>
          <w:numId w:val="1"/>
        </w:numPr>
        <w:shd w:val="clear" w:color="auto" w:fill="FFFFFF"/>
        <w:spacing w:before="30" w:after="3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и коррекцией познавательных процессов (восприятие, память, внимание, мышление, воображение);</w:t>
      </w:r>
    </w:p>
    <w:p w:rsidR="00EB764B" w:rsidRPr="00EB764B" w:rsidRDefault="00EB764B" w:rsidP="007C3B58">
      <w:pPr>
        <w:numPr>
          <w:ilvl w:val="0"/>
          <w:numId w:val="1"/>
        </w:numPr>
        <w:shd w:val="clear" w:color="auto" w:fill="FFFFFF"/>
        <w:spacing w:before="30" w:after="3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зрительно-пространственных отношений;</w:t>
      </w:r>
    </w:p>
    <w:p w:rsidR="00EB764B" w:rsidRPr="00EB764B" w:rsidRDefault="00EB764B" w:rsidP="007C3B58">
      <w:pPr>
        <w:numPr>
          <w:ilvl w:val="0"/>
          <w:numId w:val="1"/>
        </w:numPr>
        <w:shd w:val="clear" w:color="auto" w:fill="FFFFFF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Сенсорное развитие (цвет, форма, величина);</w:t>
      </w:r>
    </w:p>
    <w:p w:rsidR="00EB764B" w:rsidRPr="00EB764B" w:rsidRDefault="00EB764B" w:rsidP="007C3B58">
      <w:pPr>
        <w:numPr>
          <w:ilvl w:val="0"/>
          <w:numId w:val="1"/>
        </w:numPr>
        <w:shd w:val="clear" w:color="auto" w:fill="FFFFFF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 – пересказ (составление) текста с опорой на серию сюжетных картинок;</w:t>
      </w:r>
    </w:p>
    <w:p w:rsidR="00EB764B" w:rsidRPr="00EB764B" w:rsidRDefault="00EB764B" w:rsidP="007C3B58">
      <w:pPr>
        <w:numPr>
          <w:ilvl w:val="0"/>
          <w:numId w:val="1"/>
        </w:numPr>
        <w:shd w:val="clear" w:color="auto" w:fill="FFFFFF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грамоте – формирование навыков фонематического анализа;</w:t>
      </w:r>
    </w:p>
    <w:p w:rsidR="00EB764B" w:rsidRPr="00EB764B" w:rsidRDefault="00EB764B" w:rsidP="007C3B58">
      <w:pPr>
        <w:numPr>
          <w:ilvl w:val="0"/>
          <w:numId w:val="1"/>
        </w:numPr>
        <w:shd w:val="clear" w:color="auto" w:fill="FFFFFF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звукопроизношением – артикуляционная гимнастика, автоматизация звуков, дифференциация звуков и букв;</w:t>
      </w:r>
    </w:p>
    <w:p w:rsidR="00EB764B" w:rsidRPr="00E85375" w:rsidRDefault="00EB764B" w:rsidP="007C3B58">
      <w:pPr>
        <w:numPr>
          <w:ilvl w:val="0"/>
          <w:numId w:val="1"/>
        </w:numPr>
        <w:shd w:val="clear" w:color="auto" w:fill="FFFFFF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лексико-грамматических категорий – словообразование, словоизменение.</w:t>
      </w:r>
    </w:p>
    <w:p w:rsidR="007318D3" w:rsidRPr="00E85375" w:rsidRDefault="00EB764B" w:rsidP="007C3B58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E8537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Специализированные компьютерные программы, комплексы, тренажеры:  </w:t>
      </w:r>
      <w:r w:rsidR="007318D3" w:rsidRPr="00E85375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</w:p>
    <w:p w:rsidR="007318D3" w:rsidRDefault="007318D3" w:rsidP="007C3B58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A1EFF">
        <w:rPr>
          <w:rFonts w:ascii="Times New Roman" w:hAnsi="Times New Roman" w:cs="Times New Roman"/>
          <w:b/>
          <w:sz w:val="28"/>
          <w:szCs w:val="28"/>
        </w:rPr>
        <w:lastRenderedPageBreak/>
        <w:t>Экспериментальный детский институт творчества (ЭДИТ)  «Бакалибрики».</w:t>
      </w:r>
      <w:r w:rsidR="00364148" w:rsidRPr="00281933">
        <w:rPr>
          <w:rFonts w:ascii="Times New Roman" w:hAnsi="Times New Roman" w:cs="Times New Roman"/>
          <w:sz w:val="28"/>
          <w:szCs w:val="28"/>
        </w:rPr>
        <w:t xml:space="preserve"> Она </w:t>
      </w:r>
      <w:r w:rsidR="00364148" w:rsidRPr="00281933">
        <w:rPr>
          <w:rFonts w:ascii="Times New Roman" w:hAnsi="Times New Roman" w:cs="Times New Roman"/>
          <w:color w:val="222222"/>
          <w:sz w:val="28"/>
          <w:szCs w:val="28"/>
        </w:rPr>
        <w:t>формирует сбалансированную, достаточно </w:t>
      </w:r>
      <w:r w:rsidR="00364148" w:rsidRPr="00281933">
        <w:rPr>
          <w:rStyle w:val="a3"/>
          <w:rFonts w:ascii="Times New Roman" w:hAnsi="Times New Roman" w:cs="Times New Roman"/>
          <w:color w:val="222222"/>
          <w:sz w:val="28"/>
          <w:szCs w:val="28"/>
        </w:rPr>
        <w:t>полную картину мира</w:t>
      </w:r>
      <w:r w:rsidR="00364148" w:rsidRPr="00281933">
        <w:rPr>
          <w:rFonts w:ascii="Times New Roman" w:hAnsi="Times New Roman" w:cs="Times New Roman"/>
          <w:color w:val="222222"/>
          <w:sz w:val="28"/>
          <w:szCs w:val="28"/>
        </w:rPr>
        <w:t> и направлена на </w:t>
      </w:r>
      <w:r w:rsidR="00364148" w:rsidRPr="00281933">
        <w:rPr>
          <w:rStyle w:val="a3"/>
          <w:rFonts w:ascii="Times New Roman" w:hAnsi="Times New Roman" w:cs="Times New Roman"/>
          <w:color w:val="222222"/>
          <w:sz w:val="28"/>
          <w:szCs w:val="28"/>
        </w:rPr>
        <w:t>развитие качественного творческого интеллекта</w:t>
      </w:r>
      <w:r w:rsidR="00364148" w:rsidRPr="00281933">
        <w:rPr>
          <w:rFonts w:ascii="Times New Roman" w:hAnsi="Times New Roman" w:cs="Times New Roman"/>
          <w:color w:val="222222"/>
          <w:sz w:val="28"/>
          <w:szCs w:val="28"/>
        </w:rPr>
        <w:t> в течение сенситивного периода развития ребенка</w:t>
      </w:r>
      <w:r w:rsidR="00D056C3">
        <w:rPr>
          <w:rFonts w:ascii="Times New Roman" w:hAnsi="Times New Roman" w:cs="Times New Roman"/>
          <w:color w:val="222222"/>
          <w:sz w:val="28"/>
          <w:szCs w:val="28"/>
        </w:rPr>
        <w:t xml:space="preserve"> (Рисунок 1)</w:t>
      </w:r>
      <w:r w:rsidR="00364148" w:rsidRPr="00281933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3A1EFF" w:rsidRDefault="003A1EFF" w:rsidP="007C3B58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Использую в работе материалы данного комплекса частично или в случае запроса родителей, полностью всю программу, обучаю работе с материалом курса.</w:t>
      </w:r>
    </w:p>
    <w:p w:rsidR="00AC4ED7" w:rsidRDefault="003A1EFF" w:rsidP="007C3B58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Курс «Бакалибрики» содержит в себе как задания на обогащение картины мира, так и различные  упражнения направленные на развитие ВПФ и требующие включенности детей, тем самым давая возможность совершенствовать коммуникативные навыки.</w:t>
      </w:r>
    </w:p>
    <w:p w:rsidR="00D056C3" w:rsidRDefault="003A1EFF" w:rsidP="007C3B58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Материал предоставляю на 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>USB</w:t>
      </w:r>
      <w:r w:rsidRPr="003A1EF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>носителе по мере прохождения программы курса.</w:t>
      </w:r>
    </w:p>
    <w:p w:rsidR="00AC4ED7" w:rsidRDefault="00AC4ED7" w:rsidP="007C3B58">
      <w:pPr>
        <w:spacing w:line="360" w:lineRule="auto"/>
        <w:ind w:left="-284" w:firstLine="568"/>
        <w:jc w:val="center"/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1A26A76C" wp14:editId="57F1A0D1">
            <wp:extent cx="3489960" cy="26140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175" cy="261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6C3" w:rsidRPr="003A1EFF" w:rsidRDefault="00D056C3" w:rsidP="007C3B58">
      <w:pPr>
        <w:spacing w:line="360" w:lineRule="auto"/>
        <w:ind w:left="-284" w:firstLine="568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Рисунок 1</w:t>
      </w:r>
    </w:p>
    <w:p w:rsidR="003779AD" w:rsidRDefault="003779AD" w:rsidP="007C3B58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A1EFF">
        <w:rPr>
          <w:rFonts w:ascii="Times New Roman" w:hAnsi="Times New Roman" w:cs="Times New Roman"/>
          <w:b/>
          <w:color w:val="222222"/>
          <w:sz w:val="28"/>
          <w:szCs w:val="28"/>
        </w:rPr>
        <w:t>Комплекс подвижных игр Екатерины Железновой</w:t>
      </w:r>
      <w:r w:rsidRPr="00281933">
        <w:rPr>
          <w:rFonts w:ascii="Times New Roman" w:hAnsi="Times New Roman" w:cs="Times New Roman"/>
          <w:color w:val="222222"/>
          <w:sz w:val="28"/>
          <w:szCs w:val="28"/>
        </w:rPr>
        <w:t>, способствует улучшению двигательной и речевой активности.</w:t>
      </w:r>
    </w:p>
    <w:p w:rsidR="00AC4ED7" w:rsidRDefault="00AC4ED7" w:rsidP="007C3B58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В рамках индивидуальных и фронтальных занятий  регулярно использую авторскую картотеку песен и сопутствующих движений.</w:t>
      </w:r>
    </w:p>
    <w:p w:rsidR="00AC4ED7" w:rsidRPr="00495F4D" w:rsidRDefault="00AC4ED7" w:rsidP="007C3B58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Рекомендую на </w:t>
      </w:r>
      <w:r w:rsidR="00495F4D">
        <w:rPr>
          <w:rFonts w:ascii="Times New Roman" w:hAnsi="Times New Roman" w:cs="Times New Roman"/>
          <w:color w:val="222222"/>
          <w:sz w:val="28"/>
          <w:szCs w:val="28"/>
        </w:rPr>
        <w:t>консультациях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с родителями данный </w:t>
      </w:r>
      <w:r w:rsidR="00495F4D">
        <w:rPr>
          <w:rFonts w:ascii="Times New Roman" w:hAnsi="Times New Roman" w:cs="Times New Roman"/>
          <w:color w:val="222222"/>
          <w:sz w:val="28"/>
          <w:szCs w:val="28"/>
        </w:rPr>
        <w:t>комплекс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 для закрепления материала </w:t>
      </w:r>
      <w:r w:rsidR="00495F4D">
        <w:rPr>
          <w:rFonts w:ascii="Times New Roman" w:hAnsi="Times New Roman" w:cs="Times New Roman"/>
          <w:color w:val="222222"/>
          <w:sz w:val="28"/>
          <w:szCs w:val="28"/>
        </w:rPr>
        <w:t xml:space="preserve">и разнообразия, использую записи из сети интернет, а так же делюсь личной картотекой на </w:t>
      </w:r>
      <w:r w:rsidR="00495F4D" w:rsidRPr="00495F4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95F4D">
        <w:rPr>
          <w:rFonts w:ascii="Times New Roman" w:hAnsi="Times New Roman" w:cs="Times New Roman"/>
          <w:color w:val="222222"/>
          <w:sz w:val="28"/>
          <w:szCs w:val="28"/>
          <w:lang w:val="en-US"/>
        </w:rPr>
        <w:t>USB</w:t>
      </w:r>
      <w:r w:rsidR="00495F4D" w:rsidRPr="00495F4D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495F4D">
        <w:rPr>
          <w:rFonts w:ascii="Times New Roman" w:hAnsi="Times New Roman" w:cs="Times New Roman"/>
          <w:color w:val="222222"/>
          <w:sz w:val="28"/>
          <w:szCs w:val="28"/>
        </w:rPr>
        <w:t>носителе.</w:t>
      </w:r>
    </w:p>
    <w:p w:rsidR="00495F4D" w:rsidRPr="00495F4D" w:rsidRDefault="00495F4D" w:rsidP="007C3B58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годы работы скопилась </w:t>
      </w:r>
      <w:r w:rsidR="00281933" w:rsidRPr="00495F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база авторских мультимедийных презентаций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495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Мною была систематизирована на разделы:</w:t>
      </w:r>
    </w:p>
    <w:p w:rsidR="00281933" w:rsidRDefault="00495F4D" w:rsidP="007C3B58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-лексические темы</w:t>
      </w:r>
      <w:r w:rsidR="00281933" w:rsidRPr="00281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содержание которых направлено на развит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 речи у детей с ОНР</w:t>
      </w:r>
    </w:p>
    <w:p w:rsidR="00495F4D" w:rsidRDefault="00495F4D" w:rsidP="007C3B58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-автоматизация звуков</w:t>
      </w:r>
    </w:p>
    <w:p w:rsidR="00495F4D" w:rsidRPr="00495F4D" w:rsidRDefault="00495F4D" w:rsidP="007C3B58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-обучение и отработка навыка чтения</w:t>
      </w:r>
    </w:p>
    <w:p w:rsidR="00364148" w:rsidRPr="00E85375" w:rsidRDefault="00364148" w:rsidP="007C3B58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819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Интерактивные дидактические материалы, образовательные ресурсы:</w:t>
      </w:r>
    </w:p>
    <w:p w:rsidR="00364148" w:rsidRDefault="00220853" w:rsidP="007C3B58">
      <w:pPr>
        <w:numPr>
          <w:ilvl w:val="0"/>
          <w:numId w:val="2"/>
        </w:numPr>
        <w:shd w:val="clear" w:color="auto" w:fill="FFFFFF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364148" w:rsidRPr="002819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https://mersibo.ru</w:t>
        </w:r>
      </w:hyperlink>
      <w:r w:rsidR="00364148" w:rsidRPr="0028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Развивающие игры для детей от 2 до 8 лет;</w:t>
      </w:r>
    </w:p>
    <w:p w:rsidR="00495F4D" w:rsidRDefault="00495F4D" w:rsidP="007C3B58">
      <w:pPr>
        <w:shd w:val="clear" w:color="auto" w:fill="FFFFFF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содержит игровые материалы как для родителей, так и для педагогов.</w:t>
      </w:r>
    </w:p>
    <w:p w:rsidR="00C757D9" w:rsidRPr="00364148" w:rsidRDefault="00220853" w:rsidP="007C3B58">
      <w:pPr>
        <w:numPr>
          <w:ilvl w:val="0"/>
          <w:numId w:val="2"/>
        </w:numPr>
        <w:shd w:val="clear" w:color="auto" w:fill="FFFFFF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C757D9" w:rsidRPr="002819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http://logoportal.ru/</w:t>
        </w:r>
      </w:hyperlink>
      <w:r w:rsidR="00495F4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C757D9" w:rsidRPr="0028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Логопедический портал. Всероссийский образовательный сайт;</w:t>
      </w:r>
    </w:p>
    <w:p w:rsidR="00C757D9" w:rsidRPr="00364148" w:rsidRDefault="00220853" w:rsidP="007C3B58">
      <w:pPr>
        <w:numPr>
          <w:ilvl w:val="0"/>
          <w:numId w:val="2"/>
        </w:numPr>
        <w:shd w:val="clear" w:color="auto" w:fill="FFFFFF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C757D9" w:rsidRPr="002819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http://www.logoped.ru/</w:t>
        </w:r>
      </w:hyperlink>
      <w:r w:rsidR="00495F4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  <w:r w:rsidR="00C757D9" w:rsidRPr="0028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Электронный портал для логопедов, дефектологов;</w:t>
      </w:r>
    </w:p>
    <w:p w:rsidR="00364148" w:rsidRPr="00212371" w:rsidRDefault="00220853" w:rsidP="007C3B58">
      <w:pPr>
        <w:numPr>
          <w:ilvl w:val="0"/>
          <w:numId w:val="2"/>
        </w:numPr>
        <w:shd w:val="clear" w:color="auto" w:fill="FFFFFF"/>
        <w:spacing w:after="0" w:line="36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="00495F4D" w:rsidRPr="00542EB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http://window.edu.ru</w:t>
        </w:r>
      </w:hyperlink>
      <w:r w:rsidR="00495F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364148" w:rsidRPr="002819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="00364148" w:rsidRPr="00281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Единое окно доступа к образовательным ресурсам;</w:t>
      </w:r>
    </w:p>
    <w:p w:rsidR="00281933" w:rsidRPr="00281933" w:rsidRDefault="00281933" w:rsidP="007C3B58">
      <w:pPr>
        <w:pStyle w:val="a5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111115"/>
          <w:sz w:val="28"/>
          <w:szCs w:val="28"/>
        </w:rPr>
      </w:pPr>
      <w:r w:rsidRPr="00281933">
        <w:rPr>
          <w:color w:val="111115"/>
          <w:sz w:val="28"/>
          <w:szCs w:val="28"/>
          <w:bdr w:val="none" w:sz="0" w:space="0" w:color="auto" w:frame="1"/>
        </w:rPr>
        <w:t>Методическая сила мультимедиа состоит в том, что ребёнка легче заинтересовать и обучать, когда он воспринимает согласованный поток звуковых и зрительных образов.</w:t>
      </w:r>
    </w:p>
    <w:p w:rsidR="00281933" w:rsidRPr="00281933" w:rsidRDefault="00281933" w:rsidP="007C3B58">
      <w:pPr>
        <w:pStyle w:val="a5"/>
        <w:shd w:val="clear" w:color="auto" w:fill="FFFFFF"/>
        <w:spacing w:before="0" w:beforeAutospacing="0" w:after="0" w:afterAutospacing="0" w:line="360" w:lineRule="auto"/>
        <w:ind w:left="-284" w:firstLine="568"/>
        <w:jc w:val="both"/>
        <w:rPr>
          <w:color w:val="111115"/>
          <w:sz w:val="28"/>
          <w:szCs w:val="28"/>
        </w:rPr>
      </w:pPr>
      <w:r w:rsidRPr="00281933">
        <w:rPr>
          <w:color w:val="111115"/>
          <w:sz w:val="28"/>
          <w:szCs w:val="28"/>
          <w:bdr w:val="none" w:sz="0" w:space="0" w:color="auto" w:frame="1"/>
        </w:rPr>
        <w:t>Использование их уместно на любом этапе непосредственно-образовательной деятельности. </w:t>
      </w:r>
    </w:p>
    <w:p w:rsidR="007318D3" w:rsidRPr="00281933" w:rsidRDefault="007318D3" w:rsidP="00E8537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18D3" w:rsidRPr="00281933" w:rsidRDefault="007318D3" w:rsidP="00E85375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7318D3" w:rsidRPr="0028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53" w:rsidRDefault="00220853" w:rsidP="00364148">
      <w:pPr>
        <w:spacing w:after="0" w:line="240" w:lineRule="auto"/>
      </w:pPr>
      <w:r>
        <w:separator/>
      </w:r>
    </w:p>
  </w:endnote>
  <w:endnote w:type="continuationSeparator" w:id="0">
    <w:p w:rsidR="00220853" w:rsidRDefault="00220853" w:rsidP="0036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53" w:rsidRDefault="00220853" w:rsidP="00364148">
      <w:pPr>
        <w:spacing w:after="0" w:line="240" w:lineRule="auto"/>
      </w:pPr>
      <w:r>
        <w:separator/>
      </w:r>
    </w:p>
  </w:footnote>
  <w:footnote w:type="continuationSeparator" w:id="0">
    <w:p w:rsidR="00220853" w:rsidRDefault="00220853" w:rsidP="0036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0E3F"/>
    <w:multiLevelType w:val="multilevel"/>
    <w:tmpl w:val="612C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15319"/>
    <w:multiLevelType w:val="multilevel"/>
    <w:tmpl w:val="53C8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112F1"/>
    <w:multiLevelType w:val="multilevel"/>
    <w:tmpl w:val="9108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14"/>
    <w:rsid w:val="00187523"/>
    <w:rsid w:val="00212371"/>
    <w:rsid w:val="00220853"/>
    <w:rsid w:val="00281933"/>
    <w:rsid w:val="002E1485"/>
    <w:rsid w:val="00364148"/>
    <w:rsid w:val="003779AD"/>
    <w:rsid w:val="003A1EFF"/>
    <w:rsid w:val="00463162"/>
    <w:rsid w:val="0049454C"/>
    <w:rsid w:val="00495F4D"/>
    <w:rsid w:val="006F3014"/>
    <w:rsid w:val="007318D3"/>
    <w:rsid w:val="00797872"/>
    <w:rsid w:val="007C3B58"/>
    <w:rsid w:val="00AC4ED7"/>
    <w:rsid w:val="00AE2015"/>
    <w:rsid w:val="00B25908"/>
    <w:rsid w:val="00BA62B7"/>
    <w:rsid w:val="00C4520A"/>
    <w:rsid w:val="00C757D9"/>
    <w:rsid w:val="00CB6476"/>
    <w:rsid w:val="00CD6BCA"/>
    <w:rsid w:val="00D056C3"/>
    <w:rsid w:val="00D65C8C"/>
    <w:rsid w:val="00D74B19"/>
    <w:rsid w:val="00DD5567"/>
    <w:rsid w:val="00E32B40"/>
    <w:rsid w:val="00E85375"/>
    <w:rsid w:val="00EB688E"/>
    <w:rsid w:val="00EB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FDA0"/>
  <w15:docId w15:val="{201BEC74-8EE1-49C7-8354-E3CA4966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1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5">
    <w:name w:val="c25"/>
    <w:basedOn w:val="a0"/>
    <w:rsid w:val="00CD6BCA"/>
  </w:style>
  <w:style w:type="character" w:customStyle="1" w:styleId="c13">
    <w:name w:val="c13"/>
    <w:basedOn w:val="a0"/>
    <w:rsid w:val="00CD6BCA"/>
  </w:style>
  <w:style w:type="paragraph" w:customStyle="1" w:styleId="c0">
    <w:name w:val="c0"/>
    <w:basedOn w:val="a"/>
    <w:rsid w:val="00CD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D6BCA"/>
  </w:style>
  <w:style w:type="character" w:customStyle="1" w:styleId="c2">
    <w:name w:val="c2"/>
    <w:basedOn w:val="a0"/>
    <w:rsid w:val="00CD6BCA"/>
  </w:style>
  <w:style w:type="character" w:customStyle="1" w:styleId="20">
    <w:name w:val="Заголовок 2 Знак"/>
    <w:basedOn w:val="a0"/>
    <w:link w:val="2"/>
    <w:uiPriority w:val="9"/>
    <w:rsid w:val="0073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64148"/>
    <w:rPr>
      <w:b/>
      <w:bCs/>
    </w:rPr>
  </w:style>
  <w:style w:type="character" w:customStyle="1" w:styleId="c5">
    <w:name w:val="c5"/>
    <w:basedOn w:val="a0"/>
    <w:rsid w:val="00364148"/>
  </w:style>
  <w:style w:type="character" w:customStyle="1" w:styleId="c17">
    <w:name w:val="c17"/>
    <w:basedOn w:val="a0"/>
    <w:rsid w:val="00364148"/>
  </w:style>
  <w:style w:type="character" w:styleId="a4">
    <w:name w:val="Hyperlink"/>
    <w:basedOn w:val="a0"/>
    <w:uiPriority w:val="99"/>
    <w:unhideWhenUsed/>
    <w:rsid w:val="0036414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9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mersibo.ru&amp;sa=D&amp;ust=1572273061059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/url?q=http://www.logoped.ru/&amp;sa=D&amp;ust=157227306106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logoportal.ru/&amp;sa=D&amp;ust=157227306106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2</cp:lastModifiedBy>
  <cp:revision>14</cp:revision>
  <dcterms:created xsi:type="dcterms:W3CDTF">2022-11-27T05:34:00Z</dcterms:created>
  <dcterms:modified xsi:type="dcterms:W3CDTF">2022-11-30T07:13:00Z</dcterms:modified>
</cp:coreProperties>
</file>