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CD" w:rsidRDefault="00781FCD" w:rsidP="00B13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B13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B13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81FCD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CD" w:rsidRPr="00793369" w:rsidRDefault="00793369" w:rsidP="00781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369">
        <w:rPr>
          <w:rFonts w:ascii="Times New Roman" w:hAnsi="Times New Roman" w:cs="Times New Roman"/>
          <w:sz w:val="28"/>
          <w:szCs w:val="28"/>
        </w:rPr>
        <w:t>Статья</w:t>
      </w:r>
      <w:r w:rsidR="00781FCD" w:rsidRPr="00793369">
        <w:rPr>
          <w:rFonts w:ascii="Times New Roman" w:hAnsi="Times New Roman" w:cs="Times New Roman"/>
          <w:sz w:val="28"/>
          <w:szCs w:val="28"/>
        </w:rPr>
        <w:t xml:space="preserve"> </w:t>
      </w:r>
      <w:r w:rsidRPr="00793369">
        <w:rPr>
          <w:rFonts w:ascii="Times New Roman" w:hAnsi="Times New Roman" w:cs="Times New Roman"/>
          <w:sz w:val="28"/>
          <w:szCs w:val="28"/>
        </w:rPr>
        <w:t>(</w:t>
      </w:r>
      <w:r w:rsidR="00781FCD" w:rsidRPr="00793369">
        <w:rPr>
          <w:rFonts w:ascii="Times New Roman" w:hAnsi="Times New Roman" w:cs="Times New Roman"/>
          <w:sz w:val="28"/>
          <w:szCs w:val="28"/>
        </w:rPr>
        <w:t>из опыта работы</w:t>
      </w:r>
      <w:r w:rsidRPr="00793369">
        <w:rPr>
          <w:rFonts w:ascii="Times New Roman" w:hAnsi="Times New Roman" w:cs="Times New Roman"/>
          <w:sz w:val="28"/>
          <w:szCs w:val="28"/>
        </w:rPr>
        <w:t>) на тему</w:t>
      </w:r>
      <w:r w:rsidR="00781FCD" w:rsidRPr="00793369">
        <w:rPr>
          <w:rFonts w:ascii="Times New Roman" w:hAnsi="Times New Roman" w:cs="Times New Roman"/>
          <w:sz w:val="28"/>
          <w:szCs w:val="28"/>
        </w:rPr>
        <w:t>:</w:t>
      </w:r>
    </w:p>
    <w:p w:rsidR="00781FCD" w:rsidRPr="00793369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369">
        <w:rPr>
          <w:rFonts w:ascii="Times New Roman" w:hAnsi="Times New Roman" w:cs="Times New Roman"/>
          <w:sz w:val="28"/>
          <w:szCs w:val="28"/>
        </w:rPr>
        <w:t xml:space="preserve">«Использование цифровых технологий </w:t>
      </w:r>
    </w:p>
    <w:p w:rsidR="00781FCD" w:rsidRPr="00793369" w:rsidRDefault="00781FCD" w:rsidP="00781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369">
        <w:rPr>
          <w:rFonts w:ascii="Times New Roman" w:hAnsi="Times New Roman" w:cs="Times New Roman"/>
          <w:sz w:val="28"/>
          <w:szCs w:val="28"/>
        </w:rPr>
        <w:t>в образовательном процессе с детьми с ОВЗ»</w:t>
      </w: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81FCD" w:rsidRDefault="00781FCD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1FCD" w:rsidRPr="00793369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</w:t>
      </w:r>
      <w:r w:rsidR="00793369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Pr="0079336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336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proofErr w:type="spellStart"/>
      <w:r w:rsidRPr="00793369">
        <w:rPr>
          <w:rFonts w:ascii="Times New Roman" w:eastAsia="Times New Roman" w:hAnsi="Times New Roman" w:cs="Times New Roman"/>
          <w:sz w:val="28"/>
          <w:szCs w:val="28"/>
        </w:rPr>
        <w:t>Купцова</w:t>
      </w:r>
      <w:proofErr w:type="spellEnd"/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Елена Николаевна</w:t>
      </w:r>
    </w:p>
    <w:p w:rsidR="00781FCD" w:rsidRPr="00793369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Воспитатель</w:t>
      </w:r>
    </w:p>
    <w:p w:rsidR="00781FCD" w:rsidRPr="00793369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СП ГБОУ СОШ пос. </w:t>
      </w:r>
    </w:p>
    <w:p w:rsidR="00781FCD" w:rsidRPr="00793369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Новоспасский</w:t>
      </w:r>
    </w:p>
    <w:p w:rsidR="00781FCD" w:rsidRPr="00793369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793369">
        <w:rPr>
          <w:rFonts w:ascii="Times New Roman" w:eastAsia="Times New Roman" w:hAnsi="Times New Roman" w:cs="Times New Roman"/>
          <w:sz w:val="28"/>
          <w:szCs w:val="28"/>
        </w:rPr>
        <w:t>м.р</w:t>
      </w:r>
      <w:proofErr w:type="spellEnd"/>
      <w:r w:rsidRPr="00793369">
        <w:rPr>
          <w:rFonts w:ascii="Times New Roman" w:eastAsia="Times New Roman" w:hAnsi="Times New Roman" w:cs="Times New Roman"/>
          <w:sz w:val="28"/>
          <w:szCs w:val="28"/>
        </w:rPr>
        <w:t>. Приволжский</w:t>
      </w:r>
    </w:p>
    <w:p w:rsidR="00C31622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Самарской области   </w:t>
      </w:r>
    </w:p>
    <w:p w:rsidR="00781FCD" w:rsidRPr="00793369" w:rsidRDefault="00C31622" w:rsidP="00C31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Kuptsova-en@mail.ru</w:t>
      </w:r>
      <w:r w:rsidR="00781FCD" w:rsidRPr="007933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1FCD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FCD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FCD" w:rsidRDefault="00781FCD" w:rsidP="00781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369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FCD" w:rsidRPr="00E13CCE" w:rsidRDefault="00793369" w:rsidP="00781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781FCD" w:rsidRPr="00E13C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81FCD" w:rsidRDefault="00781FCD" w:rsidP="00781FCD">
      <w:pPr>
        <w:rPr>
          <w:rFonts w:ascii="Times New Roman" w:hAnsi="Times New Roman" w:cs="Times New Roman"/>
          <w:sz w:val="28"/>
          <w:szCs w:val="28"/>
        </w:rPr>
      </w:pPr>
    </w:p>
    <w:p w:rsidR="00B13E27" w:rsidRPr="00B13E27" w:rsidRDefault="00793369" w:rsidP="00B13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E27" w:rsidRPr="00B13E27">
        <w:rPr>
          <w:rFonts w:ascii="Times New Roman" w:hAnsi="Times New Roman" w:cs="Times New Roman"/>
          <w:b/>
          <w:sz w:val="28"/>
          <w:szCs w:val="28"/>
        </w:rPr>
        <w:t xml:space="preserve">«Использование цифровых технологий </w:t>
      </w:r>
    </w:p>
    <w:p w:rsidR="00B13E27" w:rsidRPr="00B13E27" w:rsidRDefault="00B13E27" w:rsidP="00B13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27">
        <w:rPr>
          <w:rFonts w:ascii="Times New Roman" w:hAnsi="Times New Roman" w:cs="Times New Roman"/>
          <w:b/>
          <w:sz w:val="28"/>
          <w:szCs w:val="28"/>
        </w:rPr>
        <w:t>в образовательном процессе с детьми с ОВЗ»</w:t>
      </w:r>
    </w:p>
    <w:p w:rsidR="0035671C" w:rsidRPr="00237E7F" w:rsidRDefault="00B13E27" w:rsidP="00793EC1">
      <w:pPr>
        <w:rPr>
          <w:rFonts w:ascii="Times New Roman" w:hAnsi="Times New Roman" w:cs="Times New Roman"/>
          <w:sz w:val="28"/>
          <w:szCs w:val="28"/>
        </w:rPr>
      </w:pPr>
      <w:r w:rsidRPr="00B13E2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B13E27">
        <w:rPr>
          <w:rFonts w:ascii="Times New Roman" w:hAnsi="Times New Roman" w:cs="Times New Roman"/>
          <w:sz w:val="28"/>
          <w:szCs w:val="28"/>
        </w:rPr>
        <w:t xml:space="preserve"> с каждым годом современные информационные технологии всё больше </w:t>
      </w:r>
      <w:r>
        <w:rPr>
          <w:rFonts w:ascii="Times New Roman" w:hAnsi="Times New Roman" w:cs="Times New Roman"/>
          <w:sz w:val="28"/>
          <w:szCs w:val="28"/>
        </w:rPr>
        <w:t>«врываются»</w:t>
      </w:r>
      <w:r w:rsidRPr="00B13E27">
        <w:rPr>
          <w:rFonts w:ascii="Times New Roman" w:hAnsi="Times New Roman" w:cs="Times New Roman"/>
          <w:sz w:val="28"/>
          <w:szCs w:val="28"/>
        </w:rPr>
        <w:t xml:space="preserve"> в нашу жизнь. Для повышения эффективности образовательного процесса и качества образования  педагоги дошкольных учреждений используют в педагогическом процессе информационно-коммуникационные, цифровые технологии.</w:t>
      </w:r>
      <w:r w:rsidR="00B87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0362E" w:rsidRPr="00B87600">
        <w:rPr>
          <w:rFonts w:ascii="Times New Roman" w:hAnsi="Times New Roman" w:cs="Times New Roman"/>
          <w:color w:val="000000"/>
          <w:sz w:val="28"/>
          <w:szCs w:val="28"/>
        </w:rPr>
        <w:t>Ни у кого не вызывает сомнения тот факт, что новые методы обучения с использованием цифровых технологий  широко используются в дошкольном образовании, в том числе и в коррекционном.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Воспитание детей с отклонениями в развитии отличается своеобразием, которое проявляется</w:t>
      </w:r>
      <w:r w:rsidR="00C868E9">
        <w:rPr>
          <w:rFonts w:ascii="Times New Roman" w:hAnsi="Times New Roman" w:cs="Times New Roman"/>
          <w:sz w:val="28"/>
          <w:szCs w:val="28"/>
        </w:rPr>
        <w:t xml:space="preserve"> в коррекционной направленности, в неразрывной связи коррекционного воздействия с формированием практических умений и навыков.  </w:t>
      </w:r>
      <w:r w:rsidR="00003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ОВЗ, в частности дети с тяжелыми нарушениями речи, обладают недостаточной концентрацией внимания, речевая активность у них снижена, они испытывают различные трудности в понимании и выполнении словесной инструкции педагога, наблюдается  низкий уровень познавательной активности, низкий объем представлений об окружающем, трудности установления причинно-следственных связей, быстрая утомляемость и потеря интереса к деятельности, в результате чего работа воспитателя должна сопровождаться наглядностью, частой</w:t>
      </w:r>
      <w:proofErr w:type="gramEnd"/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сменой </w:t>
      </w:r>
      <w:hyperlink r:id="rId6" w:tooltip="Виды деятельности" w:history="1">
        <w:r w:rsidR="0000362E" w:rsidRPr="0000362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видов деятельности</w:t>
        </w:r>
      </w:hyperlink>
      <w:r w:rsidR="0000362E" w:rsidRPr="000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  возникает необходимость включения в занятия таких прие</w:t>
      </w:r>
      <w:r w:rsidR="000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мов, которые бы стимулировали </w:t>
      </w:r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на плодотворную </w:t>
      </w:r>
      <w:r w:rsidR="000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 течение всего занятия. Цифровые технологии</w:t>
      </w:r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широким спектром форм и сре</w:t>
      </w:r>
      <w:proofErr w:type="gramStart"/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00362E" w:rsidRPr="0017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коррекции этих нарушени</w:t>
      </w:r>
      <w:r w:rsidR="000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B13E27">
        <w:rPr>
          <w:rFonts w:ascii="Times New Roman" w:hAnsi="Times New Roman" w:cs="Times New Roman"/>
          <w:sz w:val="28"/>
          <w:szCs w:val="28"/>
        </w:rPr>
        <w:t>В связи с актуальностью данного вопроса была определена тема обобщения опыта работы «Использование цифровых технологий в образовательном процессе с детьми с ОВЗ»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87600" w:rsidRPr="0079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цифровых технологий позволяют решить следующие задачи: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готовности к обучению в школе.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и дифференциация обучения.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принимать решения.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4.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игровой и к учебной деятельности.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для</w:t>
      </w:r>
      <w:proofErr w:type="gramEnd"/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исправления недостатков речи детей.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психологической базы речи: восприятия, внимания и мышления 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повышения уровня наглядности.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7.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волевых качеств</w:t>
      </w:r>
      <w:r w:rsidR="0079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8.</w:t>
      </w:r>
      <w:r w:rsidR="00B8760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произвольной моторики пальцев рук</w:t>
      </w:r>
      <w:r w:rsidR="0079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дошкольное учреждение старается тоже идти в ногу со временем. В своей работе с детьми с ОВЗ мы используем</w:t>
      </w:r>
      <w:r w:rsidR="0079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цифровые технологии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427D" w:rsidRP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- развивающие компьютерные </w:t>
      </w:r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ы;                                                                      - компьютерные презентации на занятиях; </w:t>
      </w:r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- интерактивные игры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интерактивную доску в НОД;                                                                                            - и</w:t>
      </w:r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компьютера для диагностики детей.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далеко не все массовые компьютерные игры можно использовать для работы с детьми, поскольку многие из них не соответствуют методике обу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детей с нарушениями речи. Поэтому </w:t>
      </w:r>
      <w:r w:rsidR="0079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грамотно подходить к выбору. Мы пробуем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79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 </w:t>
      </w:r>
      <w:r w:rsidR="0066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proofErr w:type="spellStart"/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простые интерактивные игры, </w:t>
      </w:r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как «Четвертый лишний», «Назови одним словом», «Что кому?» и т.д.,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</w:t>
      </w:r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развития </w:t>
      </w:r>
      <w:r w:rsidR="00284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28427D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  <w:r w:rsidR="00793EC1">
        <w:rPr>
          <w:rFonts w:ascii="Times New Roman" w:hAnsi="Times New Roman" w:cs="Times New Roman"/>
          <w:sz w:val="28"/>
          <w:szCs w:val="28"/>
        </w:rPr>
        <w:t xml:space="preserve"> </w:t>
      </w:r>
      <w:r w:rsidR="00237E7F" w:rsidRPr="00237E7F">
        <w:rPr>
          <w:rFonts w:ascii="Times New Roman" w:hAnsi="Times New Roman" w:cs="Times New Roman"/>
          <w:color w:val="000000"/>
          <w:sz w:val="28"/>
          <w:szCs w:val="28"/>
        </w:rPr>
        <w:t>Использование ИКТ требует соблюдения определенных условий для сохранения здоровья ребенка (соблюдение СанПиНов):</w:t>
      </w:r>
      <w:r w:rsidR="00237E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37E7F" w:rsidRPr="00237E7F">
        <w:rPr>
          <w:rFonts w:ascii="Times New Roman" w:hAnsi="Times New Roman" w:cs="Times New Roman"/>
          <w:color w:val="000000"/>
          <w:sz w:val="28"/>
          <w:szCs w:val="28"/>
        </w:rPr>
        <w:t>Гигиенические нормы и рекомендации при организации занятий: Максимальная одноразовая  длительность работы:                                                         Для детей 6 лет 1 -2 групп здоровья                15 минут в день</w:t>
      </w:r>
      <w:proofErr w:type="gramStart"/>
      <w:r w:rsidR="00237E7F" w:rsidRPr="00237E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Д</w:t>
      </w:r>
      <w:proofErr w:type="gramEnd"/>
      <w:r w:rsidR="00237E7F" w:rsidRPr="00237E7F">
        <w:rPr>
          <w:rFonts w:ascii="Times New Roman" w:hAnsi="Times New Roman" w:cs="Times New Roman"/>
          <w:color w:val="000000"/>
          <w:sz w:val="28"/>
          <w:szCs w:val="28"/>
        </w:rPr>
        <w:t>ля детей  6 лет 3 группы здоровья                 10 минут в день                                               Для детей 5 лет  1 – 2 группы здоровья           10 минут в день                                          Для детей 5 лет 3 группы здоровья                   7 минут в день                                              В течение одного дня допускается проведение не более одного занятия с использованием компьютера.                                                                        Рекомендуемое время для занятий с использованием компьютера:                                   - первая половина дня – оптимальна                                                                                            - вторая половина дня – допустима, но занятие следует проводить в интервале  от 15 ч.30 мин. до 16 ч. 30 мин., после дневного сна и полдника.</w:t>
      </w:r>
      <w:r w:rsidR="00237E7F">
        <w:rPr>
          <w:rFonts w:ascii="Times New Roman" w:hAnsi="Times New Roman" w:cs="Times New Roman"/>
          <w:sz w:val="28"/>
          <w:szCs w:val="28"/>
        </w:rPr>
        <w:t xml:space="preserve">      </w:t>
      </w:r>
      <w:r w:rsidR="0066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учреждении есть расписание для занятий на компьютере</w:t>
      </w:r>
      <w:r w:rsidR="0066566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дни – начало, середина недели, не более двух дней. </w:t>
      </w:r>
      <w:r w:rsidR="0066566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заниматься на компьютере нежелательно. </w:t>
      </w:r>
      <w:r w:rsidR="00665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опыт работы показал,</w:t>
      </w:r>
      <w:r w:rsidR="0066566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работоспособность ребенка уже к четвергу снижается, а в пятницу происходит ее резкое снижение в силу накопившейся недельной усталости.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6566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зрительного утомления </w:t>
      </w:r>
      <w:r w:rsidR="0066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с детьми</w:t>
      </w:r>
      <w:r w:rsidR="00665660" w:rsidRPr="0047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упражнения для глаз, для снятия мышечного напряжения – </w:t>
      </w:r>
      <w:proofErr w:type="spellStart"/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физминутки</w:t>
      </w:r>
      <w:proofErr w:type="spellEnd"/>
      <w:r w:rsidR="002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</w:t>
      </w:r>
      <w:r w:rsidR="00793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566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65660" w:rsidRPr="00665660">
        <w:rPr>
          <w:rFonts w:ascii="Times New Roman" w:hAnsi="Times New Roman" w:cs="Times New Roman"/>
          <w:color w:val="000000"/>
          <w:sz w:val="28"/>
          <w:szCs w:val="28"/>
        </w:rPr>
        <w:t xml:space="preserve">ля рисования, раскрашивания, отгадывания загадок </w:t>
      </w:r>
      <w:r w:rsidR="00665660">
        <w:rPr>
          <w:rFonts w:ascii="Times New Roman" w:hAnsi="Times New Roman" w:cs="Times New Roman"/>
          <w:color w:val="000000"/>
          <w:sz w:val="28"/>
          <w:szCs w:val="28"/>
        </w:rPr>
        <w:t>используем</w:t>
      </w:r>
      <w:r w:rsidR="00665660" w:rsidRPr="00665660">
        <w:rPr>
          <w:rFonts w:ascii="Times New Roman" w:hAnsi="Times New Roman" w:cs="Times New Roman"/>
          <w:color w:val="000000"/>
          <w:sz w:val="28"/>
          <w:szCs w:val="28"/>
        </w:rPr>
        <w:t xml:space="preserve"> детский портал «Солнышко», который содержит сетевой ресурс образовательного назначения.</w:t>
      </w:r>
      <w:r w:rsidR="00793E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35671C" w:rsidRPr="00793EC1">
        <w:rPr>
          <w:rFonts w:ascii="Times New Roman" w:hAnsi="Times New Roman" w:cs="Times New Roman"/>
          <w:color w:val="000000"/>
          <w:sz w:val="28"/>
          <w:szCs w:val="28"/>
        </w:rPr>
        <w:t>Для активизации познавательной деятельности дошкольников с ОВЗ используем следующие сайты:</w:t>
      </w:r>
    </w:p>
    <w:p w:rsidR="0035671C" w:rsidRDefault="0035671C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http://www.forchel/ru/prez. развивающие презентации;</w:t>
      </w:r>
    </w:p>
    <w:p w:rsidR="0035671C" w:rsidRDefault="0035671C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http://www.volchki.ru/logoped/page/8 – игры и презентации для дошкольников;</w:t>
      </w:r>
    </w:p>
    <w:p w:rsidR="0035671C" w:rsidRDefault="00C31622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hyperlink r:id="rId7" w:history="1">
        <w:proofErr w:type="gramStart"/>
        <w:r w:rsidR="0035671C">
          <w:rPr>
            <w:rStyle w:val="a4"/>
            <w:color w:val="00000A"/>
            <w:sz w:val="27"/>
            <w:szCs w:val="27"/>
            <w:u w:val="none"/>
          </w:rPr>
          <w:t>http</w:t>
        </w:r>
      </w:hyperlink>
      <w:hyperlink r:id="rId8" w:history="1">
        <w:r w:rsidR="0035671C">
          <w:rPr>
            <w:rStyle w:val="a4"/>
            <w:color w:val="00000A"/>
            <w:sz w:val="27"/>
            <w:szCs w:val="27"/>
            <w:u w:val="none"/>
          </w:rPr>
          <w:t>://</w:t>
        </w:r>
      </w:hyperlink>
      <w:hyperlink r:id="rId9" w:history="1">
        <w:r w:rsidR="0035671C">
          <w:rPr>
            <w:rStyle w:val="a4"/>
            <w:color w:val="00000A"/>
            <w:sz w:val="27"/>
            <w:szCs w:val="27"/>
            <w:u w:val="none"/>
          </w:rPr>
          <w:t>lutiksol</w:t>
        </w:r>
      </w:hyperlink>
      <w:hyperlink r:id="rId10" w:history="1">
        <w:r w:rsidR="0035671C">
          <w:rPr>
            <w:rStyle w:val="a4"/>
            <w:color w:val="00000A"/>
            <w:sz w:val="27"/>
            <w:szCs w:val="27"/>
            <w:u w:val="none"/>
          </w:rPr>
          <w:t>.</w:t>
        </w:r>
      </w:hyperlink>
      <w:hyperlink r:id="rId11" w:history="1">
        <w:r w:rsidR="0035671C">
          <w:rPr>
            <w:rStyle w:val="a4"/>
            <w:color w:val="00000A"/>
            <w:sz w:val="27"/>
            <w:szCs w:val="27"/>
            <w:u w:val="none"/>
          </w:rPr>
          <w:t>narod</w:t>
        </w:r>
      </w:hyperlink>
      <w:hyperlink r:id="rId12" w:history="1">
        <w:r w:rsidR="0035671C">
          <w:rPr>
            <w:rStyle w:val="a4"/>
            <w:color w:val="00000A"/>
            <w:sz w:val="27"/>
            <w:szCs w:val="27"/>
            <w:u w:val="none"/>
          </w:rPr>
          <w:t>2.</w:t>
        </w:r>
        <w:proofErr w:type="gramEnd"/>
      </w:hyperlink>
      <w:hyperlink r:id="rId13" w:history="1">
        <w:r w:rsidR="0035671C">
          <w:rPr>
            <w:rStyle w:val="a4"/>
            <w:color w:val="00000A"/>
            <w:sz w:val="27"/>
            <w:szCs w:val="27"/>
            <w:u w:val="none"/>
          </w:rPr>
          <w:t>ru</w:t>
        </w:r>
      </w:hyperlink>
      <w:hyperlink r:id="rId14" w:history="1">
        <w:r w:rsidR="0035671C">
          <w:rPr>
            <w:rStyle w:val="a4"/>
            <w:color w:val="00000A"/>
            <w:sz w:val="27"/>
            <w:szCs w:val="27"/>
            <w:u w:val="none"/>
          </w:rPr>
          <w:t>/</w:t>
        </w:r>
      </w:hyperlink>
      <w:r w:rsidR="0035671C">
        <w:rPr>
          <w:color w:val="000000"/>
          <w:sz w:val="27"/>
          <w:szCs w:val="27"/>
        </w:rPr>
        <w:t> – мультимедиа для дошкольников.</w:t>
      </w:r>
    </w:p>
    <w:p w:rsidR="0035671C" w:rsidRDefault="0035671C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с помощью мультимедийных презентаций с детьми разучиваем комплексы утренней гимнастики, гимнастики для глаз. Тексты с картинками можно предложить родителям для занятий с ребенком. При этом положительный результат достигается быстрее.</w:t>
      </w:r>
    </w:p>
    <w:p w:rsidR="0035671C" w:rsidRDefault="005F74DE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Недавно приобрели</w:t>
      </w:r>
      <w:r w:rsidR="0035671C">
        <w:rPr>
          <w:color w:val="000000"/>
          <w:sz w:val="27"/>
          <w:szCs w:val="27"/>
        </w:rPr>
        <w:t xml:space="preserve"> компьютерные игры коррекционной направленности «Мир за твоим окном» </w:t>
      </w:r>
      <w:proofErr w:type="gramStart"/>
      <w:r w:rsidR="0035671C">
        <w:rPr>
          <w:color w:val="000000"/>
          <w:sz w:val="27"/>
          <w:szCs w:val="27"/>
        </w:rPr>
        <w:t>Кукушкина</w:t>
      </w:r>
      <w:proofErr w:type="gramEnd"/>
      <w:r w:rsidR="0035671C">
        <w:rPr>
          <w:color w:val="000000"/>
          <w:sz w:val="27"/>
          <w:szCs w:val="27"/>
        </w:rPr>
        <w:t xml:space="preserve"> О.И., «Игры для Тигры» Лизуновой Л.Р.</w:t>
      </w:r>
    </w:p>
    <w:p w:rsidR="0004501C" w:rsidRDefault="0004501C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Успех работы во многом зависит от ум</w:t>
      </w:r>
      <w:r w:rsidR="00B3019A">
        <w:rPr>
          <w:color w:val="000000"/>
          <w:sz w:val="27"/>
          <w:szCs w:val="27"/>
        </w:rPr>
        <w:t>ения перспективно спланировать к</w:t>
      </w:r>
      <w:r>
        <w:rPr>
          <w:color w:val="000000"/>
          <w:sz w:val="27"/>
          <w:szCs w:val="27"/>
        </w:rPr>
        <w:t>омпьютерные программы с учётом усложняющихся</w:t>
      </w:r>
      <w:r w:rsidR="00B3019A">
        <w:rPr>
          <w:color w:val="000000"/>
          <w:sz w:val="27"/>
          <w:szCs w:val="27"/>
        </w:rPr>
        <w:t xml:space="preserve"> правил управления компьютером, игровых и</w:t>
      </w:r>
      <w:r>
        <w:rPr>
          <w:color w:val="000000"/>
          <w:sz w:val="27"/>
          <w:szCs w:val="27"/>
        </w:rPr>
        <w:t xml:space="preserve"> дидактических задач. Лёгкие компьютерные игры можно не повторять, дети их усваивают быстро на одном занятии. Трудные по содержанию игры увлекают детей. Их можно повторять с интервалом 2-3 раза. </w:t>
      </w:r>
    </w:p>
    <w:p w:rsidR="00B3019A" w:rsidRDefault="00B3019A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стоит забывать, что все компьютерные программы для дошкольников с ОВЗ должны иметь положительную нравственную направленность, в них не должно быть агрессивности, жестокости. Особый интерес вызывают программы с элементами новизны, </w:t>
      </w:r>
      <w:proofErr w:type="spellStart"/>
      <w:r>
        <w:rPr>
          <w:color w:val="000000"/>
          <w:sz w:val="27"/>
          <w:szCs w:val="27"/>
        </w:rPr>
        <w:t>сюрпризности</w:t>
      </w:r>
      <w:proofErr w:type="spellEnd"/>
      <w:r>
        <w:rPr>
          <w:color w:val="000000"/>
          <w:sz w:val="27"/>
          <w:szCs w:val="27"/>
        </w:rPr>
        <w:t>, необычности.</w:t>
      </w:r>
    </w:p>
    <w:p w:rsidR="00B3019A" w:rsidRDefault="00B3019A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программы мы используем и вне образовательной деятельности, что помогает закрепить знания детей, используем для индивидуальной деятельности детей, для развития психических способностей, необходимых для интеллектуальной деятельности: восприятия, внимания, памяти, мышления. Использование компьютерных средств обучения также помогает развивать у дошкольников собранность, сосредоточенность, усидчивость.</w:t>
      </w:r>
    </w:p>
    <w:p w:rsidR="0035671C" w:rsidRDefault="003806B9" w:rsidP="003567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</w:t>
      </w:r>
      <w:r w:rsidR="0035671C">
        <w:rPr>
          <w:color w:val="000000"/>
          <w:sz w:val="27"/>
          <w:szCs w:val="27"/>
        </w:rPr>
        <w:t xml:space="preserve">рименение информационных технологий в работе с детьми с ОВЗ,   нельзя не отметить такую форму обучения – как дистанционное обучение посредством сети Интернет. В настоящее время есть возможность организовывать различные </w:t>
      </w:r>
      <w:proofErr w:type="spellStart"/>
      <w:r w:rsidR="0035671C">
        <w:rPr>
          <w:color w:val="000000"/>
          <w:sz w:val="27"/>
          <w:szCs w:val="27"/>
        </w:rPr>
        <w:t>вебинары</w:t>
      </w:r>
      <w:proofErr w:type="spellEnd"/>
      <w:r w:rsidR="0035671C">
        <w:rPr>
          <w:color w:val="000000"/>
          <w:sz w:val="27"/>
          <w:szCs w:val="27"/>
        </w:rPr>
        <w:t xml:space="preserve">, работать посредством </w:t>
      </w:r>
      <w:proofErr w:type="spellStart"/>
      <w:r w:rsidR="0035671C">
        <w:rPr>
          <w:color w:val="000000"/>
          <w:sz w:val="27"/>
          <w:szCs w:val="27"/>
        </w:rPr>
        <w:t>Skype</w:t>
      </w:r>
      <w:proofErr w:type="spellEnd"/>
      <w:r w:rsidR="0035671C">
        <w:rPr>
          <w:color w:val="000000"/>
          <w:sz w:val="27"/>
          <w:szCs w:val="27"/>
        </w:rPr>
        <w:t>, создавать образовательные порталы и т.п., что облегчает возможность получения специализированной помощи детям с особыми образовательными потребностями. Мы в своём учреждении только вводим это новшество, но надеемся, что в скором времени будем активно пользоваться такой формой обучения.</w:t>
      </w:r>
    </w:p>
    <w:p w:rsidR="00C868E9" w:rsidRPr="0000362E" w:rsidRDefault="00C868E9" w:rsidP="00B13E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00362E">
        <w:rPr>
          <w:b/>
          <w:color w:val="000000"/>
          <w:sz w:val="27"/>
          <w:szCs w:val="27"/>
        </w:rPr>
        <w:t>Заключение.</w:t>
      </w:r>
    </w:p>
    <w:p w:rsidR="00C868E9" w:rsidRDefault="00C868E9" w:rsidP="00B13E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цифровых технологий</w:t>
      </w:r>
      <w:r w:rsidR="001715C7">
        <w:rPr>
          <w:color w:val="000000"/>
          <w:sz w:val="27"/>
          <w:szCs w:val="27"/>
        </w:rPr>
        <w:t xml:space="preserve"> в работе с дошкольниками с ОВЗ обеспечивает такие условия, при которых все участники образовательного процесса (родитель, педагог, ребёнок) могут перемещаться внутри цифрового мира с помощью планшета, ноутбука и т.д. и получать необходимую помощь и информацию. Использование цифровых образовательных ресурсов оправдано, так как позволяет активизировать деятельность обучающихся, даёт возможность </w:t>
      </w:r>
      <w:r w:rsidR="001715C7">
        <w:rPr>
          <w:color w:val="000000"/>
          <w:sz w:val="27"/>
          <w:szCs w:val="27"/>
        </w:rPr>
        <w:lastRenderedPageBreak/>
        <w:t xml:space="preserve">повысить качество педагогического процесса. Применение цифровых технологий в работе с детьми с ОВЗ </w:t>
      </w:r>
      <w:r w:rsidR="00B87600">
        <w:rPr>
          <w:color w:val="000000"/>
          <w:sz w:val="27"/>
          <w:szCs w:val="27"/>
        </w:rPr>
        <w:t>показало, что</w:t>
      </w:r>
      <w:r w:rsidR="001715C7">
        <w:rPr>
          <w:color w:val="000000"/>
          <w:sz w:val="27"/>
          <w:szCs w:val="27"/>
        </w:rPr>
        <w:t xml:space="preserve"> увеличилась эффективность обучения, у детей повысилось внимание, активность на занятиях, а самое главное – появился интерес к занятиям.</w:t>
      </w:r>
    </w:p>
    <w:p w:rsidR="005F74DE" w:rsidRDefault="005F74DE" w:rsidP="005F7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806B9" w:rsidRDefault="005F74DE" w:rsidP="00781F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</w:t>
      </w:r>
    </w:p>
    <w:p w:rsidR="00781FCD" w:rsidRDefault="00781FCD" w:rsidP="00781F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6B9" w:rsidRDefault="003806B9" w:rsidP="003806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Гаркуша Ю. Ф., </w:t>
      </w:r>
      <w:proofErr w:type="spellStart"/>
      <w:r>
        <w:rPr>
          <w:color w:val="000000"/>
          <w:sz w:val="27"/>
          <w:szCs w:val="27"/>
        </w:rPr>
        <w:t>Черлина</w:t>
      </w:r>
      <w:proofErr w:type="spellEnd"/>
      <w:r>
        <w:rPr>
          <w:color w:val="000000"/>
          <w:sz w:val="27"/>
          <w:szCs w:val="27"/>
        </w:rPr>
        <w:t xml:space="preserve"> Н. А., Манина Е. В. Новые информационные технологии в логопедической работе. // Научно-методический журнал “Логопед”, - 2004.- № 2 (22).</w:t>
      </w:r>
    </w:p>
    <w:p w:rsidR="003806B9" w:rsidRDefault="003806B9" w:rsidP="003806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Емченко С. А. Интеграция информационных и компьютерных ресурсов в коррекционно-образовательный процесс ДОУ. // Составитель Емченко С. А. - Южно-Сахалинск, Издательство ГОУ ДПО ИРОСО, 2012.</w:t>
      </w:r>
    </w:p>
    <w:p w:rsidR="003806B9" w:rsidRDefault="003806B9" w:rsidP="003806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Методические рекомендации для педагогов, специалистов образовательных учреждений, родителей. </w:t>
      </w:r>
      <w:r>
        <w:rPr>
          <w:i/>
          <w:iCs/>
          <w:color w:val="000000"/>
          <w:sz w:val="27"/>
          <w:szCs w:val="27"/>
        </w:rPr>
        <w:t>Сост.: </w:t>
      </w:r>
      <w:r>
        <w:rPr>
          <w:color w:val="000000"/>
          <w:sz w:val="27"/>
          <w:szCs w:val="27"/>
        </w:rPr>
        <w:t>Алещенко С. В. , Воронкова И. А., Потапова М. А. Использование средств ИКТ для дистанционного образования детей с ОВЗ. - г. Томск , 2010 г., 62 стр.</w:t>
      </w:r>
    </w:p>
    <w:p w:rsidR="003806B9" w:rsidRPr="00237E7F" w:rsidRDefault="003806B9" w:rsidP="003806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Соломахина Т. Н., Михалева И. М., Шевченко Е. В. Использование коммуникационных технологий в коррекционно-развивающей работе с детьми с ОВЗ // Молодой ученый. - 2017. - №16. - С. 496-498.</w:t>
      </w:r>
    </w:p>
    <w:p w:rsidR="00237E7F" w:rsidRDefault="00781FCD" w:rsidP="003806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81FCD">
        <w:rPr>
          <w:color w:val="000000"/>
          <w:sz w:val="28"/>
          <w:szCs w:val="28"/>
        </w:rPr>
        <w:t xml:space="preserve">Использование средств ИКТ для дистанционного образования детей с ОВЗ/ </w:t>
      </w:r>
      <w:proofErr w:type="spellStart"/>
      <w:r w:rsidRPr="00781FCD">
        <w:rPr>
          <w:color w:val="000000"/>
          <w:sz w:val="28"/>
          <w:szCs w:val="28"/>
        </w:rPr>
        <w:t>авт</w:t>
      </w:r>
      <w:proofErr w:type="gramStart"/>
      <w:r w:rsidRPr="00781FCD">
        <w:rPr>
          <w:color w:val="000000"/>
          <w:sz w:val="28"/>
          <w:szCs w:val="28"/>
        </w:rPr>
        <w:t>.с</w:t>
      </w:r>
      <w:proofErr w:type="gramEnd"/>
      <w:r w:rsidRPr="00781FCD">
        <w:rPr>
          <w:color w:val="000000"/>
          <w:sz w:val="28"/>
          <w:szCs w:val="28"/>
        </w:rPr>
        <w:t>ост</w:t>
      </w:r>
      <w:proofErr w:type="spellEnd"/>
      <w:r w:rsidRPr="00781FCD">
        <w:rPr>
          <w:color w:val="000000"/>
          <w:sz w:val="28"/>
          <w:szCs w:val="28"/>
        </w:rPr>
        <w:t>. Алещенко С.В. – Томск, 2012.</w:t>
      </w:r>
    </w:p>
    <w:p w:rsidR="00781FCD" w:rsidRPr="00781FCD" w:rsidRDefault="00781FCD" w:rsidP="003806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Азамова</w:t>
      </w:r>
      <w:proofErr w:type="spellEnd"/>
      <w:r>
        <w:rPr>
          <w:color w:val="000000"/>
          <w:sz w:val="28"/>
          <w:szCs w:val="28"/>
        </w:rPr>
        <w:t xml:space="preserve"> М.Н. Использование информационных компьютерных технологий в процессе развития детей дошкольного возраста// Молодой ученый. – 2012. - №11. – с.385.</w:t>
      </w:r>
    </w:p>
    <w:p w:rsidR="00B13E27" w:rsidRDefault="00B13E27">
      <w:pPr>
        <w:rPr>
          <w:rFonts w:ascii="Times New Roman" w:hAnsi="Times New Roman" w:cs="Times New Roman"/>
          <w:sz w:val="28"/>
          <w:szCs w:val="28"/>
        </w:rPr>
      </w:pPr>
    </w:p>
    <w:p w:rsidR="003806B9" w:rsidRPr="00B13E27" w:rsidRDefault="003806B9">
      <w:pPr>
        <w:rPr>
          <w:rFonts w:ascii="Times New Roman" w:hAnsi="Times New Roman" w:cs="Times New Roman"/>
          <w:sz w:val="28"/>
          <w:szCs w:val="28"/>
        </w:rPr>
      </w:pPr>
    </w:p>
    <w:sectPr w:rsidR="003806B9" w:rsidRPr="00B1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1A3"/>
    <w:multiLevelType w:val="multilevel"/>
    <w:tmpl w:val="A422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20F59"/>
    <w:multiLevelType w:val="multilevel"/>
    <w:tmpl w:val="6E762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7E16"/>
    <w:multiLevelType w:val="multilevel"/>
    <w:tmpl w:val="E1F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2177"/>
    <w:multiLevelType w:val="multilevel"/>
    <w:tmpl w:val="F2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16F5E"/>
    <w:multiLevelType w:val="multilevel"/>
    <w:tmpl w:val="64B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F0F4C"/>
    <w:multiLevelType w:val="multilevel"/>
    <w:tmpl w:val="27B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3E7C"/>
    <w:multiLevelType w:val="multilevel"/>
    <w:tmpl w:val="C0D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0182C"/>
    <w:multiLevelType w:val="multilevel"/>
    <w:tmpl w:val="0BD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1F"/>
    <w:rsid w:val="0000362E"/>
    <w:rsid w:val="0004251F"/>
    <w:rsid w:val="0004501C"/>
    <w:rsid w:val="001715C7"/>
    <w:rsid w:val="00237E7F"/>
    <w:rsid w:val="0028427D"/>
    <w:rsid w:val="0035671C"/>
    <w:rsid w:val="003806B9"/>
    <w:rsid w:val="005F74DE"/>
    <w:rsid w:val="00665660"/>
    <w:rsid w:val="00781FCD"/>
    <w:rsid w:val="00793369"/>
    <w:rsid w:val="00793EC1"/>
    <w:rsid w:val="00B13E27"/>
    <w:rsid w:val="00B3019A"/>
    <w:rsid w:val="00B87600"/>
    <w:rsid w:val="00C11666"/>
    <w:rsid w:val="00C31622"/>
    <w:rsid w:val="00C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lck.yandex.ru%2Fredir%2FLvUXD5J6I4o%3Fdata%3DUVZ5S3FTUHlHUXd3YUZQV3FqamdOamxVMF9wai1zcTZuTzVXM3pMWkI4R2Q5c01DdE5WRHVmNEZUbEpsYmUzclJqTGlwSDdaeTZYVHozQWFBelRocHZpc0hKNmt5ZmRscnBEUmFudmI1aUU%26b64e%3D2%26sign%3Dd4633241e2141f18641d185ba3cb6e70%26keyno%3D1" TargetMode="External"/><Relationship Id="rId13" Type="http://schemas.openxmlformats.org/officeDocument/2006/relationships/hyperlink" Target="https://infourok.ru/go.html?href=https%3A%2F%2Fclck.yandex.ru%2Fredir%2FLvUXD5J6I4o%3Fdata%3DUVZ5S3FTUHlHUXd3YUZQV3FqamdOamxVMF9wai1zcTZuTzVXM3pMWkI4R2Q5c01DdE5WRHVmNEZUbEpsYmUzck1INW5IbmFGSUFlWjRBcDZXbDhibUEtZFRvQXkxZzFTRll2WVBoU09oX2c%26b64e%3D2%26sign%3Db79cd67ec1753c054f4af2d8abdd57e9%26keyno%3D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clck.yandex.ru%2Fredir%2FLvUXD5J6I4o%3Fdata%3DUVZ5S3FTUHlHUXd3YUZQV3FqamdOamxVMF9wai1zcTZuTzVXM3pMWkI4R2Q5c01DdE5WRHVmNEZUbEpsYmUzclpydjFqdG9femtHWVdXeEV1OXlIQWt6Z0xxNThMZjBROTdDLWNvVEEwdGc%26b64e%3D2%26sign%3Df5db563e8ce7110858972ce578a06eb5%26keyno%3D1" TargetMode="External"/><Relationship Id="rId12" Type="http://schemas.openxmlformats.org/officeDocument/2006/relationships/hyperlink" Target="https://infourok.ru/go.html?href=https%3A%2F%2Fclck.yandex.ru%2Fredir%2FLvUXD5J6I4o%3Fdata%3DUVZ5S3FTUHlHUXd3YUZQV3FqamdOamxVMF9wai1zcTZuTzVXM3pMWkI4R2Q5c01DdE5WRHVmNEZUbEpsYmUzck1INW5IbmFGSUFlWjRBcDZXbDhibUEtZFRvQXkxZzFTRll2WVBoU09oX2c%26b64e%3D2%26sign%3Db79cd67ec1753c054f4af2d8abdd57e9%26keyno%3D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di_deyatelmznosti/" TargetMode="External"/><Relationship Id="rId11" Type="http://schemas.openxmlformats.org/officeDocument/2006/relationships/hyperlink" Target="https://infourok.ru/go.html?href=https%3A%2F%2Fclck.yandex.ru%2Fredir%2FLvUXD5J6I4o%3Fdata%3DUVZ5S3FTUHlHUXd3YUZQV3FqamdOamxVMF9wai1zcTZuTzVXM3pMWkI4R2Q5c01DdE5WRHVmNEZUbEpsYmUzck5yWFA1b3JaRURzRURsNTJQYnh3X0pxSWJJdmwwY2VhUmpGNlJfWmZfTjA%26b64e%3D2%26sign%3D6f7a75212c724f315060489a145d99ae%26keyno%3D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s%3A%2F%2Fclck.yandex.ru%2Fredir%2FLvUXD5J6I4o%3Fdata%3DUVZ5S3FTUHlHUXd3YUZQV3FqamdOamxVMF9wai1zcTZuTzVXM3pMWkI4R2Q5c01DdE5WRHVmNEZUbEpsYmUzck5yWFA1b3JaRURzRURsNTJQYnh3X0pxSWJJdmwwY2VhUmpGNlJfWmZfTjA%26b64e%3D2%26sign%3D6f7a75212c724f315060489a145d99ae%26keyno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clck.yandex.ru%2Fredir%2FLvUXD5J6I4o%3Fdata%3DUVZ5S3FTUHlHUXd3YUZQV3FqamdOamxVMF9wai1zcTZuTzVXM3pMWkI4R2Q5c01DdE5WRHVmNEZUbEpsYmUzclJqTGlwSDdaeTZYVHozQWFBelRocHZpc0hKNmt5ZmRscnBEUmFudmI1aUU%26b64e%3D2%26sign%3Dd4633241e2141f18641d185ba3cb6e70%26keyno%3D1" TargetMode="External"/><Relationship Id="rId14" Type="http://schemas.openxmlformats.org/officeDocument/2006/relationships/hyperlink" Target="https://infourok.ru/go.html?href=https%3A%2F%2Fclck.yandex.ru%2Fredir%2FLvUXD5J6I4o%3Fdata%3DUVZ5S3FTUHlHUXd3YUZQV3FqamdOamxVMF9wai1zcTZuTzVXM3pMWkI4R2Q5c01DdE5WRHVmNEZUbEpsYmUzclI3eVY5WUdpR0VZTW1qWTgzWTBMZlBRM2xsX3FlalBsZE1vSldwbThCbDg%26b64e%3D2%26sign%3D270a16b8553b640a03895b0a17b53445%26keyno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2021-11-21T14:31:00Z</dcterms:created>
  <dcterms:modified xsi:type="dcterms:W3CDTF">2021-11-21T17:19:00Z</dcterms:modified>
</cp:coreProperties>
</file>