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Министерство образования и науки Самарской области</w:t>
      </w:r>
    </w:p>
    <w:p w:rsidR="00D14E38" w:rsidRDefault="00D14E38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Государственное автономное учреждение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дополнительного  профессионального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образования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«Институт развития образования»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Наименование номинации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«Мультимедийный дидактический комплекс»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Название электронного ресурса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</w:t>
      </w:r>
      <w:r w:rsidR="00361D5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Адаптированные контрольно-измерительные материалы для обучающихся с ЗПР по биологии»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Pr="00536B71" w:rsidRDefault="00536B71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36B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Филиппова Елена </w:t>
      </w:r>
      <w:proofErr w:type="spellStart"/>
      <w:r w:rsidRPr="00536B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Владиленовна</w:t>
      </w:r>
      <w:proofErr w:type="spellEnd"/>
      <w:r w:rsidRPr="00536B7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учитель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C267E" w:rsidRDefault="006D183C" w:rsidP="005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школа-интернат для обучающихся с ОВЗ имени И.Е. 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Новокуйбышевск </w:t>
      </w:r>
    </w:p>
    <w:p w:rsidR="006D183C" w:rsidRDefault="006D183C" w:rsidP="005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(ГБОУ школа-интернат для обучающихся с ОВЗ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Новокуйбышевск</w:t>
      </w: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83C" w:rsidRDefault="00D14E38" w:rsidP="00830A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Новокуйбышевск </w:t>
      </w:r>
      <w:r w:rsidR="005E6A72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</w:p>
    <w:p w:rsidR="00BB0707" w:rsidRDefault="00DC0F4A" w:rsidP="006C267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6C2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C267E" w:rsidRDefault="00BB0707" w:rsidP="006C26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</w:t>
      </w:r>
      <w:r w:rsidR="006C2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C267E" w:rsidRPr="006C2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 w:rsidR="006C267E" w:rsidRPr="006C267E">
        <w:rPr>
          <w:rFonts w:ascii="Times New Roman" w:eastAsia="Calibri" w:hAnsi="Times New Roman" w:cs="Times New Roman"/>
          <w:sz w:val="28"/>
          <w:szCs w:val="28"/>
        </w:rPr>
        <w:t xml:space="preserve">ля всех обучающихся с ЗПР </w:t>
      </w:r>
      <w:proofErr w:type="gramStart"/>
      <w:r w:rsidR="006C267E" w:rsidRPr="006C267E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6C267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C267E" w:rsidRPr="006C267E">
        <w:rPr>
          <w:rFonts w:ascii="Times New Roman" w:eastAsia="Calibri" w:hAnsi="Times New Roman" w:cs="Times New Roman"/>
          <w:sz w:val="28"/>
          <w:szCs w:val="28"/>
        </w:rPr>
        <w:t xml:space="preserve"> неустойчивая</w:t>
      </w:r>
      <w:proofErr w:type="gramEnd"/>
      <w:r w:rsidR="006C267E" w:rsidRPr="006C267E">
        <w:rPr>
          <w:rFonts w:ascii="Times New Roman" w:eastAsia="Calibri" w:hAnsi="Times New Roman" w:cs="Times New Roman"/>
          <w:sz w:val="28"/>
          <w:szCs w:val="28"/>
        </w:rPr>
        <w:t xml:space="preserve">, чаще пониженная обучаемость, снижение познавательной активности, быстрая истощаемость, низкая работоспособность, замедленный темп или неравномерное становление познавательной деятельности, слабость регуляторных процессов, недостаточность произвольной регуляции поведения, эмоций и деятельности. Среди особенностей познавательного развития детей с ЗПР отмечаются снижение скорости восприятия и переработки информации, недостаточная </w:t>
      </w:r>
      <w:proofErr w:type="spellStart"/>
      <w:r w:rsidR="006C267E" w:rsidRPr="006C267E">
        <w:rPr>
          <w:rFonts w:ascii="Times New Roman" w:eastAsia="Calibri" w:hAnsi="Times New Roman" w:cs="Times New Roman"/>
          <w:sz w:val="28"/>
          <w:szCs w:val="28"/>
        </w:rPr>
        <w:t>дифференцированность</w:t>
      </w:r>
      <w:proofErr w:type="spellEnd"/>
      <w:r w:rsidR="006C267E" w:rsidRPr="006C267E">
        <w:rPr>
          <w:rFonts w:ascii="Times New Roman" w:eastAsia="Calibri" w:hAnsi="Times New Roman" w:cs="Times New Roman"/>
          <w:sz w:val="28"/>
          <w:szCs w:val="28"/>
        </w:rPr>
        <w:t xml:space="preserve"> восприятия, сниженный объем памяти, непрочность следов запоминаемого материала и неточность его воспроизведения, трудности пространственно-временной ориентировки, пониженная поисковая активность, склонность к иррациональным способам действий. Мыслительная деятельность недостаточна в словесно-логическом плане и более сохранна в наглядно-</w:t>
      </w:r>
      <w:proofErr w:type="gramStart"/>
      <w:r w:rsidR="006C267E" w:rsidRPr="006C267E">
        <w:rPr>
          <w:rFonts w:ascii="Times New Roman" w:eastAsia="Calibri" w:hAnsi="Times New Roman" w:cs="Times New Roman"/>
          <w:sz w:val="28"/>
          <w:szCs w:val="28"/>
        </w:rPr>
        <w:t xml:space="preserve">образном </w:t>
      </w:r>
      <w:r w:rsidR="006C26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C26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267E" w:rsidRPr="006C267E" w:rsidRDefault="006C267E" w:rsidP="006C26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B0707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bookmarkStart w:id="0" w:name="_GoBack"/>
      <w:bookmarkEnd w:id="0"/>
      <w:r w:rsidRPr="006C267E">
        <w:rPr>
          <w:rFonts w:ascii="Times New Roman" w:eastAsia="Calibri" w:hAnsi="Times New Roman" w:cs="Times New Roman"/>
          <w:sz w:val="28"/>
          <w:szCs w:val="28"/>
        </w:rPr>
        <w:t xml:space="preserve">ети с ЗПР испытывают трудности понимания сложных речевых конструкций, что может приводить к неверному толкованию инструкции при самостоятельном прочтении. При восприятии </w:t>
      </w:r>
      <w:proofErr w:type="spellStart"/>
      <w:r w:rsidRPr="006C267E">
        <w:rPr>
          <w:rFonts w:ascii="Times New Roman" w:eastAsia="Calibri" w:hAnsi="Times New Roman" w:cs="Times New Roman"/>
          <w:sz w:val="28"/>
          <w:szCs w:val="28"/>
        </w:rPr>
        <w:t>многозвеньевых</w:t>
      </w:r>
      <w:proofErr w:type="spellEnd"/>
      <w:r w:rsidRPr="006C267E">
        <w:rPr>
          <w:rFonts w:ascii="Times New Roman" w:eastAsia="Calibri" w:hAnsi="Times New Roman" w:cs="Times New Roman"/>
          <w:sz w:val="28"/>
          <w:szCs w:val="28"/>
        </w:rPr>
        <w:t xml:space="preserve"> инструкций они затрудняются определить требуемую последовательность действий, могут опускать отдельные звенья, не видят ее целостности. Речевые нарушения приводят к семантическим трудностям, дети с ЗПР часто не знают лексического значения слова и не могут определить его, опираясь на контекст. В связи с этим часто искаженно понимают смысл инструкции или текста.</w:t>
      </w:r>
    </w:p>
    <w:p w:rsidR="006C267E" w:rsidRDefault="006C267E" w:rsidP="006C267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самостоятельной работе дети не могут сосредоточиться на выполнении задания, не умеют подчинить свои действия правилам. </w:t>
      </w:r>
    </w:p>
    <w:p w:rsidR="00361D5D" w:rsidRDefault="006C267E" w:rsidP="00361D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Поэтому, при работе с тестами обучающиеся теряются и не могут справиться с их выполнением.   Важно очень тщательно подбирать задания для проверочных работ. Они должны быть в упрощённой</w:t>
      </w:r>
      <w:r w:rsidR="0053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с чёткой инструкцией или шаблоном для выполнения заданий, объём заданий должен быть небольшим. </w:t>
      </w:r>
    </w:p>
    <w:p w:rsidR="00361D5D" w:rsidRPr="00536B71" w:rsidRDefault="00536B71" w:rsidP="00361D5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Готовые тесты, предназначенные для детей массовых школ, мы не всегда можем применить в своей работе.</w:t>
      </w:r>
      <w:r w:rsidRPr="003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5D" w:rsidRPr="003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надо </w:t>
      </w:r>
      <w:proofErr w:type="spellStart"/>
      <w:r w:rsidR="00361D5D" w:rsidRPr="0036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1D5D" w:rsidRPr="00536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датировать</w:t>
      </w:r>
      <w:proofErr w:type="spellEnd"/>
      <w:r w:rsidR="00361D5D" w:rsidRPr="00361D5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работы с детьми с ЗПР</w:t>
      </w:r>
      <w:r w:rsidR="00361D5D" w:rsidRPr="00536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нужно упростить формулировки по грамматическому и семантическому оформлению, уменьшить объём задания, увеличить время на его выполнение. Также можно использовать дополнительный наглядный материал, карточки, схемы, картинный материал.</w:t>
      </w:r>
      <w:r w:rsidR="00361D5D" w:rsidRPr="00536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6B71" w:rsidRPr="006C267E" w:rsidRDefault="00361D5D" w:rsidP="006C267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мною был разработан комплекс контрольно-измерительных материалов для обучающихся 6 классов с ЗПР на примере раздела «Наука о растениях». Этот комплекс помогает за короткое время получить объективную картину уровня усвоения изучаемого материала и своевременно скорректировать работу над проблемой.</w:t>
      </w:r>
    </w:p>
    <w:p w:rsidR="005F54EF" w:rsidRPr="005F54EF" w:rsidRDefault="005F54EF" w:rsidP="00BE6DF9">
      <w:pPr>
        <w:rPr>
          <w:sz w:val="28"/>
          <w:szCs w:val="28"/>
        </w:rPr>
      </w:pPr>
    </w:p>
    <w:sectPr w:rsidR="005F54EF" w:rsidRPr="005F54EF" w:rsidSect="0012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F4E"/>
    <w:multiLevelType w:val="multilevel"/>
    <w:tmpl w:val="F0F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97332"/>
    <w:multiLevelType w:val="multilevel"/>
    <w:tmpl w:val="36B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12F99"/>
    <w:multiLevelType w:val="hybridMultilevel"/>
    <w:tmpl w:val="6AA80786"/>
    <w:lvl w:ilvl="0" w:tplc="FB84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2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2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CA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C5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2B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D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E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993B44"/>
    <w:multiLevelType w:val="hybridMultilevel"/>
    <w:tmpl w:val="B6B49336"/>
    <w:lvl w:ilvl="0" w:tplc="E3C810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4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466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96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8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9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2CB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49B8"/>
    <w:multiLevelType w:val="hybridMultilevel"/>
    <w:tmpl w:val="D6144C4A"/>
    <w:lvl w:ilvl="0" w:tplc="1974DC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26D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20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C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7C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CE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7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07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4951"/>
    <w:multiLevelType w:val="multilevel"/>
    <w:tmpl w:val="CB78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D"/>
    <w:rsid w:val="000867CE"/>
    <w:rsid w:val="000A05D7"/>
    <w:rsid w:val="000B3113"/>
    <w:rsid w:val="00103086"/>
    <w:rsid w:val="0012369A"/>
    <w:rsid w:val="001721BA"/>
    <w:rsid w:val="0019370B"/>
    <w:rsid w:val="001B016D"/>
    <w:rsid w:val="001E5E96"/>
    <w:rsid w:val="00236D8B"/>
    <w:rsid w:val="00361D5D"/>
    <w:rsid w:val="003F4D5C"/>
    <w:rsid w:val="00536B71"/>
    <w:rsid w:val="00590989"/>
    <w:rsid w:val="005E6A72"/>
    <w:rsid w:val="005F54EF"/>
    <w:rsid w:val="005F5757"/>
    <w:rsid w:val="00600B89"/>
    <w:rsid w:val="00601619"/>
    <w:rsid w:val="006C267E"/>
    <w:rsid w:val="006D183C"/>
    <w:rsid w:val="0076460F"/>
    <w:rsid w:val="007F4218"/>
    <w:rsid w:val="0082520D"/>
    <w:rsid w:val="00830ACD"/>
    <w:rsid w:val="0084155E"/>
    <w:rsid w:val="008C0EB7"/>
    <w:rsid w:val="00932B41"/>
    <w:rsid w:val="00980C67"/>
    <w:rsid w:val="009E42BB"/>
    <w:rsid w:val="00A031B0"/>
    <w:rsid w:val="00A15E7F"/>
    <w:rsid w:val="00AC2FFE"/>
    <w:rsid w:val="00B27FB4"/>
    <w:rsid w:val="00B66F77"/>
    <w:rsid w:val="00B75A14"/>
    <w:rsid w:val="00BA4643"/>
    <w:rsid w:val="00BB0707"/>
    <w:rsid w:val="00BC711D"/>
    <w:rsid w:val="00BE6DF9"/>
    <w:rsid w:val="00C0250F"/>
    <w:rsid w:val="00C077BB"/>
    <w:rsid w:val="00C55A5D"/>
    <w:rsid w:val="00CA3471"/>
    <w:rsid w:val="00CF7EBB"/>
    <w:rsid w:val="00D14E38"/>
    <w:rsid w:val="00D9496F"/>
    <w:rsid w:val="00DC0F4A"/>
    <w:rsid w:val="00ED5B39"/>
    <w:rsid w:val="00FD154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7BCE"/>
  <w15:docId w15:val="{3C1B3AC8-55C6-49DD-B9F5-63A787B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0EB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989"/>
    <w:rPr>
      <w:b/>
      <w:bCs/>
    </w:rPr>
  </w:style>
  <w:style w:type="paragraph" w:styleId="a6">
    <w:name w:val="List Paragraph"/>
    <w:basedOn w:val="a"/>
    <w:uiPriority w:val="34"/>
    <w:qFormat/>
    <w:rsid w:val="001B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4C7D-14ED-44CC-9B82-BCDAAE1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2024-11-20T12:19:00Z</cp:lastPrinted>
  <dcterms:created xsi:type="dcterms:W3CDTF">2024-11-21T13:59:00Z</dcterms:created>
  <dcterms:modified xsi:type="dcterms:W3CDTF">2024-11-23T20:05:00Z</dcterms:modified>
</cp:coreProperties>
</file>