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D7" w:rsidRDefault="002E41D7" w:rsidP="00414A9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</w:rPr>
      </w:pPr>
      <w:bookmarkStart w:id="0" w:name="_GoBack"/>
      <w:r>
        <w:rPr>
          <w:b/>
          <w:color w:val="000000"/>
          <w:sz w:val="28"/>
          <w:szCs w:val="28"/>
        </w:rPr>
        <w:t>Еремеева Полина Васильевна</w:t>
      </w: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727081" w:rsidRDefault="00727081" w:rsidP="00414A92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Применение цифровых образовательных ресурсов учителем-логопедом на коррекционных занятиях с детьми с ОВЗ</w:t>
      </w:r>
    </w:p>
    <w:p w:rsidR="00727081" w:rsidRDefault="002E41D7" w:rsidP="00414A92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1B3990">
        <w:rPr>
          <w:i/>
          <w:sz w:val="28"/>
          <w:szCs w:val="28"/>
        </w:rPr>
        <w:t xml:space="preserve">Государственное бюджетное общеобразовательное учреждение Самарской области «Школа-интернат для </w:t>
      </w:r>
      <w:proofErr w:type="gramStart"/>
      <w:r w:rsidRPr="001B3990">
        <w:rPr>
          <w:i/>
          <w:sz w:val="28"/>
          <w:szCs w:val="28"/>
        </w:rPr>
        <w:t>обучающихся</w:t>
      </w:r>
      <w:proofErr w:type="gramEnd"/>
      <w:r w:rsidRPr="001B3990">
        <w:rPr>
          <w:i/>
          <w:sz w:val="28"/>
          <w:szCs w:val="28"/>
        </w:rPr>
        <w:t xml:space="preserve"> с ограниченными возможностями здоровья городского округа Отрадный»</w:t>
      </w:r>
    </w:p>
    <w:p w:rsidR="00727081" w:rsidRDefault="00727081" w:rsidP="00414A92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ГБОУ школы-интерната </w:t>
      </w:r>
      <w:proofErr w:type="spellStart"/>
      <w:r>
        <w:rPr>
          <w:i/>
          <w:color w:val="000000"/>
          <w:sz w:val="28"/>
          <w:szCs w:val="28"/>
        </w:rPr>
        <w:t>г.о</w:t>
      </w:r>
      <w:proofErr w:type="spellEnd"/>
      <w:r>
        <w:rPr>
          <w:i/>
          <w:color w:val="000000"/>
          <w:sz w:val="28"/>
          <w:szCs w:val="28"/>
        </w:rPr>
        <w:t xml:space="preserve">. </w:t>
      </w:r>
      <w:proofErr w:type="gramStart"/>
      <w:r>
        <w:rPr>
          <w:i/>
          <w:color w:val="000000"/>
          <w:sz w:val="28"/>
          <w:szCs w:val="28"/>
        </w:rPr>
        <w:t>Отрадный</w:t>
      </w:r>
      <w:proofErr w:type="gramEnd"/>
    </w:p>
    <w:p w:rsidR="00727081" w:rsidRDefault="00727081" w:rsidP="00414A92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Eremeeva-PolinaV@yan</w:t>
      </w:r>
      <w:r>
        <w:rPr>
          <w:sz w:val="28"/>
          <w:szCs w:val="28"/>
          <w:shd w:val="clear" w:color="auto" w:fill="FFFFFF"/>
          <w:lang w:val="en-US"/>
        </w:rPr>
        <w:t>dex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727081" w:rsidRPr="00647705" w:rsidRDefault="00727081" w:rsidP="00414A9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bookmarkEnd w:id="0"/>
    <w:p w:rsidR="00727081" w:rsidRPr="00647705" w:rsidRDefault="001467D3" w:rsidP="006477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705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с огромной скоростью растут потоки информации, развиваются технологии ее обработки и хранения, реальная жизнь переходит в цифровой формат. Такие изменения неизбежно затрагивают все стороны общественной жизни, особенно образование.</w:t>
      </w:r>
      <w:r w:rsidR="005734FD" w:rsidRPr="00647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технологий влечет за собой разработку новых инструментов обучения и делает учебный процесс более эффективным. Цифровое образование открывает новые перспективы в системе коррекционного образования, связанные с переосмыслением отношения к организации обучения и воспитания детей с ограниченными возможностями здоровья.</w:t>
      </w:r>
    </w:p>
    <w:p w:rsidR="005734FD" w:rsidRDefault="005734FD" w:rsidP="006477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705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цифровых моделей организации обучения детей с ограниченными возможностями здоровья требует не только специальной организации материальной среды, но и подготовки персонала общеобразовательных учреждений, поскольку эффективность цифрового обучения зависит от правильного психолого-педагогического сопровождения детей с ОВЗ, которое обеспечивают как учителя-дефектологи, учителя-логопеды, так и педагоги, психологи общеобразовательных учреждений.</w:t>
      </w:r>
    </w:p>
    <w:p w:rsidR="00647705" w:rsidRDefault="00647705" w:rsidP="006477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общество активно создает и развивает новую информационную культуру.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ней уже в настоящее время живет новое поколение</w:t>
      </w:r>
      <w:r w:rsidR="00183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A0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35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и </w:t>
      </w:r>
      <w:r w:rsidR="00A024A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 с ОВЗ интересно все, что связано с компьютером.</w:t>
      </w:r>
      <w:proofErr w:type="gramEnd"/>
      <w:r w:rsidR="00A0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5F7A" w:rsidRPr="00535F7A">
        <w:rPr>
          <w:rFonts w:ascii="Times New Roman" w:hAnsi="Times New Roman" w:cs="Times New Roman"/>
          <w:sz w:val="28"/>
          <w:szCs w:val="28"/>
        </w:rPr>
        <w:t xml:space="preserve">Учитывая особенности таких детей, необходим не стандартный подход к наглядным материалам на логопедических занятиях. </w:t>
      </w:r>
      <w:r w:rsidR="00535F7A" w:rsidRPr="00535F7A">
        <w:rPr>
          <w:rFonts w:ascii="Times New Roman" w:hAnsi="Times New Roman" w:cs="Times New Roman"/>
          <w:sz w:val="28"/>
          <w:szCs w:val="28"/>
        </w:rPr>
        <w:lastRenderedPageBreak/>
        <w:t>Цифровые ресурсы открывают совершенно новые варианты обучения, связанные с уникальными возможностями современных компьютеров и телекоммуникаций.</w:t>
      </w:r>
      <w:r w:rsidR="00535F7A" w:rsidRPr="00535F7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A024A2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Цифровая среда способствует на повышение мотивации, речевой и познавательной активности.</w:t>
      </w:r>
      <w:r w:rsidR="00FB1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4A2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поэтому</w:t>
      </w:r>
      <w:r w:rsidR="00FB1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учителям-логопедам необходимо </w:t>
      </w:r>
      <w:r w:rsidR="00142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осваивать цифровые образовательные ресурсы. </w:t>
      </w:r>
    </w:p>
    <w:p w:rsidR="00183F2F" w:rsidRDefault="004F3ADD" w:rsidP="00183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учреждений способствует внедрению 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оцесс обучения и детей с ОВЗ.</w:t>
      </w:r>
    </w:p>
    <w:p w:rsidR="00183F2F" w:rsidRDefault="00183F2F" w:rsidP="00183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F2F">
        <w:rPr>
          <w:rFonts w:ascii="Times New Roman" w:hAnsi="Times New Roman" w:cs="Times New Roman"/>
          <w:sz w:val="28"/>
          <w:szCs w:val="28"/>
        </w:rPr>
        <w:t>Процесс обучения ребенка с речевой патологией требует длительного времени и отнимает у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3F2F">
        <w:rPr>
          <w:rFonts w:ascii="Times New Roman" w:hAnsi="Times New Roman" w:cs="Times New Roman"/>
          <w:sz w:val="28"/>
          <w:szCs w:val="28"/>
        </w:rPr>
        <w:t xml:space="preserve">нка много сил.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детей</w:t>
      </w:r>
      <w:r w:rsidRPr="0018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повышена утомляемость, снижено произвольное внимание, гораздо быстрее </w:t>
      </w:r>
      <w:r w:rsidRPr="00183F2F">
        <w:rPr>
          <w:rFonts w:ascii="Times New Roman" w:hAnsi="Times New Roman" w:cs="Times New Roman"/>
          <w:sz w:val="28"/>
          <w:szCs w:val="28"/>
        </w:rPr>
        <w:t xml:space="preserve">утрачивается интерес к занятиям с логопедом, теряется мотивация, ведь коррекция нарушений речи </w:t>
      </w:r>
      <w:r>
        <w:rPr>
          <w:rFonts w:ascii="Times New Roman" w:hAnsi="Times New Roman" w:cs="Times New Roman"/>
          <w:sz w:val="28"/>
          <w:szCs w:val="28"/>
        </w:rPr>
        <w:t xml:space="preserve">– трудоемкий процесс. </w:t>
      </w:r>
      <w:r w:rsidRPr="00183F2F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цифровых ресурсов </w:t>
      </w:r>
      <w:r w:rsidRPr="00183F2F">
        <w:rPr>
          <w:rFonts w:ascii="Times New Roman" w:hAnsi="Times New Roman" w:cs="Times New Roman"/>
          <w:sz w:val="28"/>
          <w:szCs w:val="28"/>
        </w:rPr>
        <w:t>позволяет значительно повысить мотивационную готовность детей к проведению коррекционных занятий путем моделирования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цифровой </w:t>
      </w:r>
      <w:r w:rsidRPr="00183F2F">
        <w:rPr>
          <w:rFonts w:ascii="Times New Roman" w:hAnsi="Times New Roman" w:cs="Times New Roman"/>
          <w:sz w:val="28"/>
          <w:szCs w:val="28"/>
        </w:rPr>
        <w:t>среды. Общение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2F">
        <w:rPr>
          <w:rFonts w:ascii="Times New Roman" w:hAnsi="Times New Roman" w:cs="Times New Roman"/>
          <w:sz w:val="28"/>
          <w:szCs w:val="28"/>
        </w:rPr>
        <w:t>компьютером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2F"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2F">
        <w:rPr>
          <w:rFonts w:ascii="Times New Roman" w:hAnsi="Times New Roman" w:cs="Times New Roman"/>
          <w:sz w:val="28"/>
          <w:szCs w:val="28"/>
        </w:rPr>
        <w:t>у учеников коррекционной школы интерес, сначала как игровая, а затем и как учебная деятельность.</w:t>
      </w:r>
    </w:p>
    <w:p w:rsidR="00183F2F" w:rsidRPr="00183F2F" w:rsidRDefault="00183F2F" w:rsidP="00183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F2F">
        <w:rPr>
          <w:rFonts w:ascii="Times New Roman" w:hAnsi="Times New Roman" w:cs="Times New Roman"/>
          <w:sz w:val="28"/>
          <w:szCs w:val="28"/>
        </w:rPr>
        <w:t xml:space="preserve">Многообразие дефектов, их клинических и психолого-педагогических проявлений предполагает применение разных методик коррекции, а, следовательно, и использование разных </w:t>
      </w:r>
      <w:r>
        <w:rPr>
          <w:rFonts w:ascii="Times New Roman" w:hAnsi="Times New Roman" w:cs="Times New Roman"/>
          <w:sz w:val="28"/>
          <w:szCs w:val="28"/>
        </w:rPr>
        <w:t>интерактивных</w:t>
      </w:r>
      <w:r w:rsidRPr="00183F2F">
        <w:rPr>
          <w:rFonts w:ascii="Times New Roman" w:hAnsi="Times New Roman" w:cs="Times New Roman"/>
          <w:sz w:val="28"/>
          <w:szCs w:val="28"/>
        </w:rPr>
        <w:t xml:space="preserve"> технологий. Их применение способствует повышению результативности коррекционно-образовательного процесса. Поэтому разработка новых приемов, методов и средств коррекционного обучения детей представляется одним из актуальных направлений развития специальной педагогики.</w:t>
      </w:r>
    </w:p>
    <w:p w:rsidR="00183F2F" w:rsidRDefault="00183F2F" w:rsidP="00183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образовательные ресурсы –</w:t>
      </w:r>
      <w:r w:rsidRPr="00183F2F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ое средство коррекции речи</w:t>
      </w:r>
      <w:r w:rsidRPr="00183F2F">
        <w:rPr>
          <w:rFonts w:ascii="Times New Roman" w:hAnsi="Times New Roman" w:cs="Times New Roman"/>
          <w:sz w:val="28"/>
          <w:szCs w:val="28"/>
        </w:rPr>
        <w:t xml:space="preserve">, так как позволяют </w:t>
      </w:r>
      <w:r>
        <w:rPr>
          <w:rFonts w:ascii="Times New Roman" w:hAnsi="Times New Roman" w:cs="Times New Roman"/>
          <w:sz w:val="28"/>
          <w:szCs w:val="28"/>
        </w:rPr>
        <w:t>учителю-логопеду</w:t>
      </w:r>
      <w:r w:rsidRPr="00183F2F">
        <w:rPr>
          <w:rFonts w:ascii="Times New Roman" w:hAnsi="Times New Roman" w:cs="Times New Roman"/>
          <w:sz w:val="28"/>
          <w:szCs w:val="28"/>
        </w:rPr>
        <w:t xml:space="preserve"> разнообразить формы и методы </w:t>
      </w:r>
      <w:r>
        <w:rPr>
          <w:rFonts w:ascii="Times New Roman" w:hAnsi="Times New Roman" w:cs="Times New Roman"/>
          <w:sz w:val="28"/>
          <w:szCs w:val="28"/>
        </w:rPr>
        <w:t>коррекционно</w:t>
      </w:r>
      <w:r w:rsidRPr="00183F2F">
        <w:rPr>
          <w:rFonts w:ascii="Times New Roman" w:hAnsi="Times New Roman" w:cs="Times New Roman"/>
          <w:sz w:val="28"/>
          <w:szCs w:val="28"/>
        </w:rPr>
        <w:t xml:space="preserve">го воздействия, варьировать задания, предоставить ребенку возможность выбора форм и средств деятельности, индивидуализировать педагогический процесс, повысить мотивационный компонент учебной деятельности, опираясь на «золотое правило дидактики» </w:t>
      </w: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83F2F">
        <w:rPr>
          <w:rFonts w:ascii="Times New Roman" w:hAnsi="Times New Roman" w:cs="Times New Roman"/>
          <w:sz w:val="28"/>
          <w:szCs w:val="28"/>
        </w:rPr>
        <w:t xml:space="preserve"> принцип наглядности. Сложная структура нарушений при системном недоразвитии речи определяет необходимость проведения планомерной системной коррекционной работы с опорой на сохранные виды восприятия. </w:t>
      </w:r>
      <w:r>
        <w:rPr>
          <w:rFonts w:ascii="Times New Roman" w:hAnsi="Times New Roman" w:cs="Times New Roman"/>
          <w:sz w:val="28"/>
          <w:szCs w:val="28"/>
        </w:rPr>
        <w:t>Цифровые ресурсы</w:t>
      </w:r>
      <w:r w:rsidRPr="00183F2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3F2F">
        <w:rPr>
          <w:rFonts w:ascii="Times New Roman" w:hAnsi="Times New Roman" w:cs="Times New Roman"/>
          <w:sz w:val="28"/>
          <w:szCs w:val="28"/>
        </w:rPr>
        <w:t>т широкие возможности использования различных анализаторных систем в процессе выполнения и контроля над деятельностью. В частности визуализация основных компонентов устной речи в виде доступных для ребенка образов позволяет активизировать компенсаторные механизмы на основе зрительного восприятия. Этому способствует и совместная координированная работа моторного, слухового и зрительного анализаторов при выполнении заданий компьютерной программы.</w:t>
      </w:r>
    </w:p>
    <w:p w:rsidR="00100405" w:rsidRDefault="00100405" w:rsidP="001004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применение учителем-логопедом техники в коррекционном процессе позволяет творчески переосмыслить, художественно и эстетично «оформить» методические идеи:</w:t>
      </w:r>
    </w:p>
    <w:p w:rsidR="00100405" w:rsidRDefault="00100405" w:rsidP="00100405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то, что без компьютера делать сложно или долго;</w:t>
      </w:r>
    </w:p>
    <w:p w:rsidR="00100405" w:rsidRDefault="00100405" w:rsidP="00100405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то, чего не было возможности делать раньше (посещение виртуальных экскурсий, использование дополненной реальности, быстрый доступ к многообразию трехмерных моделей и т.д.)</w:t>
      </w:r>
    </w:p>
    <w:p w:rsidR="00100405" w:rsidRPr="00100405" w:rsidRDefault="00100405" w:rsidP="00100405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по-новому и более качественно делать то, что делали раньше.</w:t>
      </w:r>
    </w:p>
    <w:p w:rsidR="00F74994" w:rsidRDefault="00923947" w:rsidP="00F749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947">
        <w:rPr>
          <w:rFonts w:ascii="Times New Roman" w:hAnsi="Times New Roman" w:cs="Times New Roman"/>
          <w:sz w:val="28"/>
          <w:szCs w:val="28"/>
        </w:rPr>
        <w:t>Так благодаря компьютеру, в более короткие сроки можно решить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47">
        <w:rPr>
          <w:rFonts w:ascii="Times New Roman" w:hAnsi="Times New Roman" w:cs="Times New Roman"/>
          <w:sz w:val="28"/>
          <w:szCs w:val="28"/>
        </w:rPr>
        <w:t>задачи как автоматизация звуков в речи, пополнение словарного запаса,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47">
        <w:rPr>
          <w:rFonts w:ascii="Times New Roman" w:hAnsi="Times New Roman" w:cs="Times New Roman"/>
          <w:sz w:val="28"/>
          <w:szCs w:val="28"/>
        </w:rPr>
        <w:t>формирование грамматического строя, формирование связной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47">
        <w:rPr>
          <w:rFonts w:ascii="Times New Roman" w:hAnsi="Times New Roman" w:cs="Times New Roman"/>
          <w:sz w:val="28"/>
          <w:szCs w:val="28"/>
        </w:rPr>
        <w:t>развитие навыков письма и чтения. У учащихся повышается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47">
        <w:rPr>
          <w:rFonts w:ascii="Times New Roman" w:hAnsi="Times New Roman" w:cs="Times New Roman"/>
          <w:sz w:val="28"/>
          <w:szCs w:val="28"/>
        </w:rPr>
        <w:t>процессу обучения, развиваются навыки самостоятельной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47">
        <w:rPr>
          <w:rFonts w:ascii="Times New Roman" w:hAnsi="Times New Roman" w:cs="Times New Roman"/>
          <w:sz w:val="28"/>
          <w:szCs w:val="28"/>
        </w:rPr>
        <w:t>самоконтроля. Занятия на компьютере имеют большое значение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47">
        <w:rPr>
          <w:rFonts w:ascii="Times New Roman" w:hAnsi="Times New Roman" w:cs="Times New Roman"/>
          <w:sz w:val="28"/>
          <w:szCs w:val="28"/>
        </w:rPr>
        <w:t>развития произвольной моторики пальцев рук.</w:t>
      </w:r>
    </w:p>
    <w:p w:rsidR="00F74994" w:rsidRPr="00F74994" w:rsidRDefault="00F74994" w:rsidP="00F749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994">
        <w:rPr>
          <w:rFonts w:ascii="Times New Roman" w:hAnsi="Times New Roman" w:cs="Times New Roman"/>
          <w:sz w:val="28"/>
          <w:szCs w:val="28"/>
        </w:rPr>
        <w:t xml:space="preserve">В результате работы с применением ИКТ на логопедических занятиях создан банк электронных образовательных ресурсов: компьютерные логопедические программы, компьютерные обучающие игры, </w:t>
      </w:r>
      <w:r w:rsidRPr="00F74994">
        <w:rPr>
          <w:rFonts w:ascii="Times New Roman" w:hAnsi="Times New Roman" w:cs="Times New Roman"/>
          <w:sz w:val="28"/>
          <w:szCs w:val="28"/>
        </w:rPr>
        <w:lastRenderedPageBreak/>
        <w:t>мультимедийные презентаций, аудиоматериал по следующим направлениям работы по следующим группам:</w:t>
      </w:r>
    </w:p>
    <w:p w:rsidR="00F74994" w:rsidRPr="00F74994" w:rsidRDefault="00F74994" w:rsidP="00F749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994">
        <w:rPr>
          <w:rFonts w:ascii="Times New Roman" w:hAnsi="Times New Roman" w:cs="Times New Roman"/>
          <w:sz w:val="28"/>
          <w:szCs w:val="28"/>
        </w:rPr>
        <w:t>1. Артикуляционные упражнения.</w:t>
      </w:r>
    </w:p>
    <w:p w:rsidR="00F74994" w:rsidRPr="00F74994" w:rsidRDefault="00F74994" w:rsidP="00F749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994">
        <w:rPr>
          <w:rFonts w:ascii="Times New Roman" w:hAnsi="Times New Roman" w:cs="Times New Roman"/>
          <w:sz w:val="28"/>
          <w:szCs w:val="28"/>
        </w:rPr>
        <w:t>2. Развитие слухового восприятия (звуки животных, птиц, природы и предметов окружающего мира).</w:t>
      </w:r>
    </w:p>
    <w:p w:rsidR="00F74994" w:rsidRPr="00F74994" w:rsidRDefault="00F74994" w:rsidP="00F749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994">
        <w:rPr>
          <w:rFonts w:ascii="Times New Roman" w:hAnsi="Times New Roman" w:cs="Times New Roman"/>
          <w:sz w:val="28"/>
          <w:szCs w:val="28"/>
        </w:rPr>
        <w:t>3. Автоматизация звуков (тренажёры, картинки по всем звукам с учётом позиции звука в слове, текстовые задания в рабочих тетрадях по автоматизации Ю.Б.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994">
        <w:rPr>
          <w:rFonts w:ascii="Times New Roman" w:hAnsi="Times New Roman" w:cs="Times New Roman"/>
          <w:sz w:val="28"/>
          <w:szCs w:val="28"/>
        </w:rPr>
        <w:t>Жихаревой-</w:t>
      </w:r>
      <w:proofErr w:type="spellStart"/>
      <w:r w:rsidRPr="00F74994">
        <w:rPr>
          <w:rFonts w:ascii="Times New Roman" w:hAnsi="Times New Roman" w:cs="Times New Roman"/>
          <w:sz w:val="28"/>
          <w:szCs w:val="28"/>
        </w:rPr>
        <w:t>Норкиной</w:t>
      </w:r>
      <w:proofErr w:type="spellEnd"/>
      <w:r w:rsidRPr="00F74994">
        <w:rPr>
          <w:rFonts w:ascii="Times New Roman" w:hAnsi="Times New Roman" w:cs="Times New Roman"/>
          <w:sz w:val="28"/>
          <w:szCs w:val="28"/>
        </w:rPr>
        <w:t>,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994">
        <w:rPr>
          <w:rFonts w:ascii="Times New Roman" w:hAnsi="Times New Roman" w:cs="Times New Roman"/>
          <w:sz w:val="28"/>
          <w:szCs w:val="28"/>
        </w:rPr>
        <w:t>Азовой</w:t>
      </w:r>
      <w:proofErr w:type="spellEnd"/>
      <w:r w:rsidRPr="00F74994">
        <w:rPr>
          <w:rFonts w:ascii="Times New Roman" w:hAnsi="Times New Roman" w:cs="Times New Roman"/>
          <w:sz w:val="28"/>
          <w:szCs w:val="28"/>
        </w:rPr>
        <w:t>, О.О.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994">
        <w:rPr>
          <w:rFonts w:ascii="Times New Roman" w:hAnsi="Times New Roman" w:cs="Times New Roman"/>
          <w:sz w:val="28"/>
          <w:szCs w:val="28"/>
        </w:rPr>
        <w:t>Черновой, дидактические материалы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994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F74994">
        <w:rPr>
          <w:rFonts w:ascii="Times New Roman" w:hAnsi="Times New Roman" w:cs="Times New Roman"/>
          <w:sz w:val="28"/>
          <w:szCs w:val="28"/>
        </w:rPr>
        <w:t>, стихи и скороговорки).</w:t>
      </w:r>
    </w:p>
    <w:p w:rsidR="00F74994" w:rsidRPr="00F74994" w:rsidRDefault="00F74994" w:rsidP="00F749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994">
        <w:rPr>
          <w:rFonts w:ascii="Times New Roman" w:hAnsi="Times New Roman" w:cs="Times New Roman"/>
          <w:sz w:val="28"/>
          <w:szCs w:val="28"/>
        </w:rPr>
        <w:t xml:space="preserve">4. Презентации для развития лексического и грамматического строя речи по темам («Домашние животные и птицы», «Дикие </w:t>
      </w:r>
      <w:proofErr w:type="spellStart"/>
      <w:r w:rsidRPr="00F74994">
        <w:rPr>
          <w:rFonts w:ascii="Times New Roman" w:hAnsi="Times New Roman" w:cs="Times New Roman"/>
          <w:sz w:val="28"/>
          <w:szCs w:val="28"/>
        </w:rPr>
        <w:t>животныен</w:t>
      </w:r>
      <w:proofErr w:type="spellEnd"/>
      <w:r w:rsidRPr="00F74994">
        <w:rPr>
          <w:rFonts w:ascii="Times New Roman" w:hAnsi="Times New Roman" w:cs="Times New Roman"/>
          <w:sz w:val="28"/>
          <w:szCs w:val="28"/>
        </w:rPr>
        <w:t>», «Посуда», «Времена года» и т.д.).</w:t>
      </w:r>
    </w:p>
    <w:p w:rsidR="00F74994" w:rsidRPr="00F74994" w:rsidRDefault="00F74994" w:rsidP="00F749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994">
        <w:rPr>
          <w:rFonts w:ascii="Times New Roman" w:hAnsi="Times New Roman" w:cs="Times New Roman"/>
          <w:sz w:val="28"/>
          <w:szCs w:val="28"/>
        </w:rPr>
        <w:t xml:space="preserve">5. Презентации по </w:t>
      </w:r>
      <w:proofErr w:type="spellStart"/>
      <w:r w:rsidRPr="00F7499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749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4994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F74994">
        <w:rPr>
          <w:rFonts w:ascii="Times New Roman" w:hAnsi="Times New Roman" w:cs="Times New Roman"/>
          <w:sz w:val="28"/>
          <w:szCs w:val="28"/>
        </w:rPr>
        <w:t xml:space="preserve"> (развитие навыков </w:t>
      </w:r>
      <w:proofErr w:type="spellStart"/>
      <w:proofErr w:type="gramStart"/>
      <w:r w:rsidRPr="00F7499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F74994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F74994">
        <w:rPr>
          <w:rFonts w:ascii="Times New Roman" w:hAnsi="Times New Roman" w:cs="Times New Roman"/>
          <w:sz w:val="28"/>
          <w:szCs w:val="28"/>
        </w:rPr>
        <w:t xml:space="preserve"> анализа и синтеза; различение гласных 1-2 ряда; различение парных звонких-глухих согласных; ч-ц, а-о, б-д; предлоги; родственные слова; пословицы).</w:t>
      </w:r>
    </w:p>
    <w:p w:rsidR="00F74994" w:rsidRPr="00F74994" w:rsidRDefault="00F74994" w:rsidP="00F749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994">
        <w:rPr>
          <w:rFonts w:ascii="Times New Roman" w:hAnsi="Times New Roman" w:cs="Times New Roman"/>
          <w:sz w:val="28"/>
          <w:szCs w:val="28"/>
        </w:rPr>
        <w:t>6. Презентации на развитие внимания, памяти, связной речи.</w:t>
      </w:r>
    </w:p>
    <w:p w:rsidR="00F74994" w:rsidRPr="00F74994" w:rsidRDefault="00F74994" w:rsidP="00F749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994">
        <w:rPr>
          <w:rFonts w:ascii="Times New Roman" w:hAnsi="Times New Roman" w:cs="Times New Roman"/>
          <w:sz w:val="28"/>
          <w:szCs w:val="28"/>
        </w:rPr>
        <w:t xml:space="preserve">7. Компьютерные программы «Игры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тигры»,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Букварик-</w:t>
      </w:r>
      <w:r w:rsidRPr="00F74994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F74994">
        <w:rPr>
          <w:rFonts w:ascii="Times New Roman" w:hAnsi="Times New Roman" w:cs="Times New Roman"/>
          <w:sz w:val="28"/>
          <w:szCs w:val="28"/>
        </w:rPr>
        <w:t>», «Баба</w:t>
      </w:r>
      <w:r>
        <w:rPr>
          <w:rFonts w:ascii="Times New Roman" w:hAnsi="Times New Roman" w:cs="Times New Roman"/>
          <w:sz w:val="28"/>
          <w:szCs w:val="28"/>
        </w:rPr>
        <w:t xml:space="preserve"> Яга учится читать», «Почитай-</w:t>
      </w:r>
      <w:r w:rsidRPr="00F74994">
        <w:rPr>
          <w:rFonts w:ascii="Times New Roman" w:hAnsi="Times New Roman" w:cs="Times New Roman"/>
          <w:sz w:val="28"/>
          <w:szCs w:val="28"/>
        </w:rPr>
        <w:t>ка», «</w:t>
      </w:r>
      <w:proofErr w:type="spellStart"/>
      <w:r w:rsidRPr="00F74994">
        <w:rPr>
          <w:rFonts w:ascii="Times New Roman" w:hAnsi="Times New Roman" w:cs="Times New Roman"/>
          <w:sz w:val="28"/>
          <w:szCs w:val="28"/>
        </w:rPr>
        <w:t>Гарфилд</w:t>
      </w:r>
      <w:proofErr w:type="spellEnd"/>
      <w:r w:rsidRPr="00F74994">
        <w:rPr>
          <w:rFonts w:ascii="Times New Roman" w:hAnsi="Times New Roman" w:cs="Times New Roman"/>
          <w:sz w:val="28"/>
          <w:szCs w:val="28"/>
        </w:rPr>
        <w:t xml:space="preserve"> малышам: Учим буквы и слова».</w:t>
      </w:r>
    </w:p>
    <w:p w:rsidR="00F74994" w:rsidRPr="00923947" w:rsidRDefault="00F74994" w:rsidP="009239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Default="00E83929"/>
    <w:sectPr w:rsidR="00E8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4595"/>
    <w:multiLevelType w:val="hybridMultilevel"/>
    <w:tmpl w:val="5D70E4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15"/>
    <w:rsid w:val="000C3DEB"/>
    <w:rsid w:val="00100405"/>
    <w:rsid w:val="001428B7"/>
    <w:rsid w:val="001467D3"/>
    <w:rsid w:val="00183F2F"/>
    <w:rsid w:val="002E41D7"/>
    <w:rsid w:val="003714B9"/>
    <w:rsid w:val="00414A92"/>
    <w:rsid w:val="004F3ADD"/>
    <w:rsid w:val="00535F7A"/>
    <w:rsid w:val="005734FD"/>
    <w:rsid w:val="005D10DF"/>
    <w:rsid w:val="00647705"/>
    <w:rsid w:val="006C0CBA"/>
    <w:rsid w:val="00727081"/>
    <w:rsid w:val="00923947"/>
    <w:rsid w:val="00950714"/>
    <w:rsid w:val="00A024A2"/>
    <w:rsid w:val="00AB5C93"/>
    <w:rsid w:val="00B24215"/>
    <w:rsid w:val="00BA0FDF"/>
    <w:rsid w:val="00D10648"/>
    <w:rsid w:val="00D644DC"/>
    <w:rsid w:val="00E83929"/>
    <w:rsid w:val="00F4501B"/>
    <w:rsid w:val="00F74994"/>
    <w:rsid w:val="00F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F7A"/>
    <w:rPr>
      <w:b/>
      <w:bCs/>
    </w:rPr>
  </w:style>
  <w:style w:type="character" w:styleId="a5">
    <w:name w:val="Hyperlink"/>
    <w:basedOn w:val="a0"/>
    <w:uiPriority w:val="99"/>
    <w:semiHidden/>
    <w:unhideWhenUsed/>
    <w:rsid w:val="00535F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0405"/>
    <w:pPr>
      <w:ind w:left="720"/>
      <w:contextualSpacing/>
    </w:pPr>
  </w:style>
  <w:style w:type="character" w:customStyle="1" w:styleId="c2">
    <w:name w:val="c2"/>
    <w:basedOn w:val="a0"/>
    <w:rsid w:val="002E41D7"/>
  </w:style>
  <w:style w:type="paragraph" w:customStyle="1" w:styleId="c5">
    <w:name w:val="c5"/>
    <w:basedOn w:val="a"/>
    <w:rsid w:val="002E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F7A"/>
    <w:rPr>
      <w:b/>
      <w:bCs/>
    </w:rPr>
  </w:style>
  <w:style w:type="character" w:styleId="a5">
    <w:name w:val="Hyperlink"/>
    <w:basedOn w:val="a0"/>
    <w:uiPriority w:val="99"/>
    <w:semiHidden/>
    <w:unhideWhenUsed/>
    <w:rsid w:val="00535F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0405"/>
    <w:pPr>
      <w:ind w:left="720"/>
      <w:contextualSpacing/>
    </w:pPr>
  </w:style>
  <w:style w:type="character" w:customStyle="1" w:styleId="c2">
    <w:name w:val="c2"/>
    <w:basedOn w:val="a0"/>
    <w:rsid w:val="002E41D7"/>
  </w:style>
  <w:style w:type="paragraph" w:customStyle="1" w:styleId="c5">
    <w:name w:val="c5"/>
    <w:basedOn w:val="a"/>
    <w:rsid w:val="002E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Lenevo</cp:lastModifiedBy>
  <cp:revision>16</cp:revision>
  <dcterms:created xsi:type="dcterms:W3CDTF">2024-11-26T13:08:00Z</dcterms:created>
  <dcterms:modified xsi:type="dcterms:W3CDTF">2024-11-27T05:13:00Z</dcterms:modified>
</cp:coreProperties>
</file>