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42" w:rsidRDefault="00455042" w:rsidP="00455042">
      <w:pPr>
        <w:shd w:val="clear" w:color="auto" w:fill="FFFFFF" w:themeFill="background1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Зиновьева Оксана Николаевна</w:t>
      </w:r>
    </w:p>
    <w:p w:rsidR="00455042" w:rsidRDefault="00455042" w:rsidP="00455042">
      <w:pPr>
        <w:shd w:val="clear" w:color="auto" w:fill="FFFFFF" w:themeFill="background1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A6761" w:rsidRDefault="0007693B" w:rsidP="00771B9D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Интернет-ресурсы в помо</w:t>
      </w:r>
      <w:r w:rsidR="002A67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щь детям</w:t>
      </w:r>
      <w:r w:rsidR="00771B9D" w:rsidRPr="0045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ограниченными возможнос</w:t>
      </w:r>
      <w:r w:rsidR="00771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тями здоровья при выполнении</w:t>
      </w:r>
      <w:r w:rsidR="00455042" w:rsidRPr="0045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индивидуального итого</w:t>
      </w:r>
      <w:r w:rsidR="00771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вого проекта </w:t>
      </w:r>
    </w:p>
    <w:p w:rsidR="00771B9D" w:rsidRDefault="00771B9D" w:rsidP="00771B9D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выбору профессии</w:t>
      </w:r>
    </w:p>
    <w:p w:rsidR="00455042" w:rsidRDefault="00771B9D" w:rsidP="00771B9D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55042" w:rsidRDefault="00455042" w:rsidP="00455042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ГБОУ СОШ с</w:t>
      </w:r>
      <w:proofErr w:type="gramStart"/>
      <w:r w:rsidRPr="004550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.П</w:t>
      </w:r>
      <w:proofErr w:type="gramEnd"/>
      <w:r w:rsidRPr="004550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етровка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 Самарская область</w:t>
      </w:r>
    </w:p>
    <w:p w:rsidR="00455042" w:rsidRPr="00097C5B" w:rsidRDefault="00455042" w:rsidP="00097C5B">
      <w:pPr>
        <w:shd w:val="clear" w:color="auto" w:fill="FFFFFF" w:themeFill="background1"/>
        <w:spacing w:after="0" w:line="360" w:lineRule="auto"/>
        <w:ind w:left="426" w:firstLine="4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Email</w:t>
      </w:r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spellStart"/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oksazinoveva</w:t>
      </w:r>
      <w:proofErr w:type="spellEnd"/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@</w:t>
      </w:r>
      <w:proofErr w:type="spellStart"/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yandex</w:t>
      </w:r>
      <w:proofErr w:type="spellEnd"/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spellStart"/>
      <w:r w:rsidRPr="00097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ru</w:t>
      </w:r>
      <w:proofErr w:type="spellEnd"/>
    </w:p>
    <w:p w:rsidR="002A6761" w:rsidRPr="00097C5B" w:rsidRDefault="00455042" w:rsidP="00723123">
      <w:pPr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образовательном процессе использование </w:t>
      </w:r>
      <w:proofErr w:type="gramStart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новые горизонты для учащихся с ограниченными возможностями здоровья (ОВЗ). </w:t>
      </w:r>
    </w:p>
    <w:p w:rsidR="002A6761" w:rsidRPr="00097C5B" w:rsidRDefault="00455042" w:rsidP="00723123">
      <w:pPr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итоговый проект по выбору профессии - это важный шаг, позволяющий учащимся исследовать свои интересы, возможности и потенциальные карьерные пути. </w:t>
      </w:r>
    </w:p>
    <w:p w:rsidR="002A6761" w:rsidRPr="00097C5B" w:rsidRDefault="00664745" w:rsidP="00723123">
      <w:pPr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ОВЗ важно не только выбрать будущую профессию, но и получить необходимый объем знаний и навыков для дальнейшей социализации и адаптации в обществе. Одним из самых серьезных препятствий к выбору профессии - это недостаток информации о различных специальностях и тех учебных заведениях, где можно получить образование. Исходя из практики, можно сделать вывод, что далеко не все обучающиеся выпускных классов могут сделать самостоятельный выбор, т.к. обучающиеся с ОВЗ недостаточно мо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тивированы на выбор профессии. Задача педагога, работающего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мотивацию </w:t>
      </w:r>
      <w:proofErr w:type="gramStart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профессиональному самоопределению. </w:t>
      </w:r>
    </w:p>
    <w:p w:rsidR="00455042" w:rsidRPr="00097C5B" w:rsidRDefault="002A6761" w:rsidP="00723123">
      <w:pPr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статье я поделюсь опыто</w:t>
      </w:r>
      <w:r w:rsidR="00B06BED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работы с </w:t>
      </w:r>
      <w:proofErr w:type="gramStart"/>
      <w:r w:rsidR="00B06BED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интернет-технологиями</w:t>
      </w:r>
      <w:proofErr w:type="gramEnd"/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такого проекта, а также методами и ресурсами, которые оказались полезными.</w:t>
      </w:r>
    </w:p>
    <w:p w:rsidR="00097C5B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</w:t>
      </w:r>
      <w:r w:rsidR="002A6761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выполнении индивидуального итогового проекта</w:t>
      </w: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учащимся с ОВЗ д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информации о профессиях;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оддержать развитие исследовательских 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и критического мышления;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осознанному выбору профессии на основе 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интересов и возможностей;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помогающие в выборе профессии;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учащихся использовать технологии</w:t>
      </w:r>
      <w:r w:rsidR="002A6761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и анализа информации;</w:t>
      </w:r>
    </w:p>
    <w:p w:rsidR="00455042" w:rsidRPr="00097C5B" w:rsidRDefault="001560D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представить результаты проекта в удобной для восприятия форме.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Этапы реализации проекта с использованием </w:t>
      </w:r>
      <w:proofErr w:type="gramStart"/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интернет-технологий</w:t>
      </w:r>
      <w:proofErr w:type="gramEnd"/>
      <w:r w:rsidR="00C67B22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5042" w:rsidRPr="00097C5B" w:rsidRDefault="00C67B2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Подготовительный этап, и</w:t>
      </w:r>
      <w:r w:rsidR="00455042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сследование интересов</w:t>
      </w:r>
      <w:r w:rsidR="007700C9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учащиеся проходили онлайн-анкеты и тесты для определения своих интересов и склонносте</w:t>
      </w:r>
      <w:r w:rsidR="00C67B2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й. Мы использовали  ресурс</w:t>
      </w:r>
      <w:r w:rsidR="00606E4E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042" w:rsidRPr="00097C5B" w:rsidRDefault="004506B7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sz w:val="28"/>
          <w:szCs w:val="28"/>
        </w:rPr>
        <w:t xml:space="preserve">- </w:t>
      </w:r>
      <w:r w:rsidR="00EE2F1B" w:rsidRPr="00097C5B">
        <w:rPr>
          <w:rFonts w:ascii="Times New Roman" w:hAnsi="Times New Roman" w:cs="Times New Roman"/>
          <w:sz w:val="28"/>
          <w:szCs w:val="28"/>
        </w:rPr>
        <w:t>центр тестирования и развития</w:t>
      </w:r>
      <w:r w:rsidR="00EE2F1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D22F9" w:rsidRPr="00097C5B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="00EE2F1B" w:rsidRPr="00097C5B">
        <w:rPr>
          <w:rFonts w:ascii="Times New Roman" w:hAnsi="Times New Roman" w:cs="Times New Roman"/>
          <w:sz w:val="28"/>
          <w:szCs w:val="28"/>
        </w:rPr>
        <w:t xml:space="preserve">» </w:t>
      </w:r>
      <w:r w:rsidR="00CD22F9" w:rsidRPr="00097C5B">
        <w:rPr>
          <w:rFonts w:ascii="Times New Roman" w:hAnsi="Times New Roman" w:cs="Times New Roman"/>
          <w:sz w:val="28"/>
          <w:szCs w:val="28"/>
        </w:rPr>
        <w:t xml:space="preserve"> </w:t>
      </w:r>
      <w:r w:rsidR="00EE2F1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D22F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https://proforientator.ru/tests/</w:t>
      </w:r>
      <w:r w:rsidR="00EE2F1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F1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2F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личностных особенностей, свойств характера</w:t>
      </w:r>
      <w:r w:rsidR="00C67B2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профессий на основе интересов;</w:t>
      </w:r>
    </w:p>
    <w:p w:rsidR="00606E4E" w:rsidRPr="00097C5B" w:rsidRDefault="004506B7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hAnsi="Times New Roman" w:cs="Times New Roman"/>
          <w:sz w:val="28"/>
          <w:szCs w:val="28"/>
        </w:rPr>
        <w:t>-</w:t>
      </w:r>
      <w:r w:rsidR="00135810" w:rsidRPr="00097C5B">
        <w:rPr>
          <w:rFonts w:ascii="Times New Roman" w:hAnsi="Times New Roman" w:cs="Times New Roman"/>
          <w:sz w:val="28"/>
          <w:szCs w:val="28"/>
        </w:rPr>
        <w:t xml:space="preserve"> </w:t>
      </w:r>
      <w:r w:rsidR="007908CA" w:rsidRPr="00097C5B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проект   </w:t>
      </w:r>
      <w:r w:rsidR="00135810" w:rsidRPr="00097C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6E4E" w:rsidRPr="00097C5B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="00135810" w:rsidRPr="00097C5B">
        <w:rPr>
          <w:rFonts w:ascii="Times New Roman" w:hAnsi="Times New Roman" w:cs="Times New Roman"/>
          <w:sz w:val="28"/>
          <w:szCs w:val="28"/>
        </w:rPr>
        <w:t>»</w:t>
      </w:r>
      <w:r w:rsidR="00606E4E" w:rsidRPr="00097C5B">
        <w:rPr>
          <w:rFonts w:ascii="Times New Roman" w:hAnsi="Times New Roman" w:cs="Times New Roman"/>
          <w:sz w:val="28"/>
          <w:szCs w:val="28"/>
        </w:rPr>
        <w:t xml:space="preserve"> - [</w:t>
      </w:r>
      <w:hyperlink r:id="rId5" w:history="1">
        <w:r w:rsidR="00EE2F1B" w:rsidRPr="00097C5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https://navigatum.ru/-</w:t>
        </w:r>
      </w:hyperlink>
      <w:r w:rsidR="00606E4E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097C5B">
        <w:rPr>
          <w:rFonts w:ascii="Times New Roman" w:hAnsi="Times New Roman" w:cs="Times New Roman"/>
          <w:sz w:val="28"/>
          <w:szCs w:val="28"/>
        </w:rPr>
        <w:t>и</w:t>
      </w:r>
      <w:r w:rsidR="00606E4E" w:rsidRPr="00097C5B">
        <w:rPr>
          <w:rFonts w:ascii="Times New Roman" w:hAnsi="Times New Roman" w:cs="Times New Roman"/>
          <w:sz w:val="28"/>
          <w:szCs w:val="28"/>
        </w:rPr>
        <w:t>гровые инструменты профессионального и личностного самоопределения.</w:t>
      </w:r>
    </w:p>
    <w:p w:rsidR="00455042" w:rsidRPr="00097C5B" w:rsidRDefault="007700C9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Изучение профессий.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интересов учащиеся начали поиск информа</w:t>
      </w:r>
      <w:r w:rsidR="00C67B2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профессиях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7B2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следующие интернет-ресурсы:</w:t>
      </w:r>
    </w:p>
    <w:p w:rsidR="00455042" w:rsidRPr="00097C5B" w:rsidRDefault="00C67B2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55042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айты профориентации</w:t>
      </w: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21E9E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810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21E9E" w:rsidRPr="00097C5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35810" w:rsidRPr="00097C5B">
        <w:rPr>
          <w:rFonts w:ascii="Times New Roman" w:hAnsi="Times New Roman" w:cs="Times New Roman"/>
          <w:sz w:val="28"/>
          <w:szCs w:val="28"/>
        </w:rPr>
        <w:t>»</w:t>
      </w:r>
      <w:r w:rsidR="00421E9E" w:rsidRPr="00097C5B">
        <w:rPr>
          <w:rFonts w:ascii="Times New Roman" w:hAnsi="Times New Roman" w:cs="Times New Roman"/>
          <w:sz w:val="28"/>
          <w:szCs w:val="28"/>
        </w:rPr>
        <w:t xml:space="preserve"> [https://proektoria.online/]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9E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E9E" w:rsidRPr="00097C5B">
        <w:rPr>
          <w:rFonts w:ascii="Times New Roman" w:hAnsi="Times New Roman" w:cs="Times New Roman"/>
          <w:sz w:val="28"/>
          <w:szCs w:val="28"/>
        </w:rPr>
        <w:t xml:space="preserve"> </w:t>
      </w:r>
      <w:r w:rsidR="00135810" w:rsidRPr="00097C5B">
        <w:rPr>
          <w:rFonts w:ascii="Times New Roman" w:hAnsi="Times New Roman" w:cs="Times New Roman"/>
          <w:sz w:val="28"/>
          <w:szCs w:val="28"/>
        </w:rPr>
        <w:t>«</w:t>
      </w:r>
      <w:r w:rsidR="00421E9E" w:rsidRPr="00097C5B">
        <w:rPr>
          <w:rFonts w:ascii="Times New Roman" w:hAnsi="Times New Roman" w:cs="Times New Roman"/>
          <w:sz w:val="28"/>
          <w:szCs w:val="28"/>
        </w:rPr>
        <w:t>За собой</w:t>
      </w:r>
      <w:r w:rsidR="00135810" w:rsidRPr="00097C5B">
        <w:rPr>
          <w:rFonts w:ascii="Times New Roman" w:hAnsi="Times New Roman" w:cs="Times New Roman"/>
          <w:sz w:val="28"/>
          <w:szCs w:val="28"/>
        </w:rPr>
        <w:t>»</w:t>
      </w:r>
      <w:r w:rsidR="00421E9E" w:rsidRPr="00097C5B">
        <w:rPr>
          <w:rFonts w:ascii="Times New Roman" w:hAnsi="Times New Roman" w:cs="Times New Roman"/>
          <w:sz w:val="28"/>
          <w:szCs w:val="28"/>
        </w:rPr>
        <w:t xml:space="preserve"> [https://xn--80acqkxbs.xn--p1ai/],</w:t>
      </w:r>
      <w:r w:rsidR="007700C9" w:rsidRPr="00097C5B">
        <w:rPr>
          <w:rFonts w:ascii="Times New Roman" w:hAnsi="Times New Roman" w:cs="Times New Roman"/>
          <w:sz w:val="28"/>
          <w:szCs w:val="28"/>
        </w:rPr>
        <w:t xml:space="preserve"> </w:t>
      </w:r>
      <w:r w:rsidR="007908CA" w:rsidRPr="00097C5B">
        <w:rPr>
          <w:rFonts w:ascii="Times New Roman" w:hAnsi="Times New Roman" w:cs="Times New Roman"/>
          <w:sz w:val="28"/>
          <w:szCs w:val="28"/>
        </w:rPr>
        <w:t>уроки по профориентации [https://moeobrazovanie.ru/gotovije_uroki_po_proforientatsii.html]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 описания различных професс</w:t>
      </w:r>
      <w:r w:rsidR="007700C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их требования и перспективы;</w:t>
      </w:r>
    </w:p>
    <w:p w:rsidR="00455042" w:rsidRPr="00097C5B" w:rsidRDefault="00135810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</w:t>
      </w:r>
      <w:r w:rsidR="00455042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лектронные выставки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1E9E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профессиях:</w:t>
      </w:r>
      <w:r w:rsidR="00421E9E" w:rsidRPr="00097C5B">
        <w:rPr>
          <w:rFonts w:ascii="Times New Roman" w:hAnsi="Times New Roman" w:cs="Times New Roman"/>
          <w:sz w:val="28"/>
          <w:szCs w:val="28"/>
        </w:rPr>
        <w:t xml:space="preserve"> </w:t>
      </w:r>
      <w:r w:rsidRPr="00097C5B">
        <w:rPr>
          <w:rFonts w:ascii="Times New Roman" w:hAnsi="Times New Roman" w:cs="Times New Roman"/>
          <w:sz w:val="28"/>
          <w:szCs w:val="28"/>
        </w:rPr>
        <w:t>э</w:t>
      </w:r>
      <w:r w:rsidR="00421E9E" w:rsidRPr="00097C5B">
        <w:rPr>
          <w:rFonts w:ascii="Times New Roman" w:hAnsi="Times New Roman" w:cs="Times New Roman"/>
          <w:sz w:val="28"/>
          <w:szCs w:val="28"/>
        </w:rPr>
        <w:t>лектронный музей профессий [</w:t>
      </w:r>
      <w:proofErr w:type="spellStart"/>
      <w:r w:rsidR="00421E9E" w:rsidRPr="00097C5B">
        <w:rPr>
          <w:rFonts w:ascii="Times New Roman" w:hAnsi="Times New Roman" w:cs="Times New Roman"/>
          <w:sz w:val="28"/>
          <w:szCs w:val="28"/>
        </w:rPr>
        <w:t>ПрофВыбор</w:t>
      </w:r>
      <w:proofErr w:type="gramStart"/>
      <w:r w:rsidR="00421E9E" w:rsidRPr="00097C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1E9E" w:rsidRPr="00097C5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21E9E" w:rsidRPr="00097C5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21E9E" w:rsidRPr="00097C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http://profvibor.ru/</w:t>
        </w:r>
      </w:hyperlink>
      <w:r w:rsidR="00421E9E" w:rsidRPr="00097C5B">
        <w:rPr>
          <w:rFonts w:ascii="Times New Roman" w:hAnsi="Times New Roman" w:cs="Times New Roman"/>
          <w:sz w:val="28"/>
          <w:szCs w:val="28"/>
        </w:rPr>
        <w:t xml:space="preserve">],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по выбору профессии </w:t>
      </w:r>
      <w:r w:rsidR="00421E9E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21E9E" w:rsidRPr="00097C5B">
        <w:rPr>
          <w:rFonts w:ascii="Times New Roman" w:hAnsi="Times New Roman" w:cs="Times New Roman"/>
          <w:sz w:val="28"/>
          <w:szCs w:val="28"/>
        </w:rPr>
        <w:t>https://samara.ucheba.ru/]</w:t>
      </w:r>
      <w:r w:rsidR="007908CA" w:rsidRPr="00097C5B">
        <w:rPr>
          <w:rFonts w:ascii="Times New Roman" w:hAnsi="Times New Roman" w:cs="Times New Roman"/>
          <w:sz w:val="28"/>
          <w:szCs w:val="28"/>
        </w:rPr>
        <w:t>, атлас новых профессий https://new.atlas100.ru/.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Организация виртуальных встреч и экскурсий</w:t>
      </w:r>
      <w:r w:rsidR="007700C9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5042" w:rsidRPr="00097C5B" w:rsidRDefault="007700C9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более глубокого погруж</w:t>
      </w:r>
      <w:r w:rsidR="009A3F64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профессию для ребят организовали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F64" w:rsidRPr="00097C5B" w:rsidRDefault="009A3F64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97C5B">
        <w:rPr>
          <w:rFonts w:ascii="Times New Roman" w:hAnsi="Times New Roman" w:cs="Times New Roman"/>
          <w:sz w:val="28"/>
          <w:szCs w:val="28"/>
        </w:rPr>
        <w:t>иртуальные экскурсии по образовательным организациям Самарской области [</w:t>
      </w:r>
      <w:hyperlink r:id="rId7" w:history="1">
        <w:r w:rsidRPr="00097C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https://prof.asurso.ru/index.php</w:t>
        </w:r>
      </w:hyperlink>
      <w:r w:rsidRPr="00097C5B">
        <w:rPr>
          <w:rFonts w:ascii="Times New Roman" w:hAnsi="Times New Roman" w:cs="Times New Roman"/>
          <w:sz w:val="28"/>
          <w:szCs w:val="28"/>
        </w:rPr>
        <w:t>]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042" w:rsidRPr="00097C5B" w:rsidRDefault="009A3F64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прохождение курсов профориентации в АИС «Трудовые ресурсы»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0C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могли </w:t>
      </w:r>
      <w:r w:rsidR="007700C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профессию, выполнить задания, 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вопросы специалистам, что оказало значительное влияние на и</w:t>
      </w:r>
      <w:r w:rsidR="00044458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понимание выбранных профессий.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Работа с информацией и создание проекта</w:t>
      </w:r>
      <w:r w:rsidR="007700C9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987C9A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 информацию, используя ресурсы сети Интернет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44458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материалов о выбранных профессиях.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</w:t>
      </w:r>
      <w:r w:rsidR="007908CA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44458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 проект в текстовом редакторе и презентацию с помощью программы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C9A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64" w:rsidRPr="00097C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Power</w:t>
      </w:r>
      <w:r w:rsidR="009A3F64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F64" w:rsidRPr="00097C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Point</w:t>
      </w:r>
      <w:r w:rsidR="00987C9A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 и презентация проекта</w:t>
      </w:r>
      <w:r w:rsidR="007700C9" w:rsidRPr="0009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7C9A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 этапом стала презентация результатов проекта. Учащие</w:t>
      </w:r>
      <w:r w:rsidR="008454FF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использовали онлайн-платформу «Сферум»</w:t>
      </w:r>
      <w:bookmarkStart w:id="0" w:name="_GoBack"/>
      <w:bookmarkEnd w:id="0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демонстрации своих проектов, делясь выводами и впечатлениями о процессе. 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 свою эффективность в работе над индивидуальными итоговыми</w:t>
      </w:r>
      <w:r w:rsidR="00097C5B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для учащихся с ОВЗ. В итоге учащиеся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042" w:rsidRPr="00097C5B" w:rsidRDefault="00987C9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F64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с информацией;</w:t>
      </w:r>
    </w:p>
    <w:p w:rsidR="00455042" w:rsidRPr="00097C5B" w:rsidRDefault="00987C9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F64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много но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 потенциальных профессиях;</w:t>
      </w:r>
    </w:p>
    <w:p w:rsidR="00455042" w:rsidRPr="00097C5B" w:rsidRDefault="00987C9A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F64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5042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азвили уверенность в своих способностях представлять и защищать свои проекты.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от учащихся показала, что они чувствуют себя более подготовленными к выбору профессии и осознают свои возможности.</w:t>
      </w:r>
    </w:p>
    <w:p w:rsidR="00455042" w:rsidRPr="00097C5B" w:rsidRDefault="00455042" w:rsidP="00723123">
      <w:pPr>
        <w:shd w:val="clear" w:color="auto" w:fill="FFFFFF" w:themeFill="background1"/>
        <w:spacing w:after="0" w:line="360" w:lineRule="auto"/>
        <w:ind w:left="426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широкие возможности для обучения и исследования, особенно для учащихся с ограниченными возможностями здоровья. Их интеграция в индивидуальные итоговые 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проекты способствует не только глубинному пониманию профессий, но и развитию навыков, необходимых для успешной адаптации в социуме и на рынке труда. Уверен</w:t>
      </w:r>
      <w:r w:rsidR="007700C9"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такие подходы помогут учащимся обрести уверенность в своем </w:t>
      </w:r>
      <w:proofErr w:type="gramStart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proofErr w:type="gramEnd"/>
      <w:r w:rsidRPr="0009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сделают обучение более доступным и увлекательным.</w:t>
      </w:r>
    </w:p>
    <w:p w:rsidR="00E67160" w:rsidRDefault="00E67160" w:rsidP="00723123">
      <w:pPr>
        <w:shd w:val="clear" w:color="auto" w:fill="FFFFFF" w:themeFill="background1"/>
        <w:spacing w:after="0" w:line="360" w:lineRule="auto"/>
        <w:ind w:left="454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55042" w:rsidRPr="007700C9" w:rsidRDefault="00455042" w:rsidP="00723123">
      <w:pPr>
        <w:shd w:val="clear" w:color="auto" w:fill="FFFFFF" w:themeFill="background1"/>
        <w:spacing w:after="0" w:line="360" w:lineRule="auto"/>
        <w:ind w:left="454" w:right="-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:rsidR="00455042" w:rsidRPr="004506B7" w:rsidRDefault="00676CD1" w:rsidP="0072312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45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Астахова, И. В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Методы поиска и анализа информации в </w:t>
      </w:r>
      <w:proofErr w:type="spellStart"/>
      <w:proofErr w:type="gramStart"/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интернет-пространстве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Издательство "Наука", 2019</w:t>
      </w:r>
    </w:p>
    <w:p w:rsidR="00455042" w:rsidRPr="004506B7" w:rsidRDefault="00455042" w:rsidP="0072312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45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Петрова,</w:t>
      </w:r>
      <w:r w:rsidR="0067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С., и Сидорова, Н. В</w:t>
      </w:r>
      <w:r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Современные технологии в образовании: от теории к практике</w:t>
      </w:r>
      <w:r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</w:t>
      </w:r>
      <w:r w:rsidR="00676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ург: Издательство "Образование", 2022</w:t>
      </w:r>
    </w:p>
    <w:p w:rsidR="00455042" w:rsidRPr="004506B7" w:rsidRDefault="00676CD1" w:rsidP="0072312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45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Левченко, Е. Н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технологии в подготовке школьников к проектной деятельности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Издат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Казанского университета, 2021</w:t>
      </w:r>
    </w:p>
    <w:p w:rsidR="00455042" w:rsidRPr="004506B7" w:rsidRDefault="00676CD1" w:rsidP="0072312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45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Кузнецов, А. В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Эффективные стратегии использования </w:t>
      </w:r>
      <w:proofErr w:type="spellStart"/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интернет-ресурсов</w:t>
      </w:r>
      <w:proofErr w:type="spellEnd"/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учебном процессе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ург: Издательство "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Урало-Запад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2018</w:t>
      </w:r>
    </w:p>
    <w:p w:rsidR="00455042" w:rsidRPr="004506B7" w:rsidRDefault="00676CD1" w:rsidP="0072312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45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Шувалова, М. Д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55042" w:rsidRPr="00450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Научные исследования в интернете: от поиска до анализа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55042" w:rsidRPr="004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Новосибирск: Издат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"Сибирское образование", 2020</w:t>
      </w:r>
    </w:p>
    <w:p w:rsidR="00455042" w:rsidRPr="00455042" w:rsidRDefault="00455042" w:rsidP="00723123">
      <w:pPr>
        <w:shd w:val="clear" w:color="auto" w:fill="FFFFFF" w:themeFill="background1"/>
        <w:spacing w:after="0" w:line="360" w:lineRule="auto"/>
        <w:ind w:left="454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455042" w:rsidRPr="00455042" w:rsidSect="00771B9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9F"/>
    <w:multiLevelType w:val="multilevel"/>
    <w:tmpl w:val="139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103C"/>
    <w:multiLevelType w:val="multilevel"/>
    <w:tmpl w:val="FC7E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66CB0"/>
    <w:multiLevelType w:val="multilevel"/>
    <w:tmpl w:val="F0D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42A0"/>
    <w:multiLevelType w:val="multilevel"/>
    <w:tmpl w:val="4AF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033BA"/>
    <w:multiLevelType w:val="multilevel"/>
    <w:tmpl w:val="4F7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62595"/>
    <w:multiLevelType w:val="multilevel"/>
    <w:tmpl w:val="FF70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D19CC"/>
    <w:multiLevelType w:val="multilevel"/>
    <w:tmpl w:val="B49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A59BE"/>
    <w:multiLevelType w:val="multilevel"/>
    <w:tmpl w:val="26CE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94C07"/>
    <w:multiLevelType w:val="multilevel"/>
    <w:tmpl w:val="EEA8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0C"/>
    <w:rsid w:val="00044458"/>
    <w:rsid w:val="0007693B"/>
    <w:rsid w:val="00097C5B"/>
    <w:rsid w:val="00135810"/>
    <w:rsid w:val="001560DA"/>
    <w:rsid w:val="002A6761"/>
    <w:rsid w:val="00421E9E"/>
    <w:rsid w:val="004506B7"/>
    <w:rsid w:val="00455042"/>
    <w:rsid w:val="00606E4E"/>
    <w:rsid w:val="00641F1F"/>
    <w:rsid w:val="00664745"/>
    <w:rsid w:val="00676CD1"/>
    <w:rsid w:val="006A6A2F"/>
    <w:rsid w:val="00723123"/>
    <w:rsid w:val="007700C9"/>
    <w:rsid w:val="00771B9D"/>
    <w:rsid w:val="007908CA"/>
    <w:rsid w:val="008454FF"/>
    <w:rsid w:val="00987C9A"/>
    <w:rsid w:val="009A3F64"/>
    <w:rsid w:val="00AB4E1A"/>
    <w:rsid w:val="00B06BED"/>
    <w:rsid w:val="00C67B22"/>
    <w:rsid w:val="00CD22F9"/>
    <w:rsid w:val="00E51BA7"/>
    <w:rsid w:val="00E67160"/>
    <w:rsid w:val="00EE2F1B"/>
    <w:rsid w:val="00F7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1A"/>
  </w:style>
  <w:style w:type="paragraph" w:styleId="1">
    <w:name w:val="heading 1"/>
    <w:basedOn w:val="a"/>
    <w:link w:val="10"/>
    <w:uiPriority w:val="9"/>
    <w:qFormat/>
    <w:rsid w:val="00455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042"/>
    <w:rPr>
      <w:b/>
      <w:bCs/>
    </w:rPr>
  </w:style>
  <w:style w:type="character" w:styleId="a5">
    <w:name w:val="Hyperlink"/>
    <w:basedOn w:val="a0"/>
    <w:uiPriority w:val="99"/>
    <w:unhideWhenUsed/>
    <w:rsid w:val="00455042"/>
    <w:rPr>
      <w:color w:val="0000FF"/>
      <w:u w:val="single"/>
    </w:rPr>
  </w:style>
  <w:style w:type="character" w:styleId="a6">
    <w:name w:val="Emphasis"/>
    <w:basedOn w:val="a0"/>
    <w:uiPriority w:val="20"/>
    <w:qFormat/>
    <w:rsid w:val="004550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042"/>
    <w:rPr>
      <w:b/>
      <w:bCs/>
    </w:rPr>
  </w:style>
  <w:style w:type="character" w:styleId="a5">
    <w:name w:val="Hyperlink"/>
    <w:basedOn w:val="a0"/>
    <w:uiPriority w:val="99"/>
    <w:unhideWhenUsed/>
    <w:rsid w:val="00455042"/>
    <w:rPr>
      <w:color w:val="0000FF"/>
      <w:u w:val="single"/>
    </w:rPr>
  </w:style>
  <w:style w:type="character" w:styleId="a6">
    <w:name w:val="Emphasis"/>
    <w:basedOn w:val="a0"/>
    <w:uiPriority w:val="20"/>
    <w:qFormat/>
    <w:rsid w:val="004550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.asurso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vibor.ru/" TargetMode="External"/><Relationship Id="rId5" Type="http://schemas.openxmlformats.org/officeDocument/2006/relationships/hyperlink" Target="https://navigatum.ru/-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6</cp:revision>
  <dcterms:created xsi:type="dcterms:W3CDTF">2024-12-04T15:15:00Z</dcterms:created>
  <dcterms:modified xsi:type="dcterms:W3CDTF">2024-12-04T15:17:00Z</dcterms:modified>
</cp:coreProperties>
</file>