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49" w:rsidRPr="008326A8" w:rsidRDefault="007457D2" w:rsidP="006E757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26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Использование цифровых сервисов для создания рабочих листов младши</w:t>
      </w:r>
      <w:r w:rsidRPr="008326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8326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школьникам с ОВЗ.</w:t>
      </w:r>
    </w:p>
    <w:p w:rsidR="006E7573" w:rsidRPr="006E7573" w:rsidRDefault="008326A8" w:rsidP="006E7573">
      <w:pPr>
        <w:spacing w:line="36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Автор: Терентьва Дарья Николаевна </w:t>
      </w:r>
    </w:p>
    <w:p w:rsidR="008326A8" w:rsidRDefault="008326A8" w:rsidP="006E7573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26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32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Государственное бюджетное общеобразовательное учреждение Самарской области</w:t>
      </w:r>
      <w:r w:rsidR="006E75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2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«Школа-интернат № 111 для обучающихся с ограниченными возможностями здоровья городского округа Самара»</w:t>
      </w:r>
      <w:r w:rsidR="006E75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26A8" w:rsidRPr="006E7573" w:rsidRDefault="006E7573" w:rsidP="006E7573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dashkabashka@mail.ru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лист сегодня – это эффективный инструмент офлайн и дистанционной формы обучения. Использование готовых рабочих листов по разным дисциплинам для </w:t>
      </w:r>
      <w:r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стало привычным явлением. Само понятие «рабочий лист» пришло в педагогику из информатики, где оно обозначало особую электронную таблицу, документ в формате Excel, назначением которого было хранение данных и их оперативное использование. Позднее под рабочи</w:t>
      </w:r>
      <w:r>
        <w:rPr>
          <w:rFonts w:ascii="Times New Roman" w:hAnsi="Times New Roman" w:cs="Times New Roman"/>
          <w:sz w:val="28"/>
          <w:szCs w:val="28"/>
        </w:rPr>
        <w:t>м листом стали понимать специализированную формализованную анкету, предназначенную для обработки и записи структурированных данных.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спользование термина «рабочий лист» в педагогике предполага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, что это отдельный бланк (форма) с заданиями для конкретного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занятия с обучающимися. Скомпонованные и структурированные по разделам курса рабочие листы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отдельный дидактический комплекс – рабочую тетрадь. Использование рабочих листов на уроке помогает сделать изучение нового материала максимально понятным, спланировать деятельность на уроке, выстроить последовательность действий для решения образователь</w:t>
      </w:r>
      <w:r>
        <w:rPr>
          <w:rFonts w:ascii="Times New Roman" w:hAnsi="Times New Roman" w:cs="Times New Roman"/>
          <w:sz w:val="28"/>
          <w:szCs w:val="28"/>
        </w:rPr>
        <w:t>ной задачи, повысить мотивацию учеников. Использование рабочих листов упрощает подготовку учителя к уроку</w:t>
      </w:r>
      <w:r>
        <w:rPr>
          <w:rFonts w:ascii="Times New Roman" w:hAnsi="Times New Roman" w:cs="Times New Roman"/>
          <w:sz w:val="28"/>
          <w:szCs w:val="28"/>
        </w:rPr>
        <w:t>, но часто сложно найти готовые рабочие листы  разработанные по адоптированной основной образовательной программе обучающихся с ОВЗ.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структур</w:t>
      </w:r>
      <w:r>
        <w:rPr>
          <w:rFonts w:ascii="Times New Roman" w:hAnsi="Times New Roman" w:cs="Times New Roman"/>
          <w:sz w:val="28"/>
          <w:szCs w:val="28"/>
        </w:rPr>
        <w:t>а рабочего листа может выглядеть следующим образом: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Задания на повторение материала изученного на прошлом уроке. Проверка домашнего задания.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Краткий информационный материал по новой теме. Он может быть представлен в виде схемы, таблиц, опорного конспек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для самостоятельной работы (типовые, развивающие и творческие). На данном этапе можно работать с ребусами, кроссвордами, филвордами, иллюстрированными изображениями, задания на соотнесение понятий, деформированным текстом...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за</w:t>
      </w:r>
      <w:r>
        <w:rPr>
          <w:rFonts w:ascii="Times New Roman" w:hAnsi="Times New Roman" w:cs="Times New Roman"/>
          <w:sz w:val="28"/>
          <w:szCs w:val="28"/>
        </w:rPr>
        <w:t>ключение по теме урока: выводы, контрольные вопросы. На данном этапе можно предложить творческие задания.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-Рефлексия и самооценка. Удобно, когда за выполнение отдельных заданий детям начисляются баллы. Общий подсчёт баллов позволяет оценить работу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рабочих листов есть возможность включить задания разного уровня и вида с учётом особенностей каждого ученика.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отдельных заданий можно использовать цифровые сервисы:</w:t>
      </w:r>
    </w:p>
    <w:p w:rsidR="00C53649" w:rsidRPr="006E7573" w:rsidRDefault="007457D2" w:rsidP="006E7573">
      <w:pPr>
        <w:pStyle w:val="a4"/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7573">
        <w:rPr>
          <w:rFonts w:ascii="Times New Roman" w:hAnsi="Times New Roman" w:cs="Times New Roman"/>
          <w:sz w:val="28"/>
          <w:szCs w:val="28"/>
        </w:rPr>
        <w:t xml:space="preserve">Генератор ребусов </w:t>
      </w:r>
      <w:hyperlink r:id="rId7" w:history="1">
        <w:r w:rsidRPr="006E7573">
          <w:rPr>
            <w:rStyle w:val="a3"/>
            <w:rFonts w:ascii="Times New Roman" w:hAnsi="Times New Roman"/>
            <w:sz w:val="28"/>
            <w:szCs w:val="28"/>
          </w:rPr>
          <w:t>https://kvestodel.ru/generator-rebusov</w:t>
        </w:r>
      </w:hyperlink>
      <w:r w:rsidRPr="006E7573">
        <w:rPr>
          <w:rFonts w:ascii="Times New Roman" w:hAnsi="Times New Roman"/>
          <w:sz w:val="28"/>
          <w:szCs w:val="28"/>
        </w:rPr>
        <w:t xml:space="preserve"> С его помощью можно зашифровать любое слово по теме урока и даже выбрать сложность ребуса. </w:t>
      </w:r>
    </w:p>
    <w:p w:rsidR="00C53649" w:rsidRPr="006E7573" w:rsidRDefault="007457D2" w:rsidP="006E7573">
      <w:pPr>
        <w:pStyle w:val="a4"/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7573">
        <w:rPr>
          <w:rFonts w:ascii="Times New Roman" w:hAnsi="Times New Roman"/>
          <w:sz w:val="28"/>
          <w:szCs w:val="28"/>
        </w:rPr>
        <w:t>Онлайн генератор кроссвордов помогает расположить слова по заданной теме, подобрать к ним вопросы с учётом возрас</w:t>
      </w:r>
      <w:r w:rsidRPr="006E7573">
        <w:rPr>
          <w:rFonts w:ascii="Times New Roman" w:hAnsi="Times New Roman"/>
          <w:sz w:val="28"/>
          <w:szCs w:val="28"/>
        </w:rPr>
        <w:t xml:space="preserve">та обучающихся.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https://products.aspose.ai/words/ru/crosswordmaker/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53649" w:rsidRPr="006E7573" w:rsidRDefault="007457D2" w:rsidP="006E7573">
      <w:pPr>
        <w:pStyle w:val="a4"/>
        <w:numPr>
          <w:ilvl w:val="0"/>
          <w:numId w:val="4"/>
        </w:numPr>
        <w:tabs>
          <w:tab w:val="left" w:pos="4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7573">
        <w:rPr>
          <w:rFonts w:ascii="Times New Roman" w:hAnsi="Times New Roman"/>
          <w:sz w:val="28"/>
          <w:szCs w:val="28"/>
        </w:rPr>
        <w:t>Игра «Найди слова» онлайн, помогает создать филворд с заданными словами. Увеличивая и уменьшая буквенную сетку можно у</w:t>
      </w:r>
      <w:r w:rsidRPr="006E7573">
        <w:rPr>
          <w:rFonts w:ascii="Times New Roman" w:hAnsi="Times New Roman"/>
          <w:sz w:val="28"/>
          <w:szCs w:val="28"/>
        </w:rPr>
        <w:t xml:space="preserve">прощать и усложнять задание. 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https://www.wordize.app/ru/wordsearch/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LIVEWORKSHEETS</w:t>
      </w:r>
      <w:r>
        <w:rPr>
          <w:rFonts w:ascii="Times New Roman" w:hAnsi="Times New Roman" w:cs="Times New Roman"/>
          <w:sz w:val="28"/>
          <w:szCs w:val="28"/>
        </w:rPr>
        <w:t xml:space="preserve"> - Цифровой сервис помогающий создавать интерактивные рабочие листы, с разнообразными заданиями, яркими иллюстрац</w:t>
      </w:r>
      <w:r>
        <w:rPr>
          <w:rFonts w:ascii="Times New Roman" w:hAnsi="Times New Roman" w:cs="Times New Roman"/>
          <w:sz w:val="28"/>
          <w:szCs w:val="28"/>
        </w:rPr>
        <w:t xml:space="preserve">иями. Сервис имеет большую библиотеку файлов, которые можно сохранить в своём аккаунте и адаптировать под особенности детей. Есть возможность скачать задание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3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распечатать и использовать на уроке.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</w:t>
        </w:r>
        <w:r>
          <w:rPr>
            <w:rStyle w:val="a3"/>
            <w:rFonts w:ascii="Times New Roman" w:hAnsi="Times New Roman"/>
            <w:sz w:val="28"/>
            <w:szCs w:val="28"/>
          </w:rPr>
          <w:t>ttps://www.liveworksheets.com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53649" w:rsidRDefault="007457D2" w:rsidP="006E75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Освоив даже небольшое количество цифровых сервисов можно ускорить подготовку учителя к уроку. Качественный рабочий лист - это визуально привлекательный дидактический материал, выполненный в современных сервисах с привлечен</w:t>
      </w:r>
      <w:r>
        <w:rPr>
          <w:rFonts w:ascii="Times New Roman" w:hAnsi="Times New Roman" w:cs="Times New Roman"/>
          <w:sz w:val="28"/>
          <w:szCs w:val="28"/>
        </w:rPr>
        <w:t xml:space="preserve">ием самых разных технических решений. </w:t>
      </w:r>
    </w:p>
    <w:p w:rsidR="00C53649" w:rsidRDefault="006E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предлагаю к ознакомлению</w:t>
      </w:r>
      <w:r w:rsidR="00041278">
        <w:rPr>
          <w:rFonts w:ascii="Times New Roman" w:hAnsi="Times New Roman" w:cs="Times New Roman"/>
          <w:sz w:val="28"/>
          <w:szCs w:val="28"/>
        </w:rPr>
        <w:t xml:space="preserve"> рабочий лист по предмету м</w:t>
      </w:r>
      <w:r>
        <w:rPr>
          <w:rFonts w:ascii="Times New Roman" w:hAnsi="Times New Roman" w:cs="Times New Roman"/>
          <w:sz w:val="28"/>
          <w:szCs w:val="28"/>
        </w:rPr>
        <w:t>ир природы и человека</w:t>
      </w:r>
      <w:r w:rsidR="00041278">
        <w:rPr>
          <w:rFonts w:ascii="Times New Roman" w:hAnsi="Times New Roman" w:cs="Times New Roman"/>
          <w:sz w:val="28"/>
          <w:szCs w:val="28"/>
        </w:rPr>
        <w:t>, тема «Режим дня школьника» Приложение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53649" w:rsidRDefault="00745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D2" w:rsidRDefault="007457D2">
      <w:pPr>
        <w:spacing w:line="240" w:lineRule="auto"/>
      </w:pPr>
      <w:r>
        <w:separator/>
      </w:r>
    </w:p>
  </w:endnote>
  <w:endnote w:type="continuationSeparator" w:id="0">
    <w:p w:rsidR="007457D2" w:rsidRDefault="00745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D2" w:rsidRDefault="007457D2">
      <w:pPr>
        <w:spacing w:after="0"/>
      </w:pPr>
      <w:r>
        <w:separator/>
      </w:r>
    </w:p>
  </w:footnote>
  <w:footnote w:type="continuationSeparator" w:id="0">
    <w:p w:rsidR="007457D2" w:rsidRDefault="007457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F2F"/>
    <w:multiLevelType w:val="hybridMultilevel"/>
    <w:tmpl w:val="3EF83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8136C"/>
    <w:multiLevelType w:val="singleLevel"/>
    <w:tmpl w:val="44F8136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0511846"/>
    <w:multiLevelType w:val="hybridMultilevel"/>
    <w:tmpl w:val="C9487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D6237"/>
    <w:multiLevelType w:val="hybridMultilevel"/>
    <w:tmpl w:val="247606B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8"/>
    <w:rsid w:val="00041278"/>
    <w:rsid w:val="00357A7C"/>
    <w:rsid w:val="005A6091"/>
    <w:rsid w:val="006E7573"/>
    <w:rsid w:val="007457D2"/>
    <w:rsid w:val="00784112"/>
    <w:rsid w:val="008326A8"/>
    <w:rsid w:val="008336DB"/>
    <w:rsid w:val="0089479B"/>
    <w:rsid w:val="008B7F28"/>
    <w:rsid w:val="008F65F8"/>
    <w:rsid w:val="009808A6"/>
    <w:rsid w:val="00BE5566"/>
    <w:rsid w:val="00C53649"/>
    <w:rsid w:val="00D43E9F"/>
    <w:rsid w:val="00DA3181"/>
    <w:rsid w:val="00E14E88"/>
    <w:rsid w:val="3F2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3BC3"/>
  <w15:docId w15:val="{20FD4C1C-9B84-4F49-A1AE-8B9727D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99"/>
    <w:rsid w:val="006E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aspose.ai/words/ru/crosswordmak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vestodel.ru/generator-rebus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veworkshee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dize.app/ru/wordsear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Lenovo</cp:lastModifiedBy>
  <cp:revision>3</cp:revision>
  <dcterms:created xsi:type="dcterms:W3CDTF">2024-12-05T04:31:00Z</dcterms:created>
  <dcterms:modified xsi:type="dcterms:W3CDTF">2024-12-05T17:36:00Z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BEE8677ECA8D4FC4BD100C5E7F6779E9_12</vt:lpwstr>
  </property>
</Properties>
</file>