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37" w:rsidRDefault="00937093" w:rsidP="003875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1C3F37" w:rsidRPr="005931FA">
        <w:rPr>
          <w:rFonts w:ascii="Times New Roman" w:hAnsi="Times New Roman" w:cs="Times New Roman"/>
          <w:b/>
          <w:bCs/>
          <w:sz w:val="28"/>
          <w:szCs w:val="28"/>
        </w:rPr>
        <w:t>Развитие индивидуальных технических способностей дошкольник</w:t>
      </w:r>
      <w:r>
        <w:rPr>
          <w:rFonts w:ascii="Times New Roman" w:hAnsi="Times New Roman" w:cs="Times New Roman"/>
          <w:b/>
          <w:bCs/>
          <w:sz w:val="28"/>
          <w:szCs w:val="28"/>
        </w:rPr>
        <w:t>ов с ОВЗ средствами алгоритмики»</w:t>
      </w:r>
    </w:p>
    <w:p w:rsidR="00937093" w:rsidRPr="005931FA" w:rsidRDefault="00937093" w:rsidP="003875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31FA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1C3F37" w:rsidRPr="00937093" w:rsidRDefault="00937093" w:rsidP="0093709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31FA">
        <w:rPr>
          <w:rFonts w:ascii="Times New Roman" w:hAnsi="Times New Roman" w:cs="Times New Roman"/>
          <w:b/>
          <w:sz w:val="28"/>
          <w:szCs w:val="28"/>
        </w:rPr>
        <w:t>Демченко Юлия Геннадьевна</w:t>
      </w:r>
    </w:p>
    <w:p w:rsidR="00797D81" w:rsidRPr="00937093" w:rsidRDefault="00797D81" w:rsidP="001C3F3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093">
        <w:rPr>
          <w:rFonts w:ascii="Times New Roman" w:hAnsi="Times New Roman" w:cs="Times New Roman"/>
          <w:i/>
          <w:sz w:val="28"/>
          <w:szCs w:val="28"/>
        </w:rPr>
        <w:t>Муниципальное бюджетное дошкольное образовательное учреждение</w:t>
      </w:r>
    </w:p>
    <w:p w:rsidR="00797D81" w:rsidRPr="00937093" w:rsidRDefault="00797D81" w:rsidP="001C3F3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093">
        <w:rPr>
          <w:rFonts w:ascii="Times New Roman" w:hAnsi="Times New Roman" w:cs="Times New Roman"/>
          <w:i/>
          <w:sz w:val="28"/>
          <w:szCs w:val="28"/>
        </w:rPr>
        <w:t>«Детский сад компенсирующего вида №465» городского округа Самара</w:t>
      </w:r>
    </w:p>
    <w:p w:rsidR="00797D81" w:rsidRDefault="00FF4AAC" w:rsidP="001C3F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37093" w:rsidRPr="00D0252C">
          <w:rPr>
            <w:rStyle w:val="a9"/>
            <w:rFonts w:ascii="Times New Roman" w:hAnsi="Times New Roman" w:cs="Times New Roman"/>
            <w:sz w:val="28"/>
            <w:szCs w:val="28"/>
          </w:rPr>
          <w:t>yuliya-demchenko-82@mail.ru</w:t>
        </w:r>
      </w:hyperlink>
    </w:p>
    <w:p w:rsidR="00FA4D69" w:rsidRPr="00FA4D69" w:rsidRDefault="00FA4D69" w:rsidP="007837CF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4D69">
        <w:rPr>
          <w:rFonts w:ascii="Times New Roman" w:hAnsi="Times New Roman" w:cs="Times New Roman"/>
          <w:sz w:val="28"/>
          <w:szCs w:val="28"/>
        </w:rPr>
        <w:t xml:space="preserve">Инклюзивное образование направлено на предоставление образовательных услуг детям с различными стартовыми возможностями. Для обучающихся с ограниченными возможностями здоровья предметно-практическое обучение занимает центральное место, а в системе современных информационных технологий алгоритмика приобретает ведущую роль в когнитивном и социально-эмоциональном развитии обучающихся с ОВЗ.   </w:t>
      </w:r>
    </w:p>
    <w:p w:rsidR="00FA4D69" w:rsidRPr="00FA4D69" w:rsidRDefault="00FA4D69" w:rsidP="007837CF">
      <w:pPr>
        <w:pStyle w:val="20"/>
        <w:shd w:val="clear" w:color="auto" w:fill="auto"/>
        <w:tabs>
          <w:tab w:val="left" w:pos="426"/>
        </w:tabs>
        <w:spacing w:before="0" w:line="360" w:lineRule="auto"/>
        <w:ind w:firstLine="426"/>
      </w:pPr>
      <w:r w:rsidRPr="00FA4D69">
        <w:t xml:space="preserve">В широком смысле, алгоритмическое мышление является операционной базой всех методов и приемов обработки и использования информации. Навыки, составляющие его основу, являются </w:t>
      </w:r>
      <w:proofErr w:type="spellStart"/>
      <w:r w:rsidRPr="00FA4D69">
        <w:t>метапредметными</w:t>
      </w:r>
      <w:proofErr w:type="spellEnd"/>
      <w:r w:rsidRPr="00FA4D69">
        <w:t xml:space="preserve"> и необходимы каждому человеку, живущему в современном информационном обществе, независимо от его профессиональной подготовки и направленности.</w:t>
      </w:r>
    </w:p>
    <w:p w:rsidR="00937093" w:rsidRDefault="00FA4D69" w:rsidP="007837CF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4D69">
        <w:rPr>
          <w:rFonts w:ascii="Times New Roman" w:hAnsi="Times New Roman" w:cs="Times New Roman"/>
          <w:sz w:val="28"/>
          <w:szCs w:val="28"/>
        </w:rPr>
        <w:t xml:space="preserve">Поэтому индивидуальное техническое развитие детей с ОВЗ посредством алгоритмики является важной и актуальной в ДОО. </w:t>
      </w:r>
    </w:p>
    <w:p w:rsidR="009667C3" w:rsidRDefault="007837CF" w:rsidP="007837CF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D69"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много различных игр, направленных на развитие</w:t>
      </w:r>
      <w:r w:rsidR="00FA4D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индивидуальных технических</w:t>
      </w:r>
      <w:r w:rsidR="00FA4D69"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4D6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способностей средствами</w:t>
      </w:r>
      <w:r w:rsidR="00FA4D69"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алгоритмики и программирования. Целью таких игр является формирование умения планировать свою деятельность и прогнозировать результат. </w:t>
      </w:r>
    </w:p>
    <w:p w:rsidR="00FA4D69" w:rsidRDefault="00FA4D69" w:rsidP="007837CF">
      <w:pPr>
        <w:tabs>
          <w:tab w:val="left" w:pos="42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индивидуально</w:t>
      </w:r>
      <w:r w:rsidR="007837C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</w:t>
      </w:r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использую игры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 деятельности</w:t>
      </w:r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начиная </w:t>
      </w:r>
      <w:r w:rsidRPr="009667C3">
        <w:rPr>
          <w:rFonts w:ascii="Times New Roman" w:eastAsia="Times New Roman" w:hAnsi="Times New Roman" w:cs="Times New Roman"/>
          <w:color w:val="000000"/>
          <w:sz w:val="28"/>
          <w:szCs w:val="28"/>
        </w:rPr>
        <w:t>со старшей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proofErr w:type="gramStart"/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простых</w:t>
      </w:r>
      <w:proofErr w:type="gramEnd"/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сложным.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2F14">
        <w:rPr>
          <w:rFonts w:ascii="Times New Roman" w:eastAsia="Times New Roman" w:hAnsi="Times New Roman" w:cs="Times New Roman"/>
          <w:color w:val="000000"/>
          <w:sz w:val="28"/>
          <w:szCs w:val="28"/>
        </w:rPr>
        <w:t>Это такие игры как: «Построй поезд», «Найди ошибку в закономерности», «Настольный алгоритм»,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«Роботы».</w:t>
      </w:r>
    </w:p>
    <w:p w:rsidR="009667C3" w:rsidRDefault="009667C3" w:rsidP="009667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027A" w:rsidRDefault="009667C3" w:rsidP="004202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67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2675" cy="2076450"/>
            <wp:effectExtent l="19050" t="19050" r="28575" b="1905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48" cy="207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420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667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6475" cy="2076450"/>
            <wp:effectExtent l="19050" t="19050" r="28575" b="1905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7A" w:rsidRDefault="0042027A" w:rsidP="00804B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9667C3" w:rsidRPr="009667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Рис. 1 «</w:t>
      </w:r>
      <w:r w:rsidR="009667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</w:t>
      </w:r>
      <w:r w:rsidR="009667C3" w:rsidRPr="009667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Бусы»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</w:t>
      </w:r>
      <w:r w:rsidR="009667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Рис. 2 «Найди ошибку в закономерности»</w:t>
      </w:r>
    </w:p>
    <w:p w:rsidR="009667C3" w:rsidRDefault="009667C3" w:rsidP="007837CF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начинаю знакомить детей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сложными  играми «Магазин игрушек» и «Идем в гости».</w:t>
      </w:r>
    </w:p>
    <w:p w:rsidR="00C57EB3" w:rsidRDefault="009667C3" w:rsidP="00C57E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67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524" cy="1800000"/>
            <wp:effectExtent l="19050" t="19050" r="19326" b="9750"/>
            <wp:docPr id="21" name="Рисунок 5" descr="https://ped-kopilka.ru/upload/blogs2/2021/8/23986_68d21f9f9d546d183a07b5407b52fc4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1/8/23986_68d21f9f9d546d183a07b5407b52fc48.p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2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B3" w:rsidRDefault="00C57EB3" w:rsidP="00C57E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7E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</w:t>
      </w:r>
      <w:r w:rsidRPr="00C57E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57E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Рис. 3 « Игра «Магазин игрушек»  </w:t>
      </w:r>
    </w:p>
    <w:p w:rsidR="00C57EB3" w:rsidRDefault="00C57EB3" w:rsidP="00C57E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7EB3" w:rsidRDefault="00C57EB3" w:rsidP="00C57E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7EB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1725" cy="1800000"/>
            <wp:effectExtent l="19050" t="19050" r="28575" b="9750"/>
            <wp:docPr id="25" name="Рисунок 8" descr="C:\Users\User\Downloads\Коврограф\Алгоритмы\Слайд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ownloads\Коврограф\Алгоритмы\Слайд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57EB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2675" cy="1800000"/>
            <wp:effectExtent l="19050" t="19050" r="28575" b="9750"/>
            <wp:docPr id="26" name="Рисунок 9" descr="C:\Users\User\Downloads\Коврограф\Алгоритмы\Слайд3 (1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User\Downloads\Коврограф\Алгоритмы\Слайд3 (1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EB3" w:rsidRDefault="00C57EB3" w:rsidP="00C57E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Рис. 4 «Игра «Идем в гости»</w:t>
      </w:r>
    </w:p>
    <w:p w:rsidR="00E80773" w:rsidRDefault="00E80773" w:rsidP="007837C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этих игр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знакомство детей с построением первых алгоритмов движения. Это поле, в каждой ячейке которого изображен предмет, геометрическая фигура, буква или цифра. Ребенку предлагается 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карточка с заданием, где в 1-м квадрате показано, с какой картинки начать движение и в каком направлении двигаться. В последн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квадрате стоит знак вопроса или пустая клетка, 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пройдя весь путь по маршруту</w:t>
      </w:r>
      <w:r w:rsidR="007837C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приходит к определенной картинке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 ее. </w:t>
      </w:r>
    </w:p>
    <w:p w:rsidR="00C57EB3" w:rsidRDefault="00E80773" w:rsidP="007837C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 вариант игр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>: ребенку предлагается карточка с заданием</w:t>
      </w:r>
      <w:r w:rsidR="007837C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пройти путь от одной картинки к другой. Ребенок должен не только пройти путь, но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свой маршрут. Также в эти игры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играть вдвоем. Один ребенок выстраивает маршрут движения, а дру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 ребенок его проходит. В этих играх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осваив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помощника.</w:t>
      </w:r>
    </w:p>
    <w:p w:rsidR="00875A1D" w:rsidRDefault="00E80773" w:rsidP="007837C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773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подготовительной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вводим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на освоение алгоритмов, направленные на понимание зависимости между соблюдением последовательности действий и полученным результатом. Используются линейные алгоритмы, в качестве элементов алгоритма - модели реальных предметов. Дети должны составлять алгоритмы сами на абстрактном материале. В этом возрасте дети могут составлять простейшие алгоритмы вместе </w:t>
      </w:r>
      <w:proofErr w:type="gramStart"/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 или самостоятельно (на примере знакомых, подобных опытов). </w:t>
      </w:r>
    </w:p>
    <w:p w:rsidR="00875A1D" w:rsidRDefault="00E80773" w:rsidP="007837C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вводим</w:t>
      </w:r>
      <w:r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 повышенной сложности, например «Раскодируй предмет».</w:t>
      </w:r>
      <w:r w:rsidR="00875A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5A1D"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игры является формирование умения читать инструкцию, развивать психические процессы. Игра представляет собой игровое поле, на котором сверху вниз расположены цифры, слева направо буквы и зашифрованный код, где указано</w:t>
      </w:r>
      <w:r w:rsidR="007837C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75A1D" w:rsidRPr="00131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какой клетке какая геометрическая фигура или деталь конструктора находится. В данной игре можно использовать любой вид конструктора, набор геометрических фигур. В итоге, если ребенок всё выкладывает правильно, у него получается рисунок из геометрических фигур.</w:t>
      </w:r>
    </w:p>
    <w:p w:rsidR="00875A1D" w:rsidRDefault="00875A1D" w:rsidP="00875A1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7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60000" cy="1425455"/>
            <wp:effectExtent l="19050" t="19050" r="11700" b="22345"/>
            <wp:docPr id="29" name="Рисунок 6" descr="https://ped-kopilka.ru/upload/blogs2/2021/8/23986_4994ba580f5476fb6fa9282665139a9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1/8/23986_4994ba580f5476fb6fa9282665139a9f.p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90" t="7829" r="37384" b="2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25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7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2716" cy="1425600"/>
            <wp:effectExtent l="19050" t="19050" r="25984" b="22200"/>
            <wp:docPr id="30" name="Рисунок 6" descr="https://ped-kopilka.ru/upload/blogs2/2021/8/23986_4994ba580f5476fb6fa9282665139a9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1/8/23986_4994ba580f5476fb6fa9282665139a9f.p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405" t="17438" r="11798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16" cy="142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A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902" cy="1425600"/>
            <wp:effectExtent l="19050" t="19050" r="27698" b="22200"/>
            <wp:docPr id="31" name="Рисунок 7" descr="https://ped-kopilka.ru/upload/blogs2/2021/8/23986_84170332dfe7d714ec0a4953cabc488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1/8/23986_84170332dfe7d714ec0a4953cabc488f.p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911" t="4895" r="14149" b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02" cy="142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1D" w:rsidRDefault="00875A1D" w:rsidP="00875A1D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5A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Рис. 5 «Игра «Раскодируй предмет»</w:t>
      </w:r>
    </w:p>
    <w:p w:rsidR="00875A1D" w:rsidRPr="0042027A" w:rsidRDefault="00875A1D" w:rsidP="007837CF">
      <w:pPr>
        <w:shd w:val="clear" w:color="auto" w:fill="FFFFFF"/>
        <w:spacing w:after="0" w:line="360" w:lineRule="auto"/>
        <w:ind w:firstLine="426"/>
        <w:jc w:val="both"/>
        <w:rPr>
          <w:rStyle w:val="fontstyle01"/>
          <w:rFonts w:ascii="Times New Roman" w:hAnsi="Times New Roman" w:cs="Times New Roman"/>
        </w:rPr>
      </w:pPr>
      <w:r w:rsidRPr="00875A1D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в подготовительно</w:t>
      </w:r>
      <w:r w:rsidR="007837C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75A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группе </w:t>
      </w:r>
      <w:r w:rsidRPr="00875A1D">
        <w:rPr>
          <w:rStyle w:val="fontstyle01"/>
          <w:rFonts w:ascii="Times New Roman" w:hAnsi="Times New Roman" w:cs="Times New Roman"/>
        </w:rPr>
        <w:t xml:space="preserve">созданы условия </w:t>
      </w:r>
      <w:r w:rsidRPr="00875A1D">
        <w:rPr>
          <w:rFonts w:ascii="Times New Roman" w:hAnsi="Times New Roman" w:cs="Times New Roman"/>
          <w:sz w:val="28"/>
          <w:szCs w:val="28"/>
        </w:rPr>
        <w:t>для развития индивидуальных технических способностей дошкольников с ОВЗ средствами алгоритмики</w:t>
      </w:r>
      <w:r w:rsidRPr="00875A1D">
        <w:rPr>
          <w:rStyle w:val="fontstyle01"/>
          <w:rFonts w:ascii="Times New Roman" w:hAnsi="Times New Roman" w:cs="Times New Roman"/>
        </w:rPr>
        <w:t xml:space="preserve"> через применение программируемого мини-робота «Робомышь»</w:t>
      </w:r>
      <w:r w:rsidRPr="00875A1D">
        <w:rPr>
          <w:rFonts w:ascii="Times New Roman" w:hAnsi="Times New Roman" w:cs="Times New Roman"/>
          <w:sz w:val="28"/>
          <w:szCs w:val="28"/>
        </w:rPr>
        <w:t xml:space="preserve">. Мною была разработана </w:t>
      </w:r>
      <w:r w:rsidRPr="00875A1D">
        <w:rPr>
          <w:rStyle w:val="fontstyle01"/>
          <w:rFonts w:ascii="Times New Roman" w:hAnsi="Times New Roman" w:cs="Times New Roman"/>
        </w:rPr>
        <w:t>Дополнительная общеобразовательная общеразвивающая программа</w:t>
      </w:r>
      <w:r w:rsidRPr="00875A1D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875A1D">
        <w:rPr>
          <w:rStyle w:val="fontstyle01"/>
          <w:rFonts w:ascii="Times New Roman" w:hAnsi="Times New Roman" w:cs="Times New Roman"/>
        </w:rPr>
        <w:t xml:space="preserve">технической направленности «Алгоритмика </w:t>
      </w:r>
      <w:r w:rsidRPr="0042027A">
        <w:rPr>
          <w:rStyle w:val="fontstyle01"/>
          <w:rFonts w:ascii="Times New Roman" w:hAnsi="Times New Roman" w:cs="Times New Roman"/>
        </w:rPr>
        <w:t>для дошкольников с ТНР» (далее – Программа).</w:t>
      </w:r>
      <w:r w:rsidR="0042027A" w:rsidRPr="0042027A">
        <w:rPr>
          <w:rStyle w:val="fontstyle01"/>
          <w:rFonts w:ascii="Times New Roman" w:hAnsi="Times New Roman" w:cs="Times New Roman"/>
        </w:rPr>
        <w:t xml:space="preserve"> </w:t>
      </w:r>
    </w:p>
    <w:p w:rsidR="0042027A" w:rsidRPr="007837CF" w:rsidRDefault="0042027A" w:rsidP="007837CF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7CF">
        <w:rPr>
          <w:rFonts w:ascii="Times New Roman" w:hAnsi="Times New Roman" w:cs="Times New Roman"/>
          <w:sz w:val="28"/>
          <w:szCs w:val="28"/>
        </w:rPr>
        <w:t xml:space="preserve">Новизна Программы заключается в том, что </w:t>
      </w:r>
      <w:r w:rsidRPr="007837CF">
        <w:rPr>
          <w:rStyle w:val="fontstyle01"/>
          <w:rFonts w:ascii="Times New Roman" w:hAnsi="Times New Roman" w:cs="Times New Roman"/>
        </w:rPr>
        <w:t>предусматривает</w:t>
      </w:r>
      <w:r w:rsidRPr="007837CF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7837CF">
        <w:rPr>
          <w:rStyle w:val="fontstyle01"/>
          <w:rFonts w:ascii="Times New Roman" w:hAnsi="Times New Roman" w:cs="Times New Roman"/>
        </w:rPr>
        <w:t xml:space="preserve">активное обучение через игровую деятельность. </w:t>
      </w:r>
      <w:r w:rsidRPr="007837CF">
        <w:rPr>
          <w:rStyle w:val="fontstyle01"/>
          <w:rFonts w:ascii="Times New Roman" w:hAnsi="Times New Roman" w:cs="Times New Roman"/>
          <w:color w:val="000000"/>
        </w:rPr>
        <w:t>Программа поможет педагогам</w:t>
      </w:r>
      <w:r w:rsidRPr="00783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37CF">
        <w:rPr>
          <w:rStyle w:val="fontstyle01"/>
          <w:rFonts w:ascii="Times New Roman" w:hAnsi="Times New Roman" w:cs="Times New Roman"/>
          <w:color w:val="000000"/>
        </w:rPr>
        <w:t>дошкольных образовательных организаций поддержать детскую инициативу в</w:t>
      </w:r>
      <w:r w:rsidRPr="007837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37CF">
        <w:rPr>
          <w:rStyle w:val="fontstyle01"/>
          <w:rFonts w:ascii="Times New Roman" w:hAnsi="Times New Roman" w:cs="Times New Roman"/>
          <w:color w:val="000000"/>
        </w:rPr>
        <w:t>освоении интересного увлекательного мира технического прогресса.</w:t>
      </w:r>
      <w:r w:rsidRPr="007837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027A" w:rsidRDefault="0042027A" w:rsidP="0042027A">
      <w:pPr>
        <w:pStyle w:val="a3"/>
        <w:spacing w:line="360" w:lineRule="auto"/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2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160000"/>
            <wp:effectExtent l="19050" t="19050" r="28575" b="11700"/>
            <wp:docPr id="32" name="Рисунок 5" descr="C:\Users\1\Desktop\03fb118db9ca6795d00a7f1663a351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1\Desktop\03fb118db9ca6795d00a7f1663a351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583" b="1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C6" w:rsidRDefault="00804BC6" w:rsidP="00804BC6">
      <w:pPr>
        <w:pStyle w:val="a3"/>
        <w:ind w:left="34"/>
        <w:jc w:val="center"/>
        <w:rPr>
          <w:rStyle w:val="fontstyle01"/>
          <w:rFonts w:ascii="Times New Roman" w:hAnsi="Times New Roman" w:cs="Times New Roman"/>
          <w:b/>
        </w:rPr>
      </w:pPr>
      <w:r w:rsidRPr="00804BC6">
        <w:rPr>
          <w:rFonts w:ascii="Times New Roman" w:hAnsi="Times New Roman" w:cs="Times New Roman"/>
          <w:b/>
          <w:sz w:val="28"/>
          <w:szCs w:val="28"/>
        </w:rPr>
        <w:t>Рис. 6 «</w:t>
      </w:r>
      <w:r>
        <w:rPr>
          <w:rStyle w:val="fontstyle01"/>
          <w:rFonts w:ascii="Times New Roman" w:hAnsi="Times New Roman" w:cs="Times New Roman"/>
          <w:b/>
        </w:rPr>
        <w:t>Программируемый мини-робот</w:t>
      </w:r>
      <w:r w:rsidRPr="00804BC6">
        <w:rPr>
          <w:rStyle w:val="fontstyle01"/>
          <w:rFonts w:ascii="Times New Roman" w:hAnsi="Times New Roman" w:cs="Times New Roman"/>
          <w:b/>
        </w:rPr>
        <w:t xml:space="preserve"> «Робомышь»</w:t>
      </w:r>
    </w:p>
    <w:p w:rsidR="00804BC6" w:rsidRDefault="00804BC6" w:rsidP="0047246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708B">
        <w:rPr>
          <w:rFonts w:ascii="Times New Roman" w:hAnsi="Times New Roman"/>
          <w:sz w:val="28"/>
          <w:szCs w:val="28"/>
        </w:rPr>
        <w:t xml:space="preserve">Программа включает в себя </w:t>
      </w:r>
      <w:r w:rsidRPr="00E4066A">
        <w:rPr>
          <w:rFonts w:ascii="Times New Roman" w:hAnsi="Times New Roman"/>
          <w:sz w:val="28"/>
          <w:szCs w:val="28"/>
        </w:rPr>
        <w:t>три модуля:</w:t>
      </w:r>
      <w:r w:rsidRPr="0091708B">
        <w:rPr>
          <w:rFonts w:ascii="Times New Roman" w:hAnsi="Times New Roman"/>
          <w:sz w:val="28"/>
          <w:szCs w:val="28"/>
        </w:rPr>
        <w:t xml:space="preserve"> </w:t>
      </w:r>
      <w:r w:rsidRPr="009170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Развитие логического мышления</w:t>
      </w:r>
      <w:r w:rsidRPr="0091708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Знакомство с мини-роботом «Робомышь</w:t>
      </w:r>
      <w:r w:rsidRPr="0091708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Работа с мини-роботом «Робомышь</w:t>
      </w:r>
      <w:r w:rsidRPr="0091708B">
        <w:rPr>
          <w:rFonts w:ascii="Times New Roman" w:hAnsi="Times New Roman" w:cs="Times New Roman"/>
          <w:sz w:val="28"/>
          <w:szCs w:val="28"/>
        </w:rPr>
        <w:t>».</w:t>
      </w:r>
    </w:p>
    <w:p w:rsidR="00804BC6" w:rsidRPr="00E54B43" w:rsidRDefault="00804BC6" w:rsidP="0047246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A6D">
        <w:rPr>
          <w:rFonts w:ascii="Times New Roman" w:hAnsi="Times New Roman" w:cs="Times New Roman"/>
          <w:b/>
          <w:sz w:val="28"/>
          <w:szCs w:val="28"/>
        </w:rPr>
        <w:lastRenderedPageBreak/>
        <w:t>Модуль «Развитие логического мышления»</w:t>
      </w:r>
      <w:r w:rsidR="004724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Развитие этого модуля направленно</w:t>
      </w:r>
      <w:r w:rsidRPr="0054701A">
        <w:rPr>
          <w:rFonts w:ascii="Times New Roman" w:hAnsi="Times New Roman" w:cs="Times New Roman"/>
          <w:sz w:val="28"/>
          <w:szCs w:val="28"/>
        </w:rPr>
        <w:t xml:space="preserve"> на понимание зависимости между соблюдением последовательности действий и полученным результатом. Используются линейные алгоритмы</w:t>
      </w:r>
      <w:r>
        <w:rPr>
          <w:rFonts w:ascii="Times New Roman" w:hAnsi="Times New Roman" w:cs="Times New Roman"/>
          <w:sz w:val="28"/>
          <w:szCs w:val="28"/>
        </w:rPr>
        <w:t xml:space="preserve"> (из простых команд)</w:t>
      </w:r>
      <w:r w:rsidRPr="0054701A">
        <w:rPr>
          <w:rFonts w:ascii="Times New Roman" w:hAnsi="Times New Roman" w:cs="Times New Roman"/>
          <w:sz w:val="28"/>
          <w:szCs w:val="28"/>
        </w:rPr>
        <w:t>, в качестве элементов алгоритма - модели реальных предметов.</w:t>
      </w:r>
    </w:p>
    <w:p w:rsidR="00804BC6" w:rsidRDefault="00804BC6" w:rsidP="0047246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</w:rPr>
      </w:pPr>
      <w:r w:rsidRPr="000E3A6D">
        <w:rPr>
          <w:rFonts w:ascii="Times New Roman" w:hAnsi="Times New Roman" w:cs="Times New Roman"/>
          <w:b/>
          <w:color w:val="000000"/>
          <w:sz w:val="28"/>
        </w:rPr>
        <w:t xml:space="preserve">Модуль </w:t>
      </w:r>
      <w:r w:rsidRPr="000E3A6D">
        <w:rPr>
          <w:rFonts w:ascii="Times New Roman" w:hAnsi="Times New Roman" w:cs="Times New Roman"/>
          <w:b/>
          <w:sz w:val="28"/>
          <w:szCs w:val="28"/>
        </w:rPr>
        <w:t>«Знакомство с мини-роботом «Робомышь»</w:t>
      </w:r>
      <w:r w:rsidR="004724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0E3A6D">
        <w:rPr>
          <w:rFonts w:ascii="Times New Roman" w:hAnsi="Times New Roman" w:cs="Times New Roman"/>
          <w:color w:val="000000"/>
          <w:sz w:val="28"/>
        </w:rPr>
        <w:t>На занятиях дети знакомятся с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Робомышью</w:t>
      </w:r>
      <w:proofErr w:type="spellEnd"/>
      <w:r>
        <w:rPr>
          <w:rFonts w:ascii="Times New Roman" w:hAnsi="Times New Roman" w:cs="Times New Roman"/>
          <w:color w:val="000000"/>
          <w:sz w:val="28"/>
        </w:rPr>
        <w:t>»</w:t>
      </w:r>
      <w:r w:rsidRPr="000E3A6D">
        <w:rPr>
          <w:rFonts w:ascii="Times New Roman" w:hAnsi="Times New Roman" w:cs="Times New Roman"/>
          <w:color w:val="000000"/>
          <w:sz w:val="28"/>
        </w:rPr>
        <w:t>, кома</w:t>
      </w:r>
      <w:r>
        <w:rPr>
          <w:rFonts w:ascii="Times New Roman" w:hAnsi="Times New Roman" w:cs="Times New Roman"/>
          <w:color w:val="000000"/>
          <w:sz w:val="28"/>
        </w:rPr>
        <w:t>ндами и их последовательность</w:t>
      </w:r>
      <w:r w:rsidRPr="000E3A6D">
        <w:rPr>
          <w:rFonts w:ascii="Times New Roman" w:hAnsi="Times New Roman" w:cs="Times New Roman"/>
          <w:color w:val="000000"/>
          <w:sz w:val="28"/>
        </w:rPr>
        <w:t>.</w:t>
      </w:r>
      <w:r w:rsidRPr="000E3A6D">
        <w:rPr>
          <w:color w:val="000000"/>
          <w:sz w:val="28"/>
          <w:szCs w:val="28"/>
        </w:rPr>
        <w:br/>
      </w:r>
      <w:r w:rsidR="00472461">
        <w:rPr>
          <w:rFonts w:ascii="Times New Roman" w:hAnsi="Times New Roman" w:cs="Times New Roman"/>
          <w:b/>
          <w:color w:val="000000"/>
          <w:sz w:val="28"/>
        </w:rPr>
        <w:t xml:space="preserve">     </w:t>
      </w:r>
      <w:r w:rsidRPr="002F75E5">
        <w:rPr>
          <w:rFonts w:ascii="Times New Roman" w:hAnsi="Times New Roman" w:cs="Times New Roman"/>
          <w:b/>
          <w:color w:val="000000"/>
          <w:sz w:val="28"/>
        </w:rPr>
        <w:t>Модуль «Работа с мини-роботом «Робомышь»</w:t>
      </w:r>
      <w:r w:rsidR="00472461">
        <w:rPr>
          <w:rFonts w:ascii="Times New Roman" w:hAnsi="Times New Roman" w:cs="Times New Roman"/>
          <w:b/>
          <w:color w:val="000000"/>
          <w:sz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Pr="008073D0">
        <w:rPr>
          <w:rFonts w:ascii="Times New Roman" w:eastAsia="Times New Roman" w:hAnsi="Times New Roman" w:cs="Times New Roman"/>
          <w:sz w:val="28"/>
          <w:szCs w:val="28"/>
        </w:rPr>
        <w:t>Работа с модулем позволяет совершенствовать навыки логического и алгоритмического мышления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E3A6D">
        <w:rPr>
          <w:rFonts w:ascii="Times New Roman" w:hAnsi="Times New Roman" w:cs="Times New Roman"/>
          <w:color w:val="000000"/>
          <w:sz w:val="28"/>
        </w:rPr>
        <w:t>Данный модуль совершенствует умения детей в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самостоятельном </w:t>
      </w:r>
      <w:r w:rsidRPr="000E3A6D">
        <w:rPr>
          <w:rFonts w:ascii="Times New Roman" w:hAnsi="Times New Roman" w:cs="Times New Roman"/>
          <w:color w:val="000000"/>
          <w:sz w:val="28"/>
        </w:rPr>
        <w:t xml:space="preserve">экспериментировании в </w:t>
      </w:r>
      <w:r>
        <w:rPr>
          <w:rFonts w:ascii="Times New Roman" w:hAnsi="Times New Roman" w:cs="Times New Roman"/>
          <w:color w:val="000000"/>
          <w:sz w:val="28"/>
        </w:rPr>
        <w:t>алгоритмики</w:t>
      </w:r>
      <w:r w:rsidRPr="000E3A6D">
        <w:rPr>
          <w:rFonts w:ascii="Times New Roman" w:hAnsi="Times New Roman" w:cs="Times New Roman"/>
          <w:color w:val="000000"/>
          <w:sz w:val="28"/>
        </w:rPr>
        <w:t xml:space="preserve"> и программировании.</w:t>
      </w:r>
    </w:p>
    <w:p w:rsidR="00804BC6" w:rsidRPr="007D4FBA" w:rsidRDefault="00804BC6" w:rsidP="00472461">
      <w:pPr>
        <w:pStyle w:val="a8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7D4FBA">
        <w:rPr>
          <w:sz w:val="28"/>
          <w:szCs w:val="28"/>
        </w:rPr>
        <w:t xml:space="preserve">На первых этапах </w:t>
      </w:r>
      <w:r>
        <w:rPr>
          <w:sz w:val="28"/>
          <w:szCs w:val="28"/>
        </w:rPr>
        <w:t xml:space="preserve">программирования </w:t>
      </w:r>
      <w:r w:rsidRPr="007D4FBA">
        <w:rPr>
          <w:sz w:val="28"/>
          <w:szCs w:val="28"/>
        </w:rPr>
        <w:t>педагог самостоятельно выкладывает алгоритм, предлагая ребенку </w:t>
      </w:r>
      <w:r w:rsidRPr="007D4FBA">
        <w:rPr>
          <w:rStyle w:val="a7"/>
          <w:b w:val="0"/>
          <w:sz w:val="28"/>
          <w:szCs w:val="28"/>
          <w:bdr w:val="none" w:sz="0" w:space="0" w:color="auto" w:frame="1"/>
        </w:rPr>
        <w:t>запрограммировать робота для достижения цели</w:t>
      </w:r>
      <w:r w:rsidRPr="007D4FBA">
        <w:rPr>
          <w:b/>
          <w:sz w:val="28"/>
          <w:szCs w:val="28"/>
        </w:rPr>
        <w:t>.</w:t>
      </w:r>
      <w:r w:rsidRPr="007D4FBA">
        <w:rPr>
          <w:sz w:val="28"/>
          <w:szCs w:val="28"/>
        </w:rPr>
        <w:t xml:space="preserve"> </w:t>
      </w:r>
    </w:p>
    <w:p w:rsidR="00804BC6" w:rsidRPr="007D4FBA" w:rsidRDefault="00804BC6" w:rsidP="00472461">
      <w:pPr>
        <w:pStyle w:val="a8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7D4FBA">
        <w:rPr>
          <w:sz w:val="28"/>
          <w:szCs w:val="28"/>
        </w:rPr>
        <w:t>На втором этапе — алгоритм просчитывается и выкладывается совместно взрослым и ребенком. Дети быстро осваивают принцип работы.</w:t>
      </w:r>
      <w:r>
        <w:rPr>
          <w:sz w:val="28"/>
          <w:szCs w:val="28"/>
        </w:rPr>
        <w:tab/>
      </w:r>
    </w:p>
    <w:p w:rsidR="00804BC6" w:rsidRDefault="00804BC6" w:rsidP="00472461">
      <w:pPr>
        <w:pStyle w:val="a8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7D4FBA">
        <w:rPr>
          <w:sz w:val="28"/>
          <w:szCs w:val="28"/>
        </w:rPr>
        <w:t>И уже третьи</w:t>
      </w:r>
      <w:r>
        <w:rPr>
          <w:sz w:val="28"/>
          <w:szCs w:val="28"/>
        </w:rPr>
        <w:t>м этапом, после понимания детьми</w:t>
      </w:r>
      <w:r w:rsidRPr="007D4FBA">
        <w:rPr>
          <w:sz w:val="28"/>
          <w:szCs w:val="28"/>
        </w:rPr>
        <w:t> </w:t>
      </w:r>
      <w:r w:rsidRPr="007D4FBA">
        <w:rPr>
          <w:rStyle w:val="a7"/>
          <w:b w:val="0"/>
          <w:sz w:val="28"/>
          <w:szCs w:val="28"/>
          <w:bdr w:val="none" w:sz="0" w:space="0" w:color="auto" w:frame="1"/>
        </w:rPr>
        <w:t>основы работы с </w:t>
      </w:r>
      <w:r w:rsidRPr="007D4FBA">
        <w:rPr>
          <w:b/>
          <w:bCs/>
          <w:sz w:val="28"/>
          <w:szCs w:val="28"/>
          <w:bdr w:val="none" w:sz="0" w:space="0" w:color="auto" w:frame="1"/>
        </w:rPr>
        <w:t>«</w:t>
      </w:r>
      <w:proofErr w:type="spellStart"/>
      <w:r w:rsidRPr="007D4FBA">
        <w:rPr>
          <w:rStyle w:val="a7"/>
          <w:b w:val="0"/>
          <w:sz w:val="28"/>
          <w:szCs w:val="28"/>
          <w:bdr w:val="none" w:sz="0" w:space="0" w:color="auto" w:frame="1"/>
        </w:rPr>
        <w:t>Робомышью</w:t>
      </w:r>
      <w:proofErr w:type="spellEnd"/>
      <w:r w:rsidRPr="007D4FBA">
        <w:rPr>
          <w:bCs/>
          <w:sz w:val="28"/>
          <w:szCs w:val="28"/>
          <w:bdr w:val="none" w:sz="0" w:space="0" w:color="auto" w:frame="1"/>
        </w:rPr>
        <w:t>»</w:t>
      </w:r>
      <w:r w:rsidRPr="007D4FBA">
        <w:rPr>
          <w:sz w:val="28"/>
          <w:szCs w:val="28"/>
        </w:rPr>
        <w:t>, дети самостоятельно выкладывают</w:t>
      </w:r>
      <w:r>
        <w:rPr>
          <w:sz w:val="28"/>
          <w:szCs w:val="28"/>
        </w:rPr>
        <w:t xml:space="preserve"> алгоритм</w:t>
      </w:r>
      <w:r w:rsidRPr="007D4FBA">
        <w:rPr>
          <w:sz w:val="28"/>
          <w:szCs w:val="28"/>
        </w:rPr>
        <w:t xml:space="preserve"> и </w:t>
      </w:r>
      <w:r w:rsidRPr="007D4FBA">
        <w:rPr>
          <w:rStyle w:val="a7"/>
          <w:b w:val="0"/>
          <w:sz w:val="28"/>
          <w:szCs w:val="28"/>
          <w:bdr w:val="none" w:sz="0" w:space="0" w:color="auto" w:frame="1"/>
        </w:rPr>
        <w:t>программируют робота</w:t>
      </w:r>
      <w:r w:rsidRPr="007D4FBA">
        <w:rPr>
          <w:sz w:val="28"/>
          <w:szCs w:val="28"/>
        </w:rPr>
        <w:t>.</w:t>
      </w:r>
    </w:p>
    <w:p w:rsidR="00807FEF" w:rsidRDefault="00807FEF" w:rsidP="00472461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AA0673">
        <w:rPr>
          <w:rFonts w:ascii="Times New Roman" w:hAnsi="Times New Roman" w:cs="Times New Roman"/>
          <w:sz w:val="28"/>
          <w:szCs w:val="28"/>
        </w:rPr>
        <w:t>Любой процесс (конструирование из бумаги, приготовление теста, постройка гаража) можно описать алгоритмом, т.е. набором действий, который нужно выполнить для достижения результата.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673">
        <w:rPr>
          <w:rFonts w:ascii="Times New Roman" w:hAnsi="Times New Roman" w:cs="Times New Roman"/>
          <w:sz w:val="28"/>
          <w:szCs w:val="28"/>
        </w:rPr>
        <w:t>Научив детей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AA0673">
        <w:rPr>
          <w:rFonts w:ascii="Times New Roman" w:hAnsi="Times New Roman" w:cs="Times New Roman"/>
          <w:sz w:val="28"/>
          <w:szCs w:val="28"/>
        </w:rPr>
        <w:t xml:space="preserve"> использовать алгоритмы, мы </w:t>
      </w:r>
      <w:r>
        <w:rPr>
          <w:rFonts w:ascii="Times New Roman" w:hAnsi="Times New Roman" w:cs="Times New Roman"/>
          <w:sz w:val="28"/>
          <w:szCs w:val="28"/>
        </w:rPr>
        <w:t xml:space="preserve">научим их </w:t>
      </w:r>
      <w:r w:rsidRPr="00C85847">
        <w:rPr>
          <w:rFonts w:ascii="Times New Roman" w:hAnsi="Times New Roman" w:cs="Times New Roman"/>
          <w:sz w:val="28"/>
          <w:szCs w:val="28"/>
        </w:rPr>
        <w:t>оценивать эффективность своей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673">
        <w:rPr>
          <w:rFonts w:ascii="Times New Roman" w:hAnsi="Times New Roman" w:cs="Times New Roman"/>
          <w:sz w:val="28"/>
          <w:szCs w:val="28"/>
        </w:rPr>
        <w:t xml:space="preserve">разовьем у них способность логически планировать (выстраивать) свою деятельность. </w:t>
      </w:r>
    </w:p>
    <w:p w:rsidR="008912C4" w:rsidRDefault="00807FEF" w:rsidP="00472461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F256E">
        <w:rPr>
          <w:rFonts w:ascii="Times New Roman" w:hAnsi="Times New Roman" w:cs="Times New Roman"/>
          <w:bCs/>
          <w:sz w:val="28"/>
          <w:szCs w:val="28"/>
        </w:rPr>
        <w:t xml:space="preserve">Создание условий для развития индивидуальных технических способностей дошкольников с ОВЗ средствами алгоритмики </w:t>
      </w:r>
      <w:r w:rsidRPr="000F256E">
        <w:rPr>
          <w:rFonts w:ascii="Times New Roman" w:hAnsi="Times New Roman" w:cs="Times New Roman"/>
          <w:sz w:val="28"/>
          <w:szCs w:val="28"/>
        </w:rPr>
        <w:t>помогают дошкольникам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0F256E">
        <w:rPr>
          <w:rFonts w:ascii="Times New Roman" w:hAnsi="Times New Roman" w:cs="Times New Roman"/>
          <w:sz w:val="28"/>
          <w:szCs w:val="28"/>
        </w:rPr>
        <w:t xml:space="preserve"> осваивать основы </w:t>
      </w:r>
      <w:r w:rsidRPr="000F256E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программирования</w:t>
      </w:r>
      <w:r w:rsidRPr="000F256E">
        <w:rPr>
          <w:rFonts w:ascii="Times New Roman" w:hAnsi="Times New Roman" w:cs="Times New Roman"/>
          <w:sz w:val="28"/>
          <w:szCs w:val="28"/>
        </w:rPr>
        <w:t xml:space="preserve">. </w:t>
      </w:r>
      <w:r w:rsidRPr="000F256E">
        <w:rPr>
          <w:rFonts w:ascii="Times New Roman" w:hAnsi="Times New Roman" w:cs="Times New Roman"/>
          <w:color w:val="111111"/>
          <w:sz w:val="28"/>
          <w:szCs w:val="28"/>
        </w:rPr>
        <w:t>В свою очередь алгоритмика и </w:t>
      </w:r>
      <w:r w:rsidRPr="000F256E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программирование, развивая логическое </w:t>
      </w:r>
      <w:r w:rsidRPr="000F256E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>мышление,</w:t>
      </w:r>
      <w:r w:rsidRPr="000F256E">
        <w:rPr>
          <w:rFonts w:ascii="Times New Roman" w:hAnsi="Times New Roman" w:cs="Times New Roman"/>
          <w:color w:val="111111"/>
          <w:sz w:val="28"/>
          <w:szCs w:val="28"/>
        </w:rPr>
        <w:t xml:space="preserve"> выступают как эффективные средства развития предпосылок </w:t>
      </w:r>
      <w:r w:rsidRPr="000F256E">
        <w:rPr>
          <w:rFonts w:ascii="Times New Roman" w:hAnsi="Times New Roman" w:cs="Times New Roman"/>
          <w:sz w:val="28"/>
          <w:szCs w:val="28"/>
        </w:rPr>
        <w:t xml:space="preserve">инженерного мышления у детей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0F256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F256E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0F256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912C4" w:rsidRPr="00376ECF" w:rsidRDefault="008912C4" w:rsidP="008912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376ECF">
        <w:rPr>
          <w:rFonts w:ascii="Times New Roman" w:hAnsi="Times New Roman" w:cs="Times New Roman"/>
          <w:sz w:val="28"/>
          <w:szCs w:val="28"/>
        </w:rPr>
        <w:t>:</w:t>
      </w:r>
    </w:p>
    <w:p w:rsidR="008912C4" w:rsidRPr="00376ECF" w:rsidRDefault="008912C4" w:rsidP="008912C4">
      <w:pPr>
        <w:spacing w:after="0" w:line="360" w:lineRule="auto"/>
        <w:rPr>
          <w:rFonts w:ascii="TimesNewRomanPSMT" w:hAnsi="TimesNewRomanPSMT"/>
          <w:color w:val="000000"/>
          <w:sz w:val="28"/>
          <w:szCs w:val="28"/>
        </w:rPr>
      </w:pPr>
      <w:r w:rsidRPr="00376ECF">
        <w:rPr>
          <w:rFonts w:ascii="TimesNewRomanPSMT" w:hAnsi="TimesNewRomanPSMT"/>
          <w:color w:val="000000"/>
          <w:sz w:val="28"/>
          <w:szCs w:val="28"/>
        </w:rPr>
        <w:t xml:space="preserve">1. </w:t>
      </w:r>
      <w:proofErr w:type="spellStart"/>
      <w:r w:rsidRPr="00376ECF">
        <w:rPr>
          <w:rFonts w:ascii="TimesNewRomanPSMT" w:hAnsi="TimesNewRomanPSMT"/>
          <w:color w:val="000000"/>
          <w:sz w:val="28"/>
          <w:szCs w:val="28"/>
        </w:rPr>
        <w:t>Аверин</w:t>
      </w:r>
      <w:proofErr w:type="spellEnd"/>
      <w:r w:rsidRPr="00376ECF">
        <w:rPr>
          <w:rFonts w:ascii="TimesNewRomanPSMT" w:hAnsi="TimesNewRomanPSMT"/>
          <w:color w:val="000000"/>
          <w:sz w:val="28"/>
          <w:szCs w:val="28"/>
        </w:rPr>
        <w:t xml:space="preserve"> С. А., Маркова В. А., Теплова А. Б. — М., 2018. Образовательный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>модуль «Робототехника».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 xml:space="preserve">2. </w:t>
      </w:r>
      <w:proofErr w:type="spellStart"/>
      <w:r w:rsidRPr="00376ECF">
        <w:rPr>
          <w:rFonts w:ascii="TimesNewRomanPSMT" w:hAnsi="TimesNewRomanPSMT"/>
          <w:color w:val="000000"/>
          <w:sz w:val="28"/>
          <w:szCs w:val="28"/>
        </w:rPr>
        <w:t>Волосовец</w:t>
      </w:r>
      <w:proofErr w:type="spellEnd"/>
      <w:r w:rsidRPr="00376ECF">
        <w:rPr>
          <w:rFonts w:ascii="TimesNewRomanPSMT" w:hAnsi="TimesNewRomanPSMT"/>
          <w:color w:val="000000"/>
          <w:sz w:val="28"/>
          <w:szCs w:val="28"/>
        </w:rPr>
        <w:t xml:space="preserve"> Т.В., Маркова В.А., </w:t>
      </w:r>
      <w:proofErr w:type="spellStart"/>
      <w:r w:rsidRPr="00376ECF">
        <w:rPr>
          <w:rFonts w:ascii="TimesNewRomanPSMT" w:hAnsi="TimesNewRomanPSMT"/>
          <w:color w:val="000000"/>
          <w:sz w:val="28"/>
          <w:szCs w:val="28"/>
        </w:rPr>
        <w:t>Аверин</w:t>
      </w:r>
      <w:proofErr w:type="spellEnd"/>
      <w:r w:rsidRPr="00376ECF">
        <w:rPr>
          <w:rFonts w:ascii="TimesNewRomanPSMT" w:hAnsi="TimesNewRomanPSMT"/>
          <w:color w:val="000000"/>
          <w:sz w:val="28"/>
          <w:szCs w:val="28"/>
        </w:rPr>
        <w:t xml:space="preserve"> С.А. STEM-образование детей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>дошкольного и младшего школьного возраста. Парциальная модульная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>программа развития интеллектуальных способностей в процессе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>познавательной деятельности и вовлечения в научно-техническое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 xml:space="preserve">творчество: учебная программа / Т. В. </w:t>
      </w:r>
      <w:proofErr w:type="spellStart"/>
      <w:r w:rsidRPr="00376ECF">
        <w:rPr>
          <w:rFonts w:ascii="TimesNewRomanPSMT" w:hAnsi="TimesNewRomanPSMT"/>
          <w:color w:val="000000"/>
          <w:sz w:val="28"/>
          <w:szCs w:val="28"/>
        </w:rPr>
        <w:t>Волосовец</w:t>
      </w:r>
      <w:proofErr w:type="spellEnd"/>
      <w:r w:rsidRPr="00376ECF">
        <w:rPr>
          <w:rFonts w:ascii="TimesNewRomanPSMT" w:hAnsi="TimesNewRomanPSMT"/>
          <w:color w:val="000000"/>
          <w:sz w:val="28"/>
          <w:szCs w:val="28"/>
        </w:rPr>
        <w:t xml:space="preserve"> и др. — 2-е изд., стереотип. — М.: БИНОМ. Лаборатория знаний, 2019. — 112 с.: ил.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>3. Филиппов С.А. Робототехника для детей и родителей. Санкт- Петербург</w:t>
      </w:r>
      <w:r w:rsidRPr="00376ECF">
        <w:rPr>
          <w:rFonts w:ascii="TimesNewRomanPSMT" w:hAnsi="TimesNewRomanPSMT"/>
          <w:color w:val="000000"/>
          <w:sz w:val="28"/>
          <w:szCs w:val="28"/>
        </w:rPr>
        <w:br/>
        <w:t>«Наука» 2010. - 195 с. 9.</w:t>
      </w:r>
    </w:p>
    <w:p w:rsidR="008912C4" w:rsidRPr="000F256E" w:rsidRDefault="008912C4" w:rsidP="00807FEF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sectPr w:rsidR="008912C4" w:rsidRPr="000F256E" w:rsidSect="00E80773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5F0"/>
    <w:multiLevelType w:val="hybridMultilevel"/>
    <w:tmpl w:val="B5D2B55E"/>
    <w:lvl w:ilvl="0" w:tplc="908E2D2E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76C5DEF"/>
    <w:multiLevelType w:val="hybridMultilevel"/>
    <w:tmpl w:val="E12267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5E2C58"/>
    <w:multiLevelType w:val="hybridMultilevel"/>
    <w:tmpl w:val="6DBC5184"/>
    <w:lvl w:ilvl="0" w:tplc="7898BB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B2705"/>
    <w:multiLevelType w:val="multilevel"/>
    <w:tmpl w:val="94143C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191500FB"/>
    <w:multiLevelType w:val="hybridMultilevel"/>
    <w:tmpl w:val="FEC224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3738A0"/>
    <w:multiLevelType w:val="multilevel"/>
    <w:tmpl w:val="6CAEB7E8"/>
    <w:lvl w:ilvl="0">
      <w:start w:val="1"/>
      <w:numFmt w:val="upperRoman"/>
      <w:lvlText w:val="%1."/>
      <w:lvlJc w:val="left"/>
      <w:pPr>
        <w:ind w:left="754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94" w:hanging="2160"/>
      </w:pPr>
      <w:rPr>
        <w:rFonts w:hint="default"/>
      </w:rPr>
    </w:lvl>
  </w:abstractNum>
  <w:abstractNum w:abstractNumId="6">
    <w:nsid w:val="251E2F03"/>
    <w:multiLevelType w:val="hybridMultilevel"/>
    <w:tmpl w:val="F230B99A"/>
    <w:lvl w:ilvl="0" w:tplc="447EE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94DB7"/>
    <w:multiLevelType w:val="hybridMultilevel"/>
    <w:tmpl w:val="3F28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6327E"/>
    <w:multiLevelType w:val="hybridMultilevel"/>
    <w:tmpl w:val="884E8F60"/>
    <w:lvl w:ilvl="0" w:tplc="898C29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2F32A5"/>
    <w:multiLevelType w:val="hybridMultilevel"/>
    <w:tmpl w:val="4112C3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FA5533"/>
    <w:multiLevelType w:val="hybridMultilevel"/>
    <w:tmpl w:val="9D74F3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32013"/>
    <w:multiLevelType w:val="hybridMultilevel"/>
    <w:tmpl w:val="65807E9E"/>
    <w:lvl w:ilvl="0" w:tplc="D9B44D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C446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5A2A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080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A65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4F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4D7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3CE3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EA46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6A1A35"/>
    <w:multiLevelType w:val="multilevel"/>
    <w:tmpl w:val="02E201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5ED1313D"/>
    <w:multiLevelType w:val="multilevel"/>
    <w:tmpl w:val="1DAEF7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4">
    <w:nsid w:val="6C066B8D"/>
    <w:multiLevelType w:val="multilevel"/>
    <w:tmpl w:val="2FA07C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52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05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7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81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49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52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560" w:hanging="2160"/>
      </w:pPr>
      <w:rPr>
        <w:rFonts w:hint="default"/>
        <w:b w:val="0"/>
      </w:rPr>
    </w:lvl>
  </w:abstractNum>
  <w:abstractNum w:abstractNumId="15">
    <w:nsid w:val="71F63BE4"/>
    <w:multiLevelType w:val="hybridMultilevel"/>
    <w:tmpl w:val="6380BAC8"/>
    <w:lvl w:ilvl="0" w:tplc="202A54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5"/>
  </w:num>
  <w:num w:numId="5">
    <w:abstractNumId w:val="13"/>
  </w:num>
  <w:num w:numId="6">
    <w:abstractNumId w:val="15"/>
  </w:num>
  <w:num w:numId="7">
    <w:abstractNumId w:val="6"/>
  </w:num>
  <w:num w:numId="8">
    <w:abstractNumId w:val="8"/>
  </w:num>
  <w:num w:numId="9">
    <w:abstractNumId w:val="3"/>
  </w:num>
  <w:num w:numId="10">
    <w:abstractNumId w:val="1"/>
  </w:num>
  <w:num w:numId="11">
    <w:abstractNumId w:val="11"/>
  </w:num>
  <w:num w:numId="12">
    <w:abstractNumId w:val="14"/>
  </w:num>
  <w:num w:numId="13">
    <w:abstractNumId w:val="12"/>
  </w:num>
  <w:num w:numId="14">
    <w:abstractNumId w:val="9"/>
  </w:num>
  <w:num w:numId="15">
    <w:abstractNumId w:val="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EA8"/>
    <w:rsid w:val="000652CC"/>
    <w:rsid w:val="000C4492"/>
    <w:rsid w:val="000D34C6"/>
    <w:rsid w:val="000E7352"/>
    <w:rsid w:val="000F256E"/>
    <w:rsid w:val="000F4795"/>
    <w:rsid w:val="00103E37"/>
    <w:rsid w:val="00131700"/>
    <w:rsid w:val="00131953"/>
    <w:rsid w:val="0014663C"/>
    <w:rsid w:val="00171E0E"/>
    <w:rsid w:val="001C3F37"/>
    <w:rsid w:val="001E115C"/>
    <w:rsid w:val="00204F09"/>
    <w:rsid w:val="00231418"/>
    <w:rsid w:val="00276372"/>
    <w:rsid w:val="002C6AE4"/>
    <w:rsid w:val="002D536A"/>
    <w:rsid w:val="0038753A"/>
    <w:rsid w:val="00394298"/>
    <w:rsid w:val="003F4336"/>
    <w:rsid w:val="00402BAB"/>
    <w:rsid w:val="0042027A"/>
    <w:rsid w:val="00435DA3"/>
    <w:rsid w:val="00472461"/>
    <w:rsid w:val="00477DFF"/>
    <w:rsid w:val="00487296"/>
    <w:rsid w:val="004A45A2"/>
    <w:rsid w:val="005440D5"/>
    <w:rsid w:val="00575D66"/>
    <w:rsid w:val="005931FA"/>
    <w:rsid w:val="005E32D0"/>
    <w:rsid w:val="005F7ADF"/>
    <w:rsid w:val="006227DA"/>
    <w:rsid w:val="00646E6C"/>
    <w:rsid w:val="00691EA8"/>
    <w:rsid w:val="006B0C2C"/>
    <w:rsid w:val="00706B7E"/>
    <w:rsid w:val="00724289"/>
    <w:rsid w:val="00727842"/>
    <w:rsid w:val="0073725E"/>
    <w:rsid w:val="007428AD"/>
    <w:rsid w:val="00760ED0"/>
    <w:rsid w:val="00763806"/>
    <w:rsid w:val="00765446"/>
    <w:rsid w:val="007837CF"/>
    <w:rsid w:val="00797D81"/>
    <w:rsid w:val="007A76F2"/>
    <w:rsid w:val="007C0358"/>
    <w:rsid w:val="007C4D20"/>
    <w:rsid w:val="007D3EEB"/>
    <w:rsid w:val="007D4FBA"/>
    <w:rsid w:val="00804BC6"/>
    <w:rsid w:val="00807FEF"/>
    <w:rsid w:val="008248ED"/>
    <w:rsid w:val="00850B81"/>
    <w:rsid w:val="00861B05"/>
    <w:rsid w:val="00875A1D"/>
    <w:rsid w:val="008912C4"/>
    <w:rsid w:val="008A2F14"/>
    <w:rsid w:val="008A6B37"/>
    <w:rsid w:val="008C6B65"/>
    <w:rsid w:val="008D427F"/>
    <w:rsid w:val="008D59E6"/>
    <w:rsid w:val="00937093"/>
    <w:rsid w:val="009667C3"/>
    <w:rsid w:val="009D3B2C"/>
    <w:rsid w:val="00A71DEA"/>
    <w:rsid w:val="00AC7EA5"/>
    <w:rsid w:val="00AD5CB8"/>
    <w:rsid w:val="00B571A9"/>
    <w:rsid w:val="00B63DFF"/>
    <w:rsid w:val="00BD5EBC"/>
    <w:rsid w:val="00C043CE"/>
    <w:rsid w:val="00C37620"/>
    <w:rsid w:val="00C57EB3"/>
    <w:rsid w:val="00C64689"/>
    <w:rsid w:val="00CB6322"/>
    <w:rsid w:val="00CC32FB"/>
    <w:rsid w:val="00CE3E10"/>
    <w:rsid w:val="00CF239C"/>
    <w:rsid w:val="00D46FE8"/>
    <w:rsid w:val="00D90E49"/>
    <w:rsid w:val="00E203C7"/>
    <w:rsid w:val="00E3458C"/>
    <w:rsid w:val="00E4066A"/>
    <w:rsid w:val="00E54B43"/>
    <w:rsid w:val="00E752E9"/>
    <w:rsid w:val="00E80773"/>
    <w:rsid w:val="00F300E1"/>
    <w:rsid w:val="00F6511A"/>
    <w:rsid w:val="00F75089"/>
    <w:rsid w:val="00F75DA2"/>
    <w:rsid w:val="00FA4D69"/>
    <w:rsid w:val="00FB54B4"/>
    <w:rsid w:val="00FC767C"/>
    <w:rsid w:val="00FF4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EA8"/>
  </w:style>
  <w:style w:type="paragraph" w:styleId="1">
    <w:name w:val="heading 1"/>
    <w:basedOn w:val="a"/>
    <w:next w:val="a"/>
    <w:link w:val="10"/>
    <w:uiPriority w:val="9"/>
    <w:qFormat/>
    <w:rsid w:val="00691E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E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91EA8"/>
    <w:pPr>
      <w:ind w:left="720"/>
      <w:contextualSpacing/>
    </w:pPr>
  </w:style>
  <w:style w:type="table" w:styleId="a4">
    <w:name w:val="Table Grid"/>
    <w:basedOn w:val="a1"/>
    <w:uiPriority w:val="59"/>
    <w:rsid w:val="00435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B7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61B05"/>
    <w:rPr>
      <w:b/>
      <w:bCs/>
    </w:rPr>
  </w:style>
  <w:style w:type="character" w:customStyle="1" w:styleId="2">
    <w:name w:val="Основной текст (2)_"/>
    <w:basedOn w:val="a0"/>
    <w:link w:val="20"/>
    <w:rsid w:val="00861B0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1B05"/>
    <w:pPr>
      <w:widowControl w:val="0"/>
      <w:shd w:val="clear" w:color="auto" w:fill="FFFFFF"/>
      <w:spacing w:before="420" w:after="0" w:line="326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01">
    <w:name w:val="fontstyle01"/>
    <w:basedOn w:val="a0"/>
    <w:rsid w:val="00861B05"/>
    <w:rPr>
      <w:rFonts w:ascii="TimesNewRomanPSMT" w:hAnsi="TimesNewRomanPSMT" w:hint="default"/>
      <w:b w:val="0"/>
      <w:bCs w:val="0"/>
      <w:i w:val="0"/>
      <w:iCs w:val="0"/>
      <w:color w:val="1D1B11"/>
      <w:sz w:val="28"/>
      <w:szCs w:val="28"/>
    </w:rPr>
  </w:style>
  <w:style w:type="paragraph" w:styleId="a8">
    <w:name w:val="Normal (Web)"/>
    <w:basedOn w:val="a"/>
    <w:uiPriority w:val="99"/>
    <w:unhideWhenUsed/>
    <w:rsid w:val="007D4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F4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4795"/>
  </w:style>
  <w:style w:type="character" w:styleId="a9">
    <w:name w:val="Hyperlink"/>
    <w:basedOn w:val="a0"/>
    <w:uiPriority w:val="99"/>
    <w:unhideWhenUsed/>
    <w:rsid w:val="009370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yuliya-demchenko-82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F9053-0BFF-4D6A-8E05-3B957AAB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6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den3d@mail.ru</dc:creator>
  <cp:lastModifiedBy>Пользователь Windows</cp:lastModifiedBy>
  <cp:revision>27</cp:revision>
  <dcterms:created xsi:type="dcterms:W3CDTF">2023-02-09T05:08:00Z</dcterms:created>
  <dcterms:modified xsi:type="dcterms:W3CDTF">2024-12-03T16:02:00Z</dcterms:modified>
</cp:coreProperties>
</file>