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54" w:rsidRPr="00A7186E" w:rsidRDefault="00A80754" w:rsidP="00A718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186E">
        <w:rPr>
          <w:rFonts w:ascii="Times New Roman" w:hAnsi="Times New Roman" w:cs="Times New Roman"/>
          <w:b/>
          <w:sz w:val="32"/>
          <w:szCs w:val="32"/>
        </w:rPr>
        <w:t>Использование ресурсов цифровой образовательной среды</w:t>
      </w:r>
    </w:p>
    <w:p w:rsidR="004277BD" w:rsidRPr="00A7186E" w:rsidRDefault="00A80754" w:rsidP="00A718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186E">
        <w:rPr>
          <w:rFonts w:ascii="Times New Roman" w:hAnsi="Times New Roman" w:cs="Times New Roman"/>
          <w:b/>
          <w:sz w:val="32"/>
          <w:szCs w:val="32"/>
        </w:rPr>
        <w:t>в инклюзивном образовании</w:t>
      </w:r>
    </w:p>
    <w:p w:rsidR="00A80754" w:rsidRPr="00A7186E" w:rsidRDefault="00A80754" w:rsidP="00A718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186E">
        <w:rPr>
          <w:rFonts w:ascii="Times New Roman" w:hAnsi="Times New Roman" w:cs="Times New Roman"/>
          <w:sz w:val="28"/>
          <w:szCs w:val="28"/>
        </w:rPr>
        <w:t xml:space="preserve">Рогова Ольга Владимировна, </w:t>
      </w:r>
    </w:p>
    <w:p w:rsidR="00A80754" w:rsidRPr="00A7186E" w:rsidRDefault="00A80754" w:rsidP="00A718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186E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A80754" w:rsidRPr="00A7186E" w:rsidRDefault="00A80754" w:rsidP="00A718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186E">
        <w:rPr>
          <w:rFonts w:ascii="Times New Roman" w:hAnsi="Times New Roman" w:cs="Times New Roman"/>
          <w:sz w:val="28"/>
          <w:szCs w:val="28"/>
        </w:rPr>
        <w:t xml:space="preserve">ГБОУ СОШ «ОЦ» </w:t>
      </w:r>
      <w:proofErr w:type="spellStart"/>
      <w:r w:rsidRPr="00A7186E">
        <w:rPr>
          <w:rFonts w:ascii="Times New Roman" w:hAnsi="Times New Roman" w:cs="Times New Roman"/>
          <w:sz w:val="28"/>
          <w:szCs w:val="28"/>
        </w:rPr>
        <w:t>с.Лопатино</w:t>
      </w:r>
      <w:proofErr w:type="spellEnd"/>
    </w:p>
    <w:p w:rsidR="00A80754" w:rsidRPr="00A7186E" w:rsidRDefault="00A7186E" w:rsidP="00A7186E">
      <w:pPr>
        <w:spacing w:line="240" w:lineRule="auto"/>
        <w:jc w:val="both"/>
        <w:rPr>
          <w:rStyle w:val="futuris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futuris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A80754" w:rsidRPr="00A7186E">
        <w:rPr>
          <w:rStyle w:val="futuris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Цифровая образовательная среда играет ключевую роль в инклюзивном образовании, позволяя адаптировать обучение под потребности детей с особыми образовательными потребностями (ОВЗ). Технологии помогают преодолеть барьеры, связанные с физическими, сенсорными или когнитивными ограничениями, обеспечивая равный доступ к качественному образованию. 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2. Актуальность темы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это важно?</w:t>
      </w:r>
    </w:p>
    <w:p w:rsidR="00A7186E" w:rsidRPr="00A7186E" w:rsidRDefault="00A7186E" w:rsidP="00A71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образование требует индивидуализации подходов.</w:t>
      </w:r>
    </w:p>
    <w:p w:rsidR="00A7186E" w:rsidRPr="00A7186E" w:rsidRDefault="00A7186E" w:rsidP="00A71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технологии снимают многие барьеры для детей с ОВЗ.</w:t>
      </w:r>
    </w:p>
    <w:p w:rsidR="00A7186E" w:rsidRPr="00A7186E" w:rsidRDefault="00A7186E" w:rsidP="00A718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и нацпроекты (например, «Цифровая экономика») стимулируют внедрение ЦОС.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Ключевая задача: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обеспечить равный доступ к качественному образованию для всех учащихся.</w:t>
      </w:r>
    </w:p>
    <w:p w:rsidR="00A7186E" w:rsidRPr="00A7186E" w:rsidRDefault="00A7186E" w:rsidP="00A7186E">
      <w:pPr>
        <w:pStyle w:val="3"/>
        <w:shd w:val="clear" w:color="auto" w:fill="FFFFFF"/>
        <w:jc w:val="both"/>
        <w:rPr>
          <w:color w:val="000000"/>
          <w:sz w:val="28"/>
          <w:szCs w:val="28"/>
        </w:rPr>
      </w:pPr>
      <w:r w:rsidRPr="00A7186E">
        <w:rPr>
          <w:color w:val="000000"/>
          <w:sz w:val="28"/>
          <w:szCs w:val="28"/>
        </w:rPr>
        <w:t>Слайд 3. Что такое цифровая образовательная среда (ЦОС)?</w:t>
      </w:r>
    </w:p>
    <w:p w:rsidR="00A7186E" w:rsidRPr="00A7186E" w:rsidRDefault="00A7186E" w:rsidP="00A7186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7186E">
        <w:rPr>
          <w:rStyle w:val="a4"/>
          <w:color w:val="000000"/>
          <w:sz w:val="28"/>
          <w:szCs w:val="28"/>
        </w:rPr>
        <w:t>ЦОС</w:t>
      </w:r>
      <w:r w:rsidRPr="00A7186E">
        <w:rPr>
          <w:color w:val="000000"/>
          <w:sz w:val="28"/>
          <w:szCs w:val="28"/>
        </w:rPr>
        <w:t> — комплекс технологических средств и ресурсов для обучения:</w:t>
      </w:r>
    </w:p>
    <w:p w:rsidR="00A7186E" w:rsidRPr="00A7186E" w:rsidRDefault="00A7186E" w:rsidP="00A7186E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7186E">
        <w:rPr>
          <w:color w:val="000000"/>
          <w:sz w:val="28"/>
          <w:szCs w:val="28"/>
        </w:rPr>
        <w:t>онлайн</w:t>
      </w:r>
      <w:r w:rsidRPr="00A7186E">
        <w:rPr>
          <w:color w:val="000000"/>
          <w:sz w:val="28"/>
          <w:szCs w:val="28"/>
        </w:rPr>
        <w:noBreakHyphen/>
        <w:t>платформы (</w:t>
      </w:r>
      <w:proofErr w:type="spellStart"/>
      <w:r w:rsidRPr="00A7186E">
        <w:rPr>
          <w:color w:val="000000"/>
          <w:sz w:val="28"/>
          <w:szCs w:val="28"/>
        </w:rPr>
        <w:t>Moodle</w:t>
      </w:r>
      <w:proofErr w:type="spellEnd"/>
      <w:r w:rsidRPr="00A7186E">
        <w:rPr>
          <w:color w:val="000000"/>
          <w:sz w:val="28"/>
          <w:szCs w:val="28"/>
        </w:rPr>
        <w:t xml:space="preserve">, Яндекс Учебник, </w:t>
      </w:r>
      <w:proofErr w:type="spellStart"/>
      <w:r w:rsidRPr="00A7186E">
        <w:rPr>
          <w:color w:val="000000"/>
          <w:sz w:val="28"/>
          <w:szCs w:val="28"/>
        </w:rPr>
        <w:t>Учи.ру</w:t>
      </w:r>
      <w:proofErr w:type="spellEnd"/>
      <w:r w:rsidRPr="00A7186E">
        <w:rPr>
          <w:color w:val="000000"/>
          <w:sz w:val="28"/>
          <w:szCs w:val="28"/>
        </w:rPr>
        <w:t>);</w:t>
      </w:r>
    </w:p>
    <w:p w:rsidR="00A7186E" w:rsidRPr="00A7186E" w:rsidRDefault="00A7186E" w:rsidP="00A7186E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7186E">
        <w:rPr>
          <w:color w:val="000000"/>
          <w:sz w:val="28"/>
          <w:szCs w:val="28"/>
        </w:rPr>
        <w:t>мультимедийные материалы (видео, интерактивные задания);</w:t>
      </w:r>
    </w:p>
    <w:p w:rsidR="00A7186E" w:rsidRPr="00A7186E" w:rsidRDefault="00A7186E" w:rsidP="00A7186E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A7186E">
        <w:rPr>
          <w:color w:val="000000"/>
          <w:sz w:val="28"/>
          <w:szCs w:val="28"/>
        </w:rPr>
        <w:t>ассистивные</w:t>
      </w:r>
      <w:proofErr w:type="spellEnd"/>
      <w:r w:rsidRPr="00A7186E">
        <w:rPr>
          <w:color w:val="000000"/>
          <w:sz w:val="28"/>
          <w:szCs w:val="28"/>
        </w:rPr>
        <w:t xml:space="preserve"> технологии (программы для слабовидящих, </w:t>
      </w:r>
      <w:proofErr w:type="spellStart"/>
      <w:r w:rsidRPr="00A7186E">
        <w:rPr>
          <w:color w:val="000000"/>
          <w:sz w:val="28"/>
          <w:szCs w:val="28"/>
        </w:rPr>
        <w:t>сурдопереводчики</w:t>
      </w:r>
      <w:proofErr w:type="spellEnd"/>
      <w:r w:rsidRPr="00A7186E">
        <w:rPr>
          <w:color w:val="000000"/>
          <w:sz w:val="28"/>
          <w:szCs w:val="28"/>
        </w:rPr>
        <w:t>);</w:t>
      </w:r>
    </w:p>
    <w:p w:rsidR="00A7186E" w:rsidRPr="00A7186E" w:rsidRDefault="00A7186E" w:rsidP="00A7186E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7186E">
        <w:rPr>
          <w:color w:val="000000"/>
          <w:sz w:val="28"/>
          <w:szCs w:val="28"/>
        </w:rPr>
        <w:t>системы дистанционного обучения.</w:t>
      </w:r>
    </w:p>
    <w:p w:rsidR="00A7186E" w:rsidRPr="00A7186E" w:rsidRDefault="00A7186E" w:rsidP="00A7186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7186E">
        <w:rPr>
          <w:rStyle w:val="a4"/>
          <w:color w:val="000000"/>
          <w:sz w:val="28"/>
          <w:szCs w:val="28"/>
        </w:rPr>
        <w:t>Цель ЦОС в инклюзии:</w:t>
      </w:r>
      <w:r w:rsidRPr="00A7186E">
        <w:rPr>
          <w:color w:val="000000"/>
          <w:sz w:val="28"/>
          <w:szCs w:val="28"/>
        </w:rPr>
        <w:t> адаптировать содержание и методы под нужды каждого ученика.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4. Основные направления использования ЦОС</w:t>
      </w:r>
    </w:p>
    <w:p w:rsidR="00A7186E" w:rsidRPr="00A7186E" w:rsidRDefault="00A7186E" w:rsidP="00A718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Адаптация материалов</w:t>
      </w:r>
    </w:p>
    <w:p w:rsidR="00A7186E" w:rsidRPr="00A7186E" w:rsidRDefault="00A7186E" w:rsidP="00A718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субтитры, </w:t>
      </w:r>
      <w:proofErr w:type="spellStart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аудиоописания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увеличенный шрифт;</w:t>
      </w:r>
    </w:p>
    <w:p w:rsidR="00A7186E" w:rsidRPr="00A7186E" w:rsidRDefault="00A7186E" w:rsidP="00A718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тактильные интерфейсы для детей с нарушениями зрения.</w:t>
      </w:r>
    </w:p>
    <w:p w:rsidR="00A7186E" w:rsidRPr="00A7186E" w:rsidRDefault="00A7186E" w:rsidP="00A718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Персонализация обучения</w:t>
      </w:r>
    </w:p>
    <w:p w:rsidR="00A7186E" w:rsidRPr="00A7186E" w:rsidRDefault="00A7186E" w:rsidP="00A718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адаптивные платформы (</w:t>
      </w:r>
      <w:proofErr w:type="spellStart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Khan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Academy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DreamBox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7186E" w:rsidRPr="00A7186E" w:rsidRDefault="00A7186E" w:rsidP="00A718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траектории на основе аналитики.</w:t>
      </w:r>
    </w:p>
    <w:p w:rsidR="00A7186E" w:rsidRPr="00A7186E" w:rsidRDefault="00A7186E" w:rsidP="00A718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Интерактивность</w:t>
      </w:r>
    </w:p>
    <w:p w:rsidR="00A7186E" w:rsidRPr="00A7186E" w:rsidRDefault="00A7186E" w:rsidP="00A718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виртуальные лаборатории, 3D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модели, игры.</w:t>
      </w:r>
    </w:p>
    <w:p w:rsidR="00A7186E" w:rsidRPr="00A7186E" w:rsidRDefault="00A7186E" w:rsidP="00A718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Дистанционное обучение</w:t>
      </w:r>
    </w:p>
    <w:p w:rsidR="00A7186E" w:rsidRPr="00A7186E" w:rsidRDefault="00A7186E" w:rsidP="00A718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из дома, гибкость графика.</w:t>
      </w:r>
    </w:p>
    <w:p w:rsidR="00A7186E" w:rsidRPr="00A7186E" w:rsidRDefault="00A7186E" w:rsidP="00A718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Ассистивные</w:t>
      </w:r>
      <w:proofErr w:type="spellEnd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</w:t>
      </w:r>
    </w:p>
    <w:p w:rsidR="00A7186E" w:rsidRPr="00A7186E" w:rsidRDefault="00A7186E" w:rsidP="00A7186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преобразования текста в речь, голосовые помощники.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5. Примеры цифровых ресурсов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начальной школы:</w:t>
      </w:r>
    </w:p>
    <w:p w:rsidR="00A7186E" w:rsidRPr="00A7186E" w:rsidRDefault="00A7186E" w:rsidP="00A718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Яндекс Учебник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задания по русскому и математике с двумя уровнями сложности.</w:t>
      </w:r>
    </w:p>
    <w:p w:rsidR="00A7186E" w:rsidRPr="00A7186E" w:rsidRDefault="00A7186E" w:rsidP="00A718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Учи.ру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анализ успехов, материалы по всем предметам.</w:t>
      </w:r>
    </w:p>
    <w:p w:rsidR="00A7186E" w:rsidRPr="00A7186E" w:rsidRDefault="00A7186E" w:rsidP="00A718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IQsha.ru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озвучка заданий, красочный интерфейс.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профессионального образования:</w:t>
      </w:r>
    </w:p>
    <w:p w:rsidR="00A7186E" w:rsidRPr="00A7186E" w:rsidRDefault="00A7186E" w:rsidP="00A718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Moodle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модульные курсы, тесты, форумы.</w:t>
      </w:r>
    </w:p>
    <w:p w:rsidR="00A7186E" w:rsidRPr="00A7186E" w:rsidRDefault="00A7186E" w:rsidP="00A718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Mirapolis</w:t>
      </w:r>
      <w:proofErr w:type="spellEnd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Virtual</w:t>
      </w:r>
      <w:proofErr w:type="spellEnd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Room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proofErr w:type="spellStart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онлайн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консультации.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Ассистивные</w:t>
      </w:r>
      <w:proofErr w:type="spellEnd"/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инструменты:</w:t>
      </w:r>
    </w:p>
    <w:p w:rsidR="00A7186E" w:rsidRPr="00A7186E" w:rsidRDefault="00A7186E" w:rsidP="00A718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для синтеза речи;</w:t>
      </w:r>
    </w:p>
    <w:p w:rsidR="00A7186E" w:rsidRPr="00A7186E" w:rsidRDefault="00A7186E" w:rsidP="00A718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экранные дикторы;</w:t>
      </w:r>
    </w:p>
    <w:p w:rsidR="00A7186E" w:rsidRPr="00A7186E" w:rsidRDefault="00A7186E" w:rsidP="00A718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адаптивные клавиатуры.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6. Преимущества для участников образовательного процесса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учеников с ОВЗ:</w:t>
      </w:r>
    </w:p>
    <w:p w:rsidR="00A7186E" w:rsidRPr="00A7186E" w:rsidRDefault="00A7186E" w:rsidP="00A718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материалам в удобном формате;</w:t>
      </w:r>
    </w:p>
    <w:p w:rsidR="00A7186E" w:rsidRPr="00A7186E" w:rsidRDefault="00A7186E" w:rsidP="00A718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учиться в своём темпе;</w:t>
      </w:r>
    </w:p>
    <w:p w:rsidR="00A7186E" w:rsidRPr="00A7186E" w:rsidRDefault="00A7186E" w:rsidP="00A718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тревожности за счёт комфортной среды.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педагогов:</w:t>
      </w:r>
    </w:p>
    <w:p w:rsidR="00A7186E" w:rsidRPr="00A7186E" w:rsidRDefault="00A7186E" w:rsidP="00A718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автоматизация проверки заданий;</w:t>
      </w:r>
    </w:p>
    <w:p w:rsidR="00A7186E" w:rsidRPr="00A7186E" w:rsidRDefault="00A7186E" w:rsidP="00A718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аналитика прогресса каждого ученика;</w:t>
      </w:r>
    </w:p>
    <w:p w:rsidR="00A7186E" w:rsidRPr="00A7186E" w:rsidRDefault="00A7186E" w:rsidP="00A718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для дифференциации.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родителей:</w:t>
      </w:r>
    </w:p>
    <w:p w:rsidR="00A7186E" w:rsidRPr="00A7186E" w:rsidRDefault="00A7186E" w:rsidP="00A7186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прозрачность обучения;</w:t>
      </w:r>
    </w:p>
    <w:p w:rsidR="00A7186E" w:rsidRPr="00A7186E" w:rsidRDefault="00A7186E" w:rsidP="00A7186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участвовать в процессе дистанционно.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7. Проблемы внедрения</w:t>
      </w:r>
    </w:p>
    <w:p w:rsidR="00A7186E" w:rsidRPr="00A7186E" w:rsidRDefault="00A7186E" w:rsidP="00A718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Нормативные: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отсутствие единых стандартов для цифровых ресурсов под ОВЗ.</w:t>
      </w:r>
    </w:p>
    <w:p w:rsidR="00A7186E" w:rsidRPr="00A7186E" w:rsidRDefault="00A7186E" w:rsidP="00A718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Инфраструктурные: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нехватка оборудования, медленный интернет.</w:t>
      </w:r>
    </w:p>
    <w:p w:rsidR="00A7186E" w:rsidRPr="00A7186E" w:rsidRDefault="00A7186E" w:rsidP="00A718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Финансовые: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высокая стоимость специализированных программ.</w:t>
      </w:r>
    </w:p>
    <w:p w:rsidR="00A7186E" w:rsidRPr="00A7186E" w:rsidRDefault="00A7186E" w:rsidP="00A718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Кадровые: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дефицит педагогов с цифровыми компетенциями.</w:t>
      </w:r>
    </w:p>
    <w:p w:rsidR="00A7186E" w:rsidRPr="00A7186E" w:rsidRDefault="00A7186E" w:rsidP="00A718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Психологические: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сопротивление изменениям, страхи за здоровье детей.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8. Рекомендации по внедрению</w:t>
      </w:r>
    </w:p>
    <w:p w:rsidR="00A7186E" w:rsidRPr="00A7186E" w:rsidRDefault="00A7186E" w:rsidP="00A718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государства:</w:t>
      </w:r>
    </w:p>
    <w:p w:rsidR="00A7186E" w:rsidRPr="00A7186E" w:rsidRDefault="00A7186E" w:rsidP="00A718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стандартов для цифровых ресурсов;</w:t>
      </w:r>
    </w:p>
    <w:p w:rsidR="00A7186E" w:rsidRPr="00A7186E" w:rsidRDefault="00A7186E" w:rsidP="00A718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субсидирование оборудования для школ.</w:t>
      </w:r>
    </w:p>
    <w:p w:rsidR="00A7186E" w:rsidRPr="00A7186E" w:rsidRDefault="00A7186E" w:rsidP="00A718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учреждений:</w:t>
      </w:r>
    </w:p>
    <w:p w:rsidR="00A7186E" w:rsidRPr="00A7186E" w:rsidRDefault="00A7186E" w:rsidP="00A718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педагогов цифровым навыкам;</w:t>
      </w:r>
    </w:p>
    <w:p w:rsidR="00A7186E" w:rsidRPr="00A7186E" w:rsidRDefault="00A7186E" w:rsidP="00A718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инклюзивных цифровых кабинетов.</w:t>
      </w:r>
    </w:p>
    <w:p w:rsidR="00A7186E" w:rsidRPr="00A7186E" w:rsidRDefault="00A7186E" w:rsidP="00A718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педагогов:</w:t>
      </w:r>
    </w:p>
    <w:p w:rsidR="00A7186E" w:rsidRPr="00A7186E" w:rsidRDefault="00A7186E" w:rsidP="00A718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платформ для адаптации материалов;</w:t>
      </w:r>
    </w:p>
    <w:p w:rsidR="00A7186E" w:rsidRPr="00A7186E" w:rsidRDefault="00A7186E" w:rsidP="00A718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аналитики для индивидуализации.</w:t>
      </w:r>
    </w:p>
    <w:p w:rsidR="00A7186E" w:rsidRPr="00A7186E" w:rsidRDefault="00A7186E" w:rsidP="00A718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уровне семьи:</w:t>
      </w:r>
    </w:p>
    <w:p w:rsidR="00A7186E" w:rsidRPr="00A7186E" w:rsidRDefault="00A7186E" w:rsidP="00A718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цифровую среду;</w:t>
      </w:r>
    </w:p>
    <w:p w:rsidR="00A7186E" w:rsidRPr="00A7186E" w:rsidRDefault="00A7186E" w:rsidP="00A7186E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возможностях ЦОС.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9. Кейсы успешного применения</w:t>
      </w:r>
    </w:p>
    <w:p w:rsidR="00A7186E" w:rsidRPr="00A7186E" w:rsidRDefault="00A7186E" w:rsidP="00A7186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с ОВЗ (г. Самара):</w:t>
      </w:r>
    </w:p>
    <w:p w:rsidR="00A7186E" w:rsidRPr="00A7186E" w:rsidRDefault="00A7186E" w:rsidP="00A7186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</w:t>
      </w:r>
      <w:proofErr w:type="spellStart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Moodle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дистанционного обучения;</w:t>
      </w:r>
    </w:p>
    <w:p w:rsidR="00A7186E" w:rsidRPr="00A7186E" w:rsidRDefault="00A7186E" w:rsidP="00A7186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успеваемости на 20 % за год.</w:t>
      </w:r>
    </w:p>
    <w:p w:rsidR="00A7186E" w:rsidRPr="00A7186E" w:rsidRDefault="00A7186E" w:rsidP="00A7186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(г. Алейск):</w:t>
      </w:r>
    </w:p>
    <w:p w:rsidR="00A7186E" w:rsidRPr="00A7186E" w:rsidRDefault="00A7186E" w:rsidP="00A7186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мультимедийных презентаций для детей с аутизмом;</w:t>
      </w:r>
    </w:p>
    <w:p w:rsidR="00A7186E" w:rsidRPr="00A7186E" w:rsidRDefault="00A7186E" w:rsidP="00A7186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коммуникативных навыков.</w:t>
      </w:r>
    </w:p>
    <w:p w:rsidR="00A7186E" w:rsidRPr="00A7186E" w:rsidRDefault="00A7186E" w:rsidP="00A7186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Техникум (Тамбовская обл.):</w:t>
      </w:r>
    </w:p>
    <w:p w:rsidR="00A7186E" w:rsidRPr="00A7186E" w:rsidRDefault="00A7186E" w:rsidP="00A7186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курсов под слабовидящих через </w:t>
      </w:r>
      <w:proofErr w:type="spellStart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аудиоописания</w:t>
      </w:r>
      <w:proofErr w:type="spellEnd"/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186E" w:rsidRPr="00A7186E" w:rsidRDefault="00A7186E" w:rsidP="00A7186E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100 % выпускников трудоустроены.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10. Выводы</w:t>
      </w:r>
    </w:p>
    <w:p w:rsidR="00A7186E" w:rsidRPr="00A7186E" w:rsidRDefault="00A7186E" w:rsidP="00A7186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ЦОС — ключевой инструмент инклюзивного образования.</w:t>
      </w:r>
    </w:p>
    <w:p w:rsidR="00A7186E" w:rsidRPr="00A7186E" w:rsidRDefault="00A7186E" w:rsidP="00A7186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Технологии позволяют:</w:t>
      </w:r>
    </w:p>
    <w:p w:rsidR="00A7186E" w:rsidRPr="00A7186E" w:rsidRDefault="00A7186E" w:rsidP="00A7186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индивидуализировать обучение;</w:t>
      </w:r>
    </w:p>
    <w:p w:rsidR="00A7186E" w:rsidRPr="00A7186E" w:rsidRDefault="00A7186E" w:rsidP="00A7186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доступ к знаниям;</w:t>
      </w:r>
    </w:p>
    <w:p w:rsidR="00A7186E" w:rsidRPr="00A7186E" w:rsidRDefault="00A7186E" w:rsidP="00A7186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мотивацию учеников.</w:t>
      </w:r>
    </w:p>
    <w:p w:rsidR="00A7186E" w:rsidRPr="00A7186E" w:rsidRDefault="00A7186E" w:rsidP="00A7186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 зависит от:</w:t>
      </w:r>
    </w:p>
    <w:p w:rsidR="00A7186E" w:rsidRPr="00A7186E" w:rsidRDefault="00A7186E" w:rsidP="00A7186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кадров;</w:t>
      </w:r>
    </w:p>
    <w:p w:rsidR="00A7186E" w:rsidRPr="00A7186E" w:rsidRDefault="00A7186E" w:rsidP="00A7186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финансирования;</w:t>
      </w:r>
    </w:p>
    <w:p w:rsidR="00A7186E" w:rsidRPr="00A7186E" w:rsidRDefault="00A7186E" w:rsidP="00A7186E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 взаимодействия.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Перспектива:</w:t>
      </w: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интеграция ИИ для автоматической адаптации материалов под потребности каждого ученика.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11. Спасибо за внимание!</w:t>
      </w:r>
    </w:p>
    <w:p w:rsidR="00A7186E" w:rsidRPr="00A7186E" w:rsidRDefault="00A7186E" w:rsidP="00A718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 12</w:t>
      </w: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A7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Источники:</w:t>
      </w:r>
    </w:p>
    <w:p w:rsidR="00A7186E" w:rsidRPr="00A7186E" w:rsidRDefault="00A7186E" w:rsidP="00A7186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для обучающихся с ОВЗ.</w:t>
      </w:r>
    </w:p>
    <w:p w:rsidR="00A7186E" w:rsidRPr="00A7186E" w:rsidRDefault="00A7186E" w:rsidP="00A7186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Нацпроект «Цифровая экономика».</w:t>
      </w:r>
    </w:p>
    <w:p w:rsidR="00A7186E" w:rsidRPr="00A7186E" w:rsidRDefault="00A7186E" w:rsidP="00A7186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 инклюзивному образованию (2023–2025).</w:t>
      </w:r>
    </w:p>
    <w:p w:rsidR="00A7186E" w:rsidRPr="00A7186E" w:rsidRDefault="00A7186E" w:rsidP="00A718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186E" w:rsidRPr="00A7186E" w:rsidSect="00A718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E00"/>
    <w:multiLevelType w:val="multilevel"/>
    <w:tmpl w:val="26A6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61818"/>
    <w:multiLevelType w:val="multilevel"/>
    <w:tmpl w:val="3032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13B25"/>
    <w:multiLevelType w:val="multilevel"/>
    <w:tmpl w:val="99FE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A1B3B"/>
    <w:multiLevelType w:val="multilevel"/>
    <w:tmpl w:val="9616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178B9"/>
    <w:multiLevelType w:val="multilevel"/>
    <w:tmpl w:val="40AE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C31D2"/>
    <w:multiLevelType w:val="multilevel"/>
    <w:tmpl w:val="26AE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C5A3E"/>
    <w:multiLevelType w:val="multilevel"/>
    <w:tmpl w:val="8CC0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36C06"/>
    <w:multiLevelType w:val="multilevel"/>
    <w:tmpl w:val="E3E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C66F79"/>
    <w:multiLevelType w:val="multilevel"/>
    <w:tmpl w:val="9F54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C2C64"/>
    <w:multiLevelType w:val="multilevel"/>
    <w:tmpl w:val="71C0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82A82"/>
    <w:multiLevelType w:val="multilevel"/>
    <w:tmpl w:val="F0C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26351B"/>
    <w:multiLevelType w:val="multilevel"/>
    <w:tmpl w:val="0204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D4A04"/>
    <w:multiLevelType w:val="multilevel"/>
    <w:tmpl w:val="9A6A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5B53C3"/>
    <w:multiLevelType w:val="multilevel"/>
    <w:tmpl w:val="3796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13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74"/>
    <w:rsid w:val="004277BD"/>
    <w:rsid w:val="00940C74"/>
    <w:rsid w:val="00A7186E"/>
    <w:rsid w:val="00A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8CE1"/>
  <w15:chartTrackingRefBased/>
  <w15:docId w15:val="{98E84A15-48B2-457B-868C-A88A5360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18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uturismarkdown-word">
    <w:name w:val="futurismarkdown-word"/>
    <w:basedOn w:val="a0"/>
    <w:rsid w:val="00A80754"/>
  </w:style>
  <w:style w:type="character" w:customStyle="1" w:styleId="30">
    <w:name w:val="Заголовок 3 Знак"/>
    <w:basedOn w:val="a0"/>
    <w:link w:val="3"/>
    <w:uiPriority w:val="9"/>
    <w:rsid w:val="00A718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2025-12-10T18:06:00Z</dcterms:created>
  <dcterms:modified xsi:type="dcterms:W3CDTF">2025-12-10T18:06:00Z</dcterms:modified>
</cp:coreProperties>
</file>