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91" w:rsidRDefault="00346691" w:rsidP="00346691">
      <w:pPr>
        <w:pStyle w:val="1"/>
        <w:shd w:val="clear" w:color="auto" w:fill="auto"/>
        <w:spacing w:after="201"/>
      </w:pPr>
      <w:r>
        <w:rPr>
          <w:sz w:val="24"/>
          <w:szCs w:val="24"/>
        </w:rPr>
        <w:t xml:space="preserve">Приложение 1 </w:t>
      </w:r>
      <w:r>
        <w:rPr>
          <w:sz w:val="28"/>
          <w:szCs w:val="28"/>
        </w:rPr>
        <w:t xml:space="preserve">    </w:t>
      </w:r>
    </w:p>
    <w:p w:rsidR="00346691" w:rsidRDefault="00346691" w:rsidP="00346691">
      <w:pPr>
        <w:pStyle w:val="1"/>
        <w:shd w:val="clear" w:color="auto" w:fill="auto"/>
        <w:spacing w:after="201"/>
      </w:pPr>
    </w:p>
    <w:p w:rsidR="00346691" w:rsidRDefault="00346691" w:rsidP="00346691">
      <w:pPr>
        <w:pStyle w:val="1"/>
        <w:shd w:val="clear" w:color="auto" w:fill="auto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Самарской области </w:t>
      </w:r>
    </w:p>
    <w:p w:rsidR="00346691" w:rsidRDefault="00346691" w:rsidP="00346691">
      <w:pPr>
        <w:pStyle w:val="1"/>
        <w:shd w:val="clear" w:color="auto" w:fill="auto"/>
        <w:spacing w:after="201"/>
        <w:ind w:left="80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346691" w:rsidRDefault="00346691" w:rsidP="00346691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Самарский областной институт повышения квалификации </w:t>
      </w:r>
    </w:p>
    <w:p w:rsidR="00346691" w:rsidRDefault="00346691" w:rsidP="00346691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и переподготовки  работников образования </w:t>
      </w:r>
    </w:p>
    <w:p w:rsidR="00346691" w:rsidRDefault="00346691" w:rsidP="00346691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346691" w:rsidRDefault="00346691" w:rsidP="00346691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346691" w:rsidRDefault="00346691" w:rsidP="00346691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346691" w:rsidRDefault="00346691" w:rsidP="00346691">
      <w:pPr>
        <w:spacing w:after="52" w:line="360" w:lineRule="auto"/>
        <w:ind w:left="80"/>
        <w:jc w:val="center"/>
        <w:rPr>
          <w:rFonts w:cs="Times New Roman"/>
          <w:sz w:val="28"/>
          <w:szCs w:val="28"/>
        </w:rPr>
      </w:pPr>
    </w:p>
    <w:p w:rsidR="00346691" w:rsidRDefault="00346691" w:rsidP="00346691">
      <w:pPr>
        <w:spacing w:after="52" w:line="360" w:lineRule="auto"/>
        <w:ind w:left="80"/>
        <w:jc w:val="center"/>
        <w:rPr>
          <w:rFonts w:cs="Times New Roman"/>
          <w:sz w:val="28"/>
          <w:szCs w:val="28"/>
        </w:rPr>
      </w:pPr>
    </w:p>
    <w:p w:rsidR="00346691" w:rsidRDefault="00346691" w:rsidP="00346691">
      <w:pPr>
        <w:pStyle w:val="a5"/>
        <w:ind w:left="0" w:right="0" w:firstLine="362"/>
        <w:jc w:val="center"/>
        <w:rPr>
          <w:sz w:val="28"/>
          <w:szCs w:val="28"/>
        </w:rPr>
      </w:pPr>
    </w:p>
    <w:p w:rsidR="00346691" w:rsidRDefault="00346691" w:rsidP="00346691">
      <w:pPr>
        <w:pStyle w:val="a5"/>
        <w:ind w:left="0" w:right="0" w:firstLine="362"/>
        <w:jc w:val="center"/>
        <w:rPr>
          <w:sz w:val="28"/>
          <w:szCs w:val="28"/>
        </w:rPr>
      </w:pPr>
    </w:p>
    <w:p w:rsidR="003F365A" w:rsidRPr="003F365A" w:rsidRDefault="003F365A" w:rsidP="00346691">
      <w:pPr>
        <w:pStyle w:val="a5"/>
        <w:ind w:left="0" w:righ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3F365A">
        <w:rPr>
          <w:rFonts w:eastAsia="Times New Roman" w:cs="Times New Roman"/>
          <w:color w:val="000000"/>
          <w:sz w:val="28"/>
          <w:szCs w:val="28"/>
        </w:rPr>
        <w:t>«</w:t>
      </w:r>
      <w:proofErr w:type="spellStart"/>
      <w:r w:rsidRPr="003F365A">
        <w:rPr>
          <w:rFonts w:eastAsia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3F365A">
        <w:rPr>
          <w:rFonts w:eastAsia="Times New Roman" w:cs="Times New Roman"/>
          <w:color w:val="000000"/>
          <w:sz w:val="28"/>
          <w:szCs w:val="28"/>
        </w:rPr>
        <w:t xml:space="preserve"> дидактический комплекс»</w:t>
      </w:r>
    </w:p>
    <w:p w:rsidR="00346691" w:rsidRDefault="00346691" w:rsidP="00346691">
      <w:pPr>
        <w:pStyle w:val="a5"/>
        <w:ind w:left="0" w:right="0"/>
        <w:jc w:val="center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="003F365A">
        <w:rPr>
          <w:rFonts w:eastAsia="Times New Roman" w:cs="Times New Roman"/>
          <w:color w:val="000000"/>
          <w:sz w:val="28"/>
          <w:szCs w:val="28"/>
        </w:rPr>
        <w:t>Интерактивная игра «Путешествие в лес»</w:t>
      </w:r>
    </w:p>
    <w:p w:rsidR="00346691" w:rsidRDefault="00346691" w:rsidP="00346691">
      <w:pPr>
        <w:pStyle w:val="a5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Сахтерова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Наталия Николаевна</w:t>
      </w:r>
    </w:p>
    <w:p w:rsidR="00346691" w:rsidRDefault="00346691" w:rsidP="00346691">
      <w:pPr>
        <w:pStyle w:val="a5"/>
        <w:ind w:left="0" w:right="0" w:firstLine="3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учитель-логопед</w:t>
      </w:r>
    </w:p>
    <w:p w:rsidR="00346691" w:rsidRDefault="00346691" w:rsidP="00346691">
      <w:pPr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С</w:t>
      </w:r>
      <w:r w:rsidRPr="007125E7">
        <w:rPr>
          <w:rFonts w:cs="Times New Roman"/>
          <w:sz w:val="28"/>
          <w:szCs w:val="28"/>
        </w:rPr>
        <w:t>труктурное подразделение ГБОУ СОШ № 4 г.о. Чапаевск – детский сад №20, реализующее основные общеобразовательные программы дошкольного образования</w:t>
      </w:r>
      <w:r w:rsidRPr="00BD34EB">
        <w:rPr>
          <w:rFonts w:cs="Times New Roman"/>
        </w:rPr>
        <w:t>.</w:t>
      </w:r>
    </w:p>
    <w:p w:rsidR="00346691" w:rsidRDefault="00346691" w:rsidP="00346691">
      <w:pPr>
        <w:pStyle w:val="a5"/>
        <w:ind w:left="0" w:right="0" w:firstLine="362"/>
        <w:jc w:val="center"/>
      </w:pPr>
      <w:r>
        <w:rPr>
          <w:rFonts w:cs="Times New Roman"/>
          <w:color w:val="000000"/>
          <w:sz w:val="28"/>
          <w:szCs w:val="28"/>
        </w:rPr>
        <w:t>г.о. Чапаевск</w:t>
      </w:r>
    </w:p>
    <w:p w:rsidR="00346691" w:rsidRDefault="00346691" w:rsidP="00346691">
      <w:pPr>
        <w:pStyle w:val="2"/>
        <w:shd w:val="clear" w:color="auto" w:fill="auto"/>
        <w:spacing w:before="0" w:after="0"/>
        <w:ind w:right="440"/>
      </w:pPr>
    </w:p>
    <w:p w:rsidR="00346691" w:rsidRDefault="00346691" w:rsidP="00346691">
      <w:pPr>
        <w:pStyle w:val="2"/>
        <w:shd w:val="clear" w:color="auto" w:fill="auto"/>
        <w:spacing w:before="0" w:after="0"/>
        <w:ind w:right="440"/>
      </w:pPr>
    </w:p>
    <w:p w:rsidR="00346691" w:rsidRDefault="00346691" w:rsidP="00346691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Самара  </w:t>
      </w:r>
    </w:p>
    <w:p w:rsidR="00346691" w:rsidRDefault="00346691" w:rsidP="00346691">
      <w:pPr>
        <w:pStyle w:val="2"/>
        <w:shd w:val="clear" w:color="auto" w:fill="auto"/>
        <w:spacing w:before="0" w:after="0"/>
        <w:ind w:right="440"/>
      </w:pPr>
      <w:r>
        <w:rPr>
          <w:sz w:val="28"/>
          <w:szCs w:val="28"/>
        </w:rPr>
        <w:t xml:space="preserve">                                                            2014г</w:t>
      </w:r>
    </w:p>
    <w:p w:rsidR="00101B92" w:rsidRDefault="00101B92"/>
    <w:sectPr w:rsidR="00101B9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8" w:right="850" w:bottom="1134" w:left="1701" w:header="1361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36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365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365A">
    <w:pPr>
      <w:pStyle w:val="a3"/>
    </w:pPr>
    <w:r>
      <w:t>Областной</w:t>
    </w:r>
    <w:r>
      <w:rPr>
        <w:rFonts w:eastAsia="Times New Roman" w:cs="Times New Roman"/>
      </w:rPr>
      <w:t xml:space="preserve"> </w:t>
    </w:r>
    <w:r>
      <w:t>конкурс</w:t>
    </w:r>
    <w:r>
      <w:rPr>
        <w:rFonts w:eastAsia="Times New Roman" w:cs="Times New Roman"/>
      </w:rPr>
      <w:t xml:space="preserve">  </w:t>
    </w:r>
    <w:r>
      <w:t>«</w:t>
    </w:r>
    <w:proofErr w:type="gramStart"/>
    <w:r>
      <w:t>Педагогическая</w:t>
    </w:r>
    <w:proofErr w:type="gramEnd"/>
    <w:r>
      <w:rPr>
        <w:rFonts w:eastAsia="Times New Roman" w:cs="Times New Roman"/>
      </w:rPr>
      <w:t xml:space="preserve"> </w:t>
    </w:r>
    <w:r>
      <w:t xml:space="preserve">мозаика-2014»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36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46691"/>
    <w:rsid w:val="00101B92"/>
    <w:rsid w:val="00346691"/>
    <w:rsid w:val="003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91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691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4">
    <w:name w:val="Верхний колонтитул Знак"/>
    <w:basedOn w:val="a0"/>
    <w:link w:val="a3"/>
    <w:rsid w:val="00346691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5">
    <w:name w:val="Normal (Web)"/>
    <w:basedOn w:val="a"/>
    <w:rsid w:val="00346691"/>
    <w:pPr>
      <w:spacing w:before="280" w:after="280"/>
      <w:ind w:left="75" w:right="75"/>
    </w:pPr>
  </w:style>
  <w:style w:type="paragraph" w:customStyle="1" w:styleId="2">
    <w:name w:val="Основной текст (2)"/>
    <w:basedOn w:val="a"/>
    <w:rsid w:val="00346691"/>
    <w:pPr>
      <w:widowControl w:val="0"/>
      <w:shd w:val="clear" w:color="auto" w:fill="FFFFFF"/>
      <w:spacing w:before="1500" w:after="960" w:line="526" w:lineRule="exact"/>
    </w:pPr>
    <w:rPr>
      <w:rFonts w:eastAsia="Times New Roman" w:cs="Times New Roman"/>
      <w:sz w:val="23"/>
      <w:szCs w:val="23"/>
    </w:rPr>
  </w:style>
  <w:style w:type="paragraph" w:customStyle="1" w:styleId="1">
    <w:name w:val="Основной текст1"/>
    <w:basedOn w:val="a"/>
    <w:rsid w:val="00346691"/>
    <w:pPr>
      <w:widowControl w:val="0"/>
      <w:shd w:val="clear" w:color="auto" w:fill="FFFFFF"/>
      <w:spacing w:after="120" w:line="371" w:lineRule="exact"/>
      <w:jc w:val="center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2014-11-14T12:52:00Z</dcterms:created>
  <dcterms:modified xsi:type="dcterms:W3CDTF">2014-11-14T13:04:00Z</dcterms:modified>
</cp:coreProperties>
</file>